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70" w:type="dxa"/>
        <w:tblCellMar>
          <w:top w:w="15" w:type="dxa"/>
          <w:left w:w="15" w:type="dxa"/>
          <w:bottom w:w="15" w:type="dxa"/>
          <w:right w:w="15" w:type="dxa"/>
        </w:tblCellMar>
        <w:tblLook w:val="04A0" w:firstRow="1" w:lastRow="0" w:firstColumn="1" w:lastColumn="0" w:noHBand="0" w:noVBand="1"/>
      </w:tblPr>
      <w:tblGrid>
        <w:gridCol w:w="5205"/>
        <w:gridCol w:w="4958"/>
      </w:tblGrid>
      <w:tr w:rsidR="0006776C" w:rsidRPr="00E94317" w:rsidTr="0006776C">
        <w:tc>
          <w:tcPr>
            <w:tcW w:w="5205" w:type="dxa"/>
            <w:tcBorders>
              <w:top w:val="nil"/>
              <w:left w:val="nil"/>
              <w:bottom w:val="nil"/>
              <w:right w:val="nil"/>
            </w:tcBorders>
            <w:noWrap/>
            <w:vAlign w:val="center"/>
            <w:hideMark/>
          </w:tcPr>
          <w:p w:rsidR="0006776C" w:rsidRPr="0006776C" w:rsidRDefault="00A15089" w:rsidP="00837289">
            <w:pPr>
              <w:rPr>
                <w:rFonts w:ascii="Times New Roman" w:eastAsia="Times New Roman" w:hAnsi="Times New Roman"/>
                <w:sz w:val="20"/>
                <w:szCs w:val="20"/>
                <w:lang w:val="en-US" w:eastAsia="ru-RU"/>
              </w:rPr>
            </w:pPr>
            <w:r w:rsidRPr="00E5762C">
              <w:rPr>
                <w:rFonts w:ascii="Times New Roman" w:eastAsia="Times New Roman" w:hAnsi="Times New Roman"/>
                <w:sz w:val="28"/>
                <w:szCs w:val="28"/>
                <w:lang w:val="uk-UA" w:eastAsia="ru-RU"/>
              </w:rPr>
              <w:t>SI “</w:t>
            </w:r>
            <w:proofErr w:type="spellStart"/>
            <w:r w:rsidR="00837289">
              <w:rPr>
                <w:rFonts w:ascii="Times New Roman" w:eastAsia="Times New Roman" w:hAnsi="Times New Roman"/>
                <w:sz w:val="28"/>
                <w:szCs w:val="28"/>
                <w:lang w:val="uk-UA" w:eastAsia="ru-RU"/>
              </w:rPr>
              <w:t>Ukrainian</w:t>
            </w:r>
            <w:proofErr w:type="spellEnd"/>
            <w:r w:rsidR="00837289">
              <w:rPr>
                <w:rFonts w:ascii="Times New Roman" w:eastAsia="Times New Roman" w:hAnsi="Times New Roman"/>
                <w:sz w:val="28"/>
                <w:szCs w:val="28"/>
                <w:lang w:val="uk-UA" w:eastAsia="ru-RU"/>
              </w:rPr>
              <w:t xml:space="preserve"> </w:t>
            </w:r>
            <w:r w:rsidR="00837289">
              <w:rPr>
                <w:rFonts w:ascii="Times New Roman" w:eastAsia="Times New Roman" w:hAnsi="Times New Roman"/>
                <w:sz w:val="28"/>
                <w:szCs w:val="28"/>
                <w:lang w:val="en-US" w:eastAsia="ru-RU"/>
              </w:rPr>
              <w:t>C</w:t>
            </w:r>
            <w:proofErr w:type="spellStart"/>
            <w:r w:rsidR="0006776C" w:rsidRPr="00E5762C">
              <w:rPr>
                <w:rFonts w:ascii="Times New Roman" w:eastAsia="Times New Roman" w:hAnsi="Times New Roman"/>
                <w:sz w:val="28"/>
                <w:szCs w:val="28"/>
                <w:lang w:val="uk-UA" w:eastAsia="ru-RU"/>
              </w:rPr>
              <w:t>enter</w:t>
            </w:r>
            <w:proofErr w:type="spellEnd"/>
            <w:r w:rsidR="0006776C" w:rsidRPr="00E5762C">
              <w:rPr>
                <w:rFonts w:ascii="Times New Roman" w:eastAsia="Times New Roman" w:hAnsi="Times New Roman"/>
                <w:sz w:val="28"/>
                <w:szCs w:val="28"/>
                <w:lang w:val="uk-UA" w:eastAsia="ru-RU"/>
              </w:rPr>
              <w:t xml:space="preserve"> </w:t>
            </w:r>
            <w:proofErr w:type="spellStart"/>
            <w:r w:rsidR="00A640DD" w:rsidRPr="00E5762C">
              <w:rPr>
                <w:rFonts w:ascii="Times New Roman" w:eastAsia="Times New Roman" w:hAnsi="Times New Roman"/>
                <w:sz w:val="28"/>
                <w:szCs w:val="28"/>
                <w:lang w:val="uk-UA" w:eastAsia="ru-RU"/>
              </w:rPr>
              <w:t>for</w:t>
            </w:r>
            <w:proofErr w:type="spellEnd"/>
            <w:r w:rsidR="00A640DD" w:rsidRPr="00E5762C">
              <w:rPr>
                <w:rFonts w:ascii="Times New Roman" w:eastAsia="Times New Roman" w:hAnsi="Times New Roman"/>
                <w:sz w:val="28"/>
                <w:szCs w:val="28"/>
                <w:lang w:val="uk-UA" w:eastAsia="ru-RU"/>
              </w:rPr>
              <w:t xml:space="preserve"> </w:t>
            </w:r>
            <w:r w:rsidR="00837289">
              <w:rPr>
                <w:rFonts w:ascii="Times New Roman" w:eastAsia="Times New Roman" w:hAnsi="Times New Roman"/>
                <w:sz w:val="28"/>
                <w:szCs w:val="28"/>
                <w:lang w:val="en-US" w:eastAsia="ru-RU"/>
              </w:rPr>
              <w:t>S</w:t>
            </w:r>
            <w:proofErr w:type="spellStart"/>
            <w:r w:rsidR="00837289">
              <w:rPr>
                <w:rFonts w:ascii="Times New Roman" w:eastAsia="Times New Roman" w:hAnsi="Times New Roman"/>
                <w:sz w:val="28"/>
                <w:szCs w:val="28"/>
                <w:lang w:val="uk-UA" w:eastAsia="ru-RU"/>
              </w:rPr>
              <w:t>ocially</w:t>
            </w:r>
            <w:proofErr w:type="spellEnd"/>
            <w:r w:rsidR="00837289">
              <w:rPr>
                <w:rFonts w:ascii="Times New Roman" w:eastAsia="Times New Roman" w:hAnsi="Times New Roman"/>
                <w:sz w:val="28"/>
                <w:szCs w:val="28"/>
                <w:lang w:val="uk-UA" w:eastAsia="ru-RU"/>
              </w:rPr>
              <w:t xml:space="preserve"> </w:t>
            </w:r>
            <w:r w:rsidR="00837289">
              <w:rPr>
                <w:rFonts w:ascii="Times New Roman" w:eastAsia="Times New Roman" w:hAnsi="Times New Roman"/>
                <w:sz w:val="28"/>
                <w:szCs w:val="28"/>
                <w:lang w:val="en-US" w:eastAsia="ru-RU"/>
              </w:rPr>
              <w:t>D</w:t>
            </w:r>
            <w:proofErr w:type="spellStart"/>
            <w:r w:rsidR="00837289">
              <w:rPr>
                <w:rFonts w:ascii="Times New Roman" w:eastAsia="Times New Roman" w:hAnsi="Times New Roman"/>
                <w:sz w:val="28"/>
                <w:szCs w:val="28"/>
                <w:lang w:val="uk-UA" w:eastAsia="ru-RU"/>
              </w:rPr>
              <w:t>angerous</w:t>
            </w:r>
            <w:proofErr w:type="spellEnd"/>
            <w:r w:rsidR="00837289">
              <w:rPr>
                <w:rFonts w:ascii="Times New Roman" w:eastAsia="Times New Roman" w:hAnsi="Times New Roman"/>
                <w:sz w:val="28"/>
                <w:szCs w:val="28"/>
                <w:lang w:val="uk-UA" w:eastAsia="ru-RU"/>
              </w:rPr>
              <w:t xml:space="preserve"> </w:t>
            </w:r>
            <w:r w:rsidR="00837289">
              <w:rPr>
                <w:rFonts w:ascii="Times New Roman" w:eastAsia="Times New Roman" w:hAnsi="Times New Roman"/>
                <w:sz w:val="28"/>
                <w:szCs w:val="28"/>
                <w:lang w:val="en-US" w:eastAsia="ru-RU"/>
              </w:rPr>
              <w:t>D</w:t>
            </w:r>
            <w:proofErr w:type="spellStart"/>
            <w:r w:rsidR="0006776C" w:rsidRPr="00E5762C">
              <w:rPr>
                <w:rFonts w:ascii="Times New Roman" w:eastAsia="Times New Roman" w:hAnsi="Times New Roman"/>
                <w:sz w:val="28"/>
                <w:szCs w:val="28"/>
                <w:lang w:val="uk-UA" w:eastAsia="ru-RU"/>
              </w:rPr>
              <w:t>iseases</w:t>
            </w:r>
            <w:proofErr w:type="spellEnd"/>
            <w:r w:rsidR="00837289">
              <w:rPr>
                <w:rFonts w:ascii="Times New Roman" w:eastAsia="Times New Roman" w:hAnsi="Times New Roman"/>
                <w:sz w:val="28"/>
                <w:szCs w:val="28"/>
                <w:lang w:val="uk-UA" w:eastAsia="ru-RU"/>
              </w:rPr>
              <w:t xml:space="preserve"> </w:t>
            </w:r>
            <w:r w:rsidR="00837289">
              <w:rPr>
                <w:rFonts w:ascii="Times New Roman" w:eastAsia="Times New Roman" w:hAnsi="Times New Roman"/>
                <w:sz w:val="28"/>
                <w:szCs w:val="28"/>
                <w:lang w:val="en-US" w:eastAsia="ru-RU"/>
              </w:rPr>
              <w:t>C</w:t>
            </w:r>
            <w:proofErr w:type="spellStart"/>
            <w:r w:rsidR="00A640DD" w:rsidRPr="00E5762C">
              <w:rPr>
                <w:rFonts w:ascii="Times New Roman" w:eastAsia="Times New Roman" w:hAnsi="Times New Roman"/>
                <w:sz w:val="28"/>
                <w:szCs w:val="28"/>
                <w:lang w:val="uk-UA" w:eastAsia="ru-RU"/>
              </w:rPr>
              <w:t>ontrol</w:t>
            </w:r>
            <w:proofErr w:type="spellEnd"/>
            <w:r w:rsidR="00A640DD" w:rsidRPr="00E5762C">
              <w:rPr>
                <w:rFonts w:ascii="Times New Roman" w:eastAsia="Times New Roman" w:hAnsi="Times New Roman"/>
                <w:sz w:val="28"/>
                <w:szCs w:val="28"/>
                <w:lang w:val="uk-UA" w:eastAsia="ru-RU"/>
              </w:rPr>
              <w:t xml:space="preserve"> </w:t>
            </w:r>
            <w:r w:rsidR="00837289">
              <w:rPr>
                <w:rFonts w:ascii="Times New Roman" w:eastAsia="Times New Roman" w:hAnsi="Times New Roman"/>
                <w:sz w:val="28"/>
                <w:szCs w:val="28"/>
                <w:lang w:val="en-US" w:eastAsia="ru-RU"/>
              </w:rPr>
              <w:t>of the</w:t>
            </w:r>
            <w:r w:rsidR="00A640DD" w:rsidRPr="00E5762C">
              <w:rPr>
                <w:rFonts w:ascii="Times New Roman" w:eastAsia="Times New Roman" w:hAnsi="Times New Roman"/>
                <w:sz w:val="28"/>
                <w:szCs w:val="28"/>
                <w:lang w:val="uk-UA" w:eastAsia="ru-RU"/>
              </w:rPr>
              <w:t xml:space="preserve"> </w:t>
            </w:r>
            <w:proofErr w:type="spellStart"/>
            <w:r w:rsidRPr="00E5762C">
              <w:rPr>
                <w:rFonts w:ascii="Times New Roman" w:eastAsia="Times New Roman" w:hAnsi="Times New Roman"/>
                <w:sz w:val="28"/>
                <w:szCs w:val="28"/>
                <w:lang w:val="uk-UA" w:eastAsia="ru-RU"/>
              </w:rPr>
              <w:t>Ministry</w:t>
            </w:r>
            <w:proofErr w:type="spellEnd"/>
            <w:r w:rsidRPr="00E5762C">
              <w:rPr>
                <w:rFonts w:ascii="Times New Roman" w:eastAsia="Times New Roman" w:hAnsi="Times New Roman"/>
                <w:sz w:val="28"/>
                <w:szCs w:val="28"/>
                <w:lang w:val="uk-UA" w:eastAsia="ru-RU"/>
              </w:rPr>
              <w:t xml:space="preserve"> </w:t>
            </w:r>
            <w:proofErr w:type="spellStart"/>
            <w:r w:rsidRPr="00E5762C">
              <w:rPr>
                <w:rFonts w:ascii="Times New Roman" w:eastAsia="Times New Roman" w:hAnsi="Times New Roman"/>
                <w:sz w:val="28"/>
                <w:szCs w:val="28"/>
                <w:lang w:val="uk-UA" w:eastAsia="ru-RU"/>
              </w:rPr>
              <w:t>of</w:t>
            </w:r>
            <w:proofErr w:type="spellEnd"/>
            <w:r w:rsidRPr="00E5762C">
              <w:rPr>
                <w:rFonts w:ascii="Times New Roman" w:eastAsia="Times New Roman" w:hAnsi="Times New Roman"/>
                <w:sz w:val="28"/>
                <w:szCs w:val="28"/>
                <w:lang w:val="uk-UA" w:eastAsia="ru-RU"/>
              </w:rPr>
              <w:t xml:space="preserve"> </w:t>
            </w:r>
            <w:proofErr w:type="spellStart"/>
            <w:r w:rsidRPr="00E5762C">
              <w:rPr>
                <w:rFonts w:ascii="Times New Roman" w:eastAsia="Times New Roman" w:hAnsi="Times New Roman"/>
                <w:sz w:val="28"/>
                <w:szCs w:val="28"/>
                <w:lang w:val="uk-UA" w:eastAsia="ru-RU"/>
              </w:rPr>
              <w:t>Health</w:t>
            </w:r>
            <w:proofErr w:type="spellEnd"/>
            <w:r w:rsidRPr="00E5762C">
              <w:rPr>
                <w:rFonts w:ascii="Times New Roman" w:eastAsia="Times New Roman" w:hAnsi="Times New Roman"/>
                <w:sz w:val="28"/>
                <w:szCs w:val="28"/>
                <w:lang w:val="uk-UA" w:eastAsia="ru-RU"/>
              </w:rPr>
              <w:t xml:space="preserve"> </w:t>
            </w:r>
            <w:proofErr w:type="spellStart"/>
            <w:r w:rsidRPr="00E5762C">
              <w:rPr>
                <w:rFonts w:ascii="Times New Roman" w:eastAsia="Times New Roman" w:hAnsi="Times New Roman"/>
                <w:sz w:val="28"/>
                <w:szCs w:val="28"/>
                <w:lang w:val="uk-UA" w:eastAsia="ru-RU"/>
              </w:rPr>
              <w:t>of</w:t>
            </w:r>
            <w:proofErr w:type="spellEnd"/>
            <w:r w:rsidRPr="00E5762C">
              <w:rPr>
                <w:rFonts w:ascii="Times New Roman" w:eastAsia="Times New Roman" w:hAnsi="Times New Roman"/>
                <w:sz w:val="28"/>
                <w:szCs w:val="28"/>
                <w:lang w:val="uk-UA" w:eastAsia="ru-RU"/>
              </w:rPr>
              <w:t xml:space="preserve"> </w:t>
            </w:r>
            <w:proofErr w:type="spellStart"/>
            <w:r w:rsidRPr="00E5762C">
              <w:rPr>
                <w:rFonts w:ascii="Times New Roman" w:eastAsia="Times New Roman" w:hAnsi="Times New Roman"/>
                <w:sz w:val="28"/>
                <w:szCs w:val="28"/>
                <w:lang w:val="uk-UA" w:eastAsia="ru-RU"/>
              </w:rPr>
              <w:t>Ukraine</w:t>
            </w:r>
            <w:proofErr w:type="spellEnd"/>
            <w:r w:rsidRPr="00E5762C">
              <w:rPr>
                <w:rFonts w:ascii="Times New Roman" w:eastAsia="Times New Roman" w:hAnsi="Times New Roman"/>
                <w:sz w:val="28"/>
                <w:szCs w:val="28"/>
                <w:lang w:val="uk-UA" w:eastAsia="ru-RU"/>
              </w:rPr>
              <w:t>”</w:t>
            </w:r>
          </w:p>
        </w:tc>
        <w:tc>
          <w:tcPr>
            <w:tcW w:w="4365" w:type="dxa"/>
            <w:tcBorders>
              <w:top w:val="nil"/>
              <w:left w:val="nil"/>
              <w:bottom w:val="nil"/>
              <w:right w:val="nil"/>
            </w:tcBorders>
            <w:hideMark/>
          </w:tcPr>
          <w:p w:rsidR="0006776C" w:rsidRPr="00E94317" w:rsidRDefault="00AB3C62" w:rsidP="0006776C">
            <w:pPr>
              <w:ind w:left="100" w:right="100"/>
              <w:jc w:val="center"/>
              <w:rPr>
                <w:rFonts w:ascii="Times New Roman" w:eastAsia="Times New Roman" w:hAnsi="Times New Roman"/>
                <w:lang w:val="en-US" w:eastAsia="ru-RU"/>
              </w:rPr>
            </w:pPr>
            <w:bookmarkStart w:id="0" w:name="graphic07"/>
            <w:bookmarkEnd w:id="0"/>
            <w:r>
              <w:rPr>
                <w:rFonts w:ascii="Times New Roman" w:eastAsia="Times New Roman" w:hAnsi="Times New Roman"/>
                <w:noProof/>
                <w:lang w:val="uk-UA" w:eastAsia="uk-UA"/>
              </w:rPr>
              <w:drawing>
                <wp:inline distT="0" distB="0" distL="0" distR="0">
                  <wp:extent cx="3002383" cy="791104"/>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O.png"/>
                          <pic:cNvPicPr/>
                        </pic:nvPicPr>
                        <pic:blipFill>
                          <a:blip r:embed="rId9">
                            <a:extLst>
                              <a:ext uri="{28A0092B-C50C-407E-A947-70E740481C1C}">
                                <a14:useLocalDpi xmlns:a14="http://schemas.microsoft.com/office/drawing/2010/main" val="0"/>
                              </a:ext>
                            </a:extLst>
                          </a:blip>
                          <a:stretch>
                            <a:fillRect/>
                          </a:stretch>
                        </pic:blipFill>
                        <pic:spPr>
                          <a:xfrm>
                            <a:off x="0" y="0"/>
                            <a:ext cx="3002383" cy="791104"/>
                          </a:xfrm>
                          <a:prstGeom prst="rect">
                            <a:avLst/>
                          </a:prstGeom>
                        </pic:spPr>
                      </pic:pic>
                    </a:graphicData>
                  </a:graphic>
                </wp:inline>
              </w:drawing>
            </w:r>
          </w:p>
        </w:tc>
      </w:tr>
    </w:tbl>
    <w:p w:rsidR="00A640DD" w:rsidRDefault="00A640DD" w:rsidP="0006776C">
      <w:pPr>
        <w:jc w:val="center"/>
        <w:rPr>
          <w:rFonts w:ascii="Times New Roman" w:eastAsia="Times New Roman" w:hAnsi="Times New Roman"/>
          <w:color w:val="000000"/>
          <w:sz w:val="28"/>
          <w:szCs w:val="28"/>
          <w:lang w:val="en-US" w:eastAsia="ru-RU"/>
        </w:rPr>
      </w:pPr>
    </w:p>
    <w:p w:rsidR="00A15089" w:rsidRDefault="00A15089" w:rsidP="00A640DD">
      <w:pPr>
        <w:jc w:val="center"/>
        <w:rPr>
          <w:rFonts w:ascii="Times New Roman" w:eastAsia="Times New Roman" w:hAnsi="Times New Roman"/>
          <w:color w:val="000000"/>
          <w:sz w:val="28"/>
          <w:szCs w:val="28"/>
          <w:lang w:val="en-US" w:eastAsia="ru-RU"/>
        </w:rPr>
      </w:pPr>
    </w:p>
    <w:p w:rsidR="0006776C" w:rsidRPr="00A15089" w:rsidRDefault="00A15089" w:rsidP="00A640DD">
      <w:pPr>
        <w:jc w:val="center"/>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SI “</w:t>
      </w:r>
      <w:r w:rsidR="0006776C" w:rsidRPr="0006776C">
        <w:rPr>
          <w:rFonts w:ascii="Times New Roman" w:eastAsia="Times New Roman" w:hAnsi="Times New Roman"/>
          <w:color w:val="000000"/>
          <w:sz w:val="28"/>
          <w:szCs w:val="28"/>
          <w:lang w:val="en-US" w:eastAsia="ru-RU"/>
        </w:rPr>
        <w:t>Institute of Epidemiology and Infectious Disease</w:t>
      </w:r>
      <w:r>
        <w:rPr>
          <w:rFonts w:ascii="Times New Roman" w:eastAsia="Times New Roman" w:hAnsi="Times New Roman"/>
          <w:color w:val="000000"/>
          <w:sz w:val="28"/>
          <w:szCs w:val="28"/>
          <w:lang w:val="en-US" w:eastAsia="ru-RU"/>
        </w:rPr>
        <w:t>s</w:t>
      </w:r>
      <w:r w:rsidR="00A640DD" w:rsidRPr="00A15089">
        <w:rPr>
          <w:rFonts w:ascii="Times New Roman" w:eastAsia="Times New Roman" w:hAnsi="Times New Roman"/>
          <w:color w:val="000000"/>
          <w:sz w:val="28"/>
          <w:szCs w:val="28"/>
          <w:lang w:val="en-US" w:eastAsia="ru-RU"/>
        </w:rPr>
        <w:t xml:space="preserve"> named </w:t>
      </w:r>
      <w:r w:rsidR="00837289">
        <w:rPr>
          <w:rFonts w:ascii="Times New Roman" w:eastAsia="Times New Roman" w:hAnsi="Times New Roman"/>
          <w:color w:val="000000"/>
          <w:sz w:val="28"/>
          <w:szCs w:val="28"/>
          <w:lang w:val="en-US" w:eastAsia="ru-RU"/>
        </w:rPr>
        <w:t xml:space="preserve">by </w:t>
      </w:r>
      <w:r w:rsidR="0006776C" w:rsidRPr="0006776C">
        <w:rPr>
          <w:rFonts w:ascii="Times New Roman" w:eastAsia="Times New Roman" w:hAnsi="Times New Roman"/>
          <w:color w:val="000000"/>
          <w:sz w:val="28"/>
          <w:szCs w:val="28"/>
          <w:lang w:val="en-US" w:eastAsia="ru-RU"/>
        </w:rPr>
        <w:t>L</w:t>
      </w:r>
      <w:r w:rsidR="00A640DD">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V</w:t>
      </w:r>
      <w:r w:rsidR="00A640DD">
        <w:rPr>
          <w:rFonts w:ascii="Times New Roman" w:eastAsia="Times New Roman" w:hAnsi="Times New Roman"/>
          <w:color w:val="000000"/>
          <w:sz w:val="28"/>
          <w:szCs w:val="28"/>
          <w:lang w:val="en-US" w:eastAsia="ru-RU"/>
        </w:rPr>
        <w:t>.</w:t>
      </w:r>
      <w:r w:rsidR="0006776C" w:rsidRPr="00A15089">
        <w:rPr>
          <w:rFonts w:ascii="Times New Roman" w:eastAsia="Times New Roman" w:hAnsi="Times New Roman"/>
          <w:color w:val="000000"/>
          <w:sz w:val="28"/>
          <w:szCs w:val="28"/>
          <w:lang w:val="en-US" w:eastAsia="ru-RU"/>
        </w:rPr>
        <w:t> </w:t>
      </w:r>
      <w:proofErr w:type="spellStart"/>
      <w:r w:rsidR="0006776C" w:rsidRPr="0006776C">
        <w:rPr>
          <w:rFonts w:ascii="Times New Roman" w:eastAsia="Times New Roman" w:hAnsi="Times New Roman"/>
          <w:color w:val="000000"/>
          <w:sz w:val="28"/>
          <w:szCs w:val="28"/>
          <w:lang w:val="en-US" w:eastAsia="ru-RU"/>
        </w:rPr>
        <w:t>Gromashevsky</w:t>
      </w:r>
      <w:proofErr w:type="spellEnd"/>
      <w:r w:rsidR="00A640DD">
        <w:rPr>
          <w:rFonts w:ascii="Times New Roman" w:eastAsia="Times New Roman" w:hAnsi="Times New Roman"/>
          <w:color w:val="000000"/>
          <w:sz w:val="28"/>
          <w:szCs w:val="28"/>
          <w:lang w:val="en-US" w:eastAsia="ru-RU"/>
        </w:rPr>
        <w:t xml:space="preserve"> </w:t>
      </w:r>
      <w:r w:rsidR="00837289">
        <w:rPr>
          <w:rFonts w:ascii="Times New Roman" w:eastAsia="Times New Roman" w:hAnsi="Times New Roman"/>
          <w:color w:val="000000"/>
          <w:sz w:val="28"/>
          <w:szCs w:val="28"/>
          <w:lang w:val="en-US" w:eastAsia="ru-RU"/>
        </w:rPr>
        <w:t>of the</w:t>
      </w:r>
      <w:r w:rsidR="0006776C" w:rsidRPr="0006776C">
        <w:rPr>
          <w:rFonts w:ascii="Times New Roman" w:eastAsia="Times New Roman" w:hAnsi="Times New Roman"/>
          <w:color w:val="000000"/>
          <w:sz w:val="28"/>
          <w:szCs w:val="28"/>
          <w:lang w:val="en-US" w:eastAsia="ru-RU"/>
        </w:rPr>
        <w:t xml:space="preserve"> National Academy</w:t>
      </w:r>
      <w:r>
        <w:rPr>
          <w:rFonts w:ascii="Times New Roman" w:eastAsia="Times New Roman" w:hAnsi="Times New Roman"/>
          <w:color w:val="000000"/>
          <w:sz w:val="28"/>
          <w:szCs w:val="28"/>
          <w:lang w:val="en-US" w:eastAsia="ru-RU"/>
        </w:rPr>
        <w:t xml:space="preserve"> of Medical Sciences of Ukraine”</w:t>
      </w:r>
    </w:p>
    <w:p w:rsidR="00561998" w:rsidRPr="002527B8" w:rsidRDefault="00561998" w:rsidP="0006776C">
      <w:pPr>
        <w:jc w:val="center"/>
        <w:rPr>
          <w:rFonts w:ascii="Times New Roman" w:eastAsia="Times New Roman" w:hAnsi="Times New Roman"/>
          <w:b/>
          <w:bCs/>
          <w:color w:val="000000"/>
          <w:sz w:val="32"/>
          <w:szCs w:val="32"/>
          <w:lang w:val="en-US" w:eastAsia="ru-RU"/>
        </w:rPr>
      </w:pPr>
    </w:p>
    <w:p w:rsidR="00A15089" w:rsidRDefault="00A15089" w:rsidP="0006776C">
      <w:pPr>
        <w:jc w:val="center"/>
        <w:rPr>
          <w:rFonts w:ascii="Times New Roman" w:eastAsia="Times New Roman" w:hAnsi="Times New Roman"/>
          <w:b/>
          <w:bCs/>
          <w:color w:val="000000"/>
          <w:sz w:val="32"/>
          <w:szCs w:val="32"/>
          <w:lang w:val="en-US" w:eastAsia="ru-RU"/>
        </w:rPr>
      </w:pPr>
    </w:p>
    <w:p w:rsidR="00A15089" w:rsidRDefault="00A15089" w:rsidP="0006776C">
      <w:pPr>
        <w:jc w:val="center"/>
        <w:rPr>
          <w:rFonts w:ascii="Times New Roman" w:eastAsia="Times New Roman" w:hAnsi="Times New Roman"/>
          <w:b/>
          <w:bCs/>
          <w:color w:val="000000"/>
          <w:sz w:val="32"/>
          <w:szCs w:val="32"/>
          <w:lang w:val="en-US" w:eastAsia="ru-RU"/>
        </w:rPr>
      </w:pPr>
    </w:p>
    <w:p w:rsidR="00A15089" w:rsidRDefault="00A15089" w:rsidP="0006776C">
      <w:pPr>
        <w:jc w:val="center"/>
        <w:rPr>
          <w:rFonts w:ascii="Times New Roman" w:eastAsia="Times New Roman" w:hAnsi="Times New Roman"/>
          <w:b/>
          <w:bCs/>
          <w:color w:val="000000"/>
          <w:sz w:val="32"/>
          <w:szCs w:val="32"/>
          <w:lang w:val="en-US" w:eastAsia="ru-RU"/>
        </w:rPr>
      </w:pPr>
    </w:p>
    <w:p w:rsidR="00A15089" w:rsidRDefault="00A15089" w:rsidP="0006776C">
      <w:pPr>
        <w:jc w:val="center"/>
        <w:rPr>
          <w:rFonts w:ascii="Times New Roman" w:eastAsia="Times New Roman" w:hAnsi="Times New Roman"/>
          <w:b/>
          <w:bCs/>
          <w:color w:val="000000"/>
          <w:sz w:val="32"/>
          <w:szCs w:val="32"/>
          <w:lang w:val="en-US" w:eastAsia="ru-RU"/>
        </w:rPr>
      </w:pPr>
    </w:p>
    <w:p w:rsidR="00A15089" w:rsidRDefault="00A15089" w:rsidP="0006776C">
      <w:pPr>
        <w:jc w:val="center"/>
        <w:rPr>
          <w:rFonts w:ascii="Times New Roman" w:eastAsia="Times New Roman" w:hAnsi="Times New Roman"/>
          <w:b/>
          <w:bCs/>
          <w:color w:val="000000"/>
          <w:sz w:val="32"/>
          <w:szCs w:val="32"/>
          <w:lang w:val="en-US" w:eastAsia="ru-RU"/>
        </w:rPr>
      </w:pPr>
    </w:p>
    <w:p w:rsidR="00A15089" w:rsidRDefault="00A15089" w:rsidP="0006776C">
      <w:pPr>
        <w:jc w:val="center"/>
        <w:rPr>
          <w:rFonts w:ascii="Times New Roman" w:eastAsia="Times New Roman" w:hAnsi="Times New Roman"/>
          <w:b/>
          <w:bCs/>
          <w:color w:val="000000"/>
          <w:sz w:val="32"/>
          <w:szCs w:val="32"/>
          <w:lang w:val="en-US" w:eastAsia="ru-RU"/>
        </w:rPr>
      </w:pPr>
    </w:p>
    <w:p w:rsidR="0006776C" w:rsidRPr="0006776C" w:rsidRDefault="0006776C" w:rsidP="0006776C">
      <w:pPr>
        <w:jc w:val="center"/>
        <w:rPr>
          <w:rFonts w:ascii="Arial" w:eastAsia="Times New Roman" w:hAnsi="Arial" w:cs="Arial"/>
          <w:b/>
          <w:bCs/>
          <w:color w:val="000000"/>
          <w:sz w:val="22"/>
          <w:szCs w:val="22"/>
          <w:lang w:val="en-US" w:eastAsia="ru-RU"/>
        </w:rPr>
      </w:pPr>
      <w:r w:rsidRPr="0006776C">
        <w:rPr>
          <w:rFonts w:ascii="Times New Roman" w:eastAsia="Times New Roman" w:hAnsi="Times New Roman"/>
          <w:b/>
          <w:bCs/>
          <w:color w:val="000000"/>
          <w:sz w:val="32"/>
          <w:szCs w:val="32"/>
          <w:lang w:val="en-US" w:eastAsia="ru-RU"/>
        </w:rPr>
        <w:t xml:space="preserve">Analytical review of mortality </w:t>
      </w:r>
      <w:r w:rsidR="00A640DD">
        <w:rPr>
          <w:rFonts w:ascii="Times New Roman" w:eastAsia="Times New Roman" w:hAnsi="Times New Roman"/>
          <w:b/>
          <w:bCs/>
          <w:color w:val="000000"/>
          <w:sz w:val="32"/>
          <w:szCs w:val="32"/>
          <w:lang w:val="en-US" w:eastAsia="ru-RU"/>
        </w:rPr>
        <w:t>due to</w:t>
      </w:r>
      <w:r w:rsidRPr="0006776C">
        <w:rPr>
          <w:rFonts w:ascii="Times New Roman" w:eastAsia="Times New Roman" w:hAnsi="Times New Roman"/>
          <w:b/>
          <w:bCs/>
          <w:color w:val="000000"/>
          <w:sz w:val="32"/>
          <w:szCs w:val="32"/>
          <w:lang w:val="en-US" w:eastAsia="ru-RU"/>
        </w:rPr>
        <w:t xml:space="preserve"> conditions</w:t>
      </w:r>
    </w:p>
    <w:p w:rsidR="0006776C" w:rsidRPr="0006776C" w:rsidRDefault="0006776C" w:rsidP="0006776C">
      <w:pPr>
        <w:jc w:val="center"/>
        <w:rPr>
          <w:rFonts w:ascii="Arial" w:eastAsia="Times New Roman" w:hAnsi="Arial" w:cs="Arial"/>
          <w:b/>
          <w:bCs/>
          <w:color w:val="000000"/>
          <w:sz w:val="22"/>
          <w:szCs w:val="22"/>
          <w:lang w:val="en-US" w:eastAsia="ru-RU"/>
        </w:rPr>
      </w:pPr>
      <w:proofErr w:type="gramStart"/>
      <w:r w:rsidRPr="0006776C">
        <w:rPr>
          <w:rFonts w:ascii="Times New Roman" w:eastAsia="Times New Roman" w:hAnsi="Times New Roman"/>
          <w:b/>
          <w:bCs/>
          <w:color w:val="000000"/>
          <w:sz w:val="32"/>
          <w:szCs w:val="32"/>
          <w:lang w:val="en-US" w:eastAsia="ru-RU"/>
        </w:rPr>
        <w:t>and</w:t>
      </w:r>
      <w:proofErr w:type="gramEnd"/>
      <w:r w:rsidRPr="0006776C">
        <w:rPr>
          <w:rFonts w:ascii="Times New Roman" w:eastAsia="Times New Roman" w:hAnsi="Times New Roman"/>
          <w:b/>
          <w:bCs/>
          <w:color w:val="000000"/>
          <w:sz w:val="32"/>
          <w:szCs w:val="32"/>
          <w:lang w:val="en-US" w:eastAsia="ru-RU"/>
        </w:rPr>
        <w:t xml:space="preserve"> diseases caused by the human immunodeficiency virus (HIV)</w:t>
      </w:r>
    </w:p>
    <w:p w:rsidR="00A640DD" w:rsidRDefault="0006776C" w:rsidP="0006776C">
      <w:pPr>
        <w:jc w:val="center"/>
        <w:rPr>
          <w:rFonts w:ascii="Times New Roman" w:eastAsia="Times New Roman" w:hAnsi="Times New Roman"/>
          <w:b/>
          <w:bCs/>
          <w:color w:val="000000"/>
          <w:sz w:val="32"/>
          <w:szCs w:val="32"/>
          <w:lang w:val="en-US" w:eastAsia="ru-RU"/>
        </w:rPr>
      </w:pPr>
      <w:proofErr w:type="gramStart"/>
      <w:r w:rsidRPr="0006776C">
        <w:rPr>
          <w:rFonts w:ascii="Times New Roman" w:eastAsia="Times New Roman" w:hAnsi="Times New Roman"/>
          <w:b/>
          <w:bCs/>
          <w:color w:val="000000"/>
          <w:sz w:val="32"/>
          <w:szCs w:val="32"/>
          <w:lang w:val="en-US" w:eastAsia="ru-RU"/>
        </w:rPr>
        <w:t>in</w:t>
      </w:r>
      <w:proofErr w:type="gramEnd"/>
      <w:r w:rsidRPr="0006776C">
        <w:rPr>
          <w:rFonts w:ascii="Times New Roman" w:eastAsia="Times New Roman" w:hAnsi="Times New Roman"/>
          <w:b/>
          <w:bCs/>
          <w:color w:val="000000"/>
          <w:sz w:val="32"/>
          <w:szCs w:val="32"/>
          <w:lang w:val="en-US" w:eastAsia="ru-RU"/>
        </w:rPr>
        <w:t xml:space="preserve"> Ukraine for the period 1987-2013 </w:t>
      </w:r>
    </w:p>
    <w:p w:rsidR="00E5762C" w:rsidRDefault="00E5762C" w:rsidP="0006776C">
      <w:pPr>
        <w:jc w:val="center"/>
        <w:rPr>
          <w:rFonts w:ascii="Times New Roman" w:eastAsia="Times New Roman" w:hAnsi="Times New Roman"/>
          <w:b/>
          <w:bCs/>
          <w:color w:val="000000"/>
          <w:sz w:val="32"/>
          <w:szCs w:val="32"/>
          <w:lang w:val="en-US" w:eastAsia="ru-RU"/>
        </w:rPr>
      </w:pPr>
    </w:p>
    <w:p w:rsidR="0006776C" w:rsidRPr="0006776C" w:rsidRDefault="0006776C" w:rsidP="0006776C">
      <w:pPr>
        <w:jc w:val="center"/>
        <w:rPr>
          <w:rFonts w:ascii="Arial" w:eastAsia="Times New Roman" w:hAnsi="Arial" w:cs="Arial"/>
          <w:b/>
          <w:bCs/>
          <w:color w:val="000000"/>
          <w:sz w:val="22"/>
          <w:szCs w:val="22"/>
          <w:lang w:val="en-US" w:eastAsia="ru-RU"/>
        </w:rPr>
      </w:pPr>
      <w:r w:rsidRPr="0006776C">
        <w:rPr>
          <w:rFonts w:ascii="Times New Roman" w:eastAsia="Times New Roman" w:hAnsi="Times New Roman"/>
          <w:b/>
          <w:bCs/>
          <w:color w:val="000000"/>
          <w:sz w:val="32"/>
          <w:szCs w:val="32"/>
          <w:lang w:val="en-US" w:eastAsia="ru-RU"/>
        </w:rPr>
        <w:t>Position Paper</w:t>
      </w:r>
    </w:p>
    <w:p w:rsidR="00561998" w:rsidRPr="002527B8" w:rsidRDefault="00561998" w:rsidP="0006776C">
      <w:pPr>
        <w:spacing w:after="120"/>
        <w:jc w:val="center"/>
        <w:rPr>
          <w:rFonts w:ascii="Times New Roman" w:eastAsia="Times New Roman" w:hAnsi="Times New Roman"/>
          <w:b/>
          <w:bCs/>
          <w:color w:val="000000"/>
          <w:sz w:val="28"/>
          <w:szCs w:val="28"/>
          <w:lang w:val="en-US" w:eastAsia="ru-RU"/>
        </w:rPr>
      </w:pPr>
    </w:p>
    <w:p w:rsidR="00561998" w:rsidRPr="002527B8" w:rsidRDefault="00561998" w:rsidP="0006776C">
      <w:pPr>
        <w:spacing w:after="120"/>
        <w:jc w:val="center"/>
        <w:rPr>
          <w:rFonts w:ascii="Times New Roman" w:eastAsia="Times New Roman" w:hAnsi="Times New Roman"/>
          <w:b/>
          <w:bCs/>
          <w:color w:val="000000"/>
          <w:sz w:val="28"/>
          <w:szCs w:val="28"/>
          <w:lang w:val="en-US" w:eastAsia="ru-RU"/>
        </w:rPr>
      </w:pPr>
    </w:p>
    <w:p w:rsidR="00561998" w:rsidRPr="002527B8" w:rsidRDefault="00561998"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bookmarkStart w:id="1" w:name="_GoBack"/>
      <w:bookmarkEnd w:id="1"/>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A15089" w:rsidRDefault="00A15089" w:rsidP="0006776C">
      <w:pPr>
        <w:spacing w:after="120"/>
        <w:jc w:val="center"/>
        <w:rPr>
          <w:rFonts w:ascii="Times New Roman" w:eastAsia="Times New Roman" w:hAnsi="Times New Roman"/>
          <w:b/>
          <w:bCs/>
          <w:color w:val="000000"/>
          <w:sz w:val="28"/>
          <w:szCs w:val="28"/>
          <w:lang w:val="en-US" w:eastAsia="ru-RU"/>
        </w:rPr>
      </w:pPr>
    </w:p>
    <w:p w:rsidR="0006776C" w:rsidRPr="0006776C" w:rsidRDefault="0006776C" w:rsidP="0006776C">
      <w:pPr>
        <w:spacing w:after="120"/>
        <w:jc w:val="center"/>
        <w:rPr>
          <w:rFonts w:ascii="Arial" w:eastAsia="Times New Roman" w:hAnsi="Arial" w:cs="Arial"/>
          <w:b/>
          <w:bCs/>
          <w:color w:val="000000"/>
          <w:sz w:val="22"/>
          <w:szCs w:val="22"/>
          <w:lang w:val="en-US" w:eastAsia="ru-RU"/>
        </w:rPr>
      </w:pPr>
      <w:r w:rsidRPr="0006776C">
        <w:rPr>
          <w:rFonts w:ascii="Times New Roman" w:eastAsia="Times New Roman" w:hAnsi="Times New Roman"/>
          <w:b/>
          <w:bCs/>
          <w:color w:val="000000"/>
          <w:sz w:val="28"/>
          <w:szCs w:val="28"/>
          <w:lang w:val="en-US" w:eastAsia="ru-RU"/>
        </w:rPr>
        <w:t>Kyiv - 2014</w:t>
      </w:r>
    </w:p>
    <w:p w:rsidR="0006776C" w:rsidRPr="0006776C" w:rsidRDefault="0006776C" w:rsidP="0006776C">
      <w:pPr>
        <w:spacing w:after="12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7"/>
          <w:szCs w:val="27"/>
          <w:lang w:val="en-US" w:eastAsia="ru-RU"/>
        </w:rPr>
        <w:br w:type="page"/>
      </w:r>
      <w:r w:rsidRPr="0006776C">
        <w:rPr>
          <w:rFonts w:ascii="Times New Roman" w:eastAsia="Times New Roman" w:hAnsi="Times New Roman"/>
          <w:color w:val="000000"/>
          <w:sz w:val="28"/>
          <w:szCs w:val="28"/>
          <w:lang w:val="en-US" w:eastAsia="ru-RU"/>
        </w:rPr>
        <w:lastRenderedPageBreak/>
        <w:t>UDC: 616-036.8.001.8: 616.98.578.828 + 616-085</w:t>
      </w:r>
    </w:p>
    <w:p w:rsidR="0006776C" w:rsidRPr="0006776C" w:rsidRDefault="0006776C" w:rsidP="0006776C">
      <w:pPr>
        <w:jc w:val="both"/>
        <w:rPr>
          <w:rFonts w:ascii="Calibri" w:eastAsia="Times New Roman" w:hAnsi="Calibri"/>
          <w:color w:val="000000"/>
          <w:sz w:val="27"/>
          <w:szCs w:val="27"/>
          <w:lang w:val="en-US" w:eastAsia="ru-RU"/>
        </w:rPr>
      </w:pPr>
      <w:proofErr w:type="gramStart"/>
      <w:r w:rsidRPr="0006776C">
        <w:rPr>
          <w:rFonts w:ascii="Times New Roman" w:eastAsia="Times New Roman" w:hAnsi="Times New Roman"/>
          <w:i/>
          <w:iCs/>
          <w:color w:val="000000"/>
          <w:sz w:val="28"/>
          <w:szCs w:val="28"/>
          <w:lang w:val="en-US" w:eastAsia="ru-RU"/>
        </w:rPr>
        <w:t xml:space="preserve">Analytical review of mortality </w:t>
      </w:r>
      <w:r w:rsidR="00A640DD">
        <w:rPr>
          <w:rFonts w:ascii="Times New Roman" w:eastAsia="Times New Roman" w:hAnsi="Times New Roman"/>
          <w:i/>
          <w:iCs/>
          <w:color w:val="000000"/>
          <w:sz w:val="28"/>
          <w:szCs w:val="28"/>
          <w:lang w:val="en-US" w:eastAsia="ru-RU"/>
        </w:rPr>
        <w:t>due to</w:t>
      </w:r>
      <w:r w:rsidRPr="0006776C">
        <w:rPr>
          <w:rFonts w:ascii="Times New Roman" w:eastAsia="Times New Roman" w:hAnsi="Times New Roman"/>
          <w:i/>
          <w:iCs/>
          <w:color w:val="000000"/>
          <w:sz w:val="28"/>
          <w:szCs w:val="28"/>
          <w:lang w:val="en-US" w:eastAsia="ru-RU"/>
        </w:rPr>
        <w:t xml:space="preserve"> c</w:t>
      </w:r>
      <w:r w:rsidR="00561998">
        <w:rPr>
          <w:rFonts w:ascii="Times New Roman" w:eastAsia="Times New Roman" w:hAnsi="Times New Roman"/>
          <w:i/>
          <w:iCs/>
          <w:color w:val="000000"/>
          <w:sz w:val="28"/>
          <w:szCs w:val="28"/>
          <w:lang w:val="en-US" w:eastAsia="ru-RU"/>
        </w:rPr>
        <w:t xml:space="preserve">onditions and diseases </w:t>
      </w:r>
      <w:r w:rsidRPr="0006776C">
        <w:rPr>
          <w:rFonts w:ascii="Times New Roman" w:eastAsia="Times New Roman" w:hAnsi="Times New Roman"/>
          <w:i/>
          <w:iCs/>
          <w:color w:val="000000"/>
          <w:sz w:val="28"/>
          <w:szCs w:val="28"/>
          <w:lang w:val="en-US" w:eastAsia="ru-RU"/>
        </w:rPr>
        <w:t>caused by the human immunodeficiency virus (HIV) in Ukraine for the period 1987-2013</w:t>
      </w:r>
      <w:r w:rsidR="00A15089">
        <w:rPr>
          <w:rFonts w:ascii="Times New Roman" w:eastAsia="Times New Roman" w:hAnsi="Times New Roman"/>
          <w:i/>
          <w:iCs/>
          <w:color w:val="000000"/>
          <w:sz w:val="28"/>
          <w:szCs w:val="28"/>
          <w:lang w:val="en-US" w:eastAsia="ru-RU"/>
        </w:rPr>
        <w:t>.</w:t>
      </w:r>
      <w:proofErr w:type="gramEnd"/>
      <w:r w:rsidRPr="0006776C">
        <w:rPr>
          <w:rFonts w:ascii="Times New Roman" w:eastAsia="Times New Roman" w:hAnsi="Times New Roman"/>
          <w:i/>
          <w:iCs/>
          <w:color w:val="000000"/>
          <w:sz w:val="28"/>
          <w:szCs w:val="28"/>
          <w:lang w:val="en-US" w:eastAsia="ru-RU"/>
        </w:rPr>
        <w:t xml:space="preserve"> </w:t>
      </w:r>
    </w:p>
    <w:p w:rsidR="00A640DD" w:rsidRDefault="00A640DD" w:rsidP="0006776C">
      <w:pPr>
        <w:spacing w:after="120"/>
        <w:rPr>
          <w:rFonts w:ascii="Times New Roman" w:eastAsia="Times New Roman" w:hAnsi="Times New Roman"/>
          <w:b/>
          <w:bCs/>
          <w:color w:val="000000"/>
          <w:sz w:val="28"/>
          <w:szCs w:val="28"/>
          <w:lang w:val="en-US" w:eastAsia="ru-RU"/>
        </w:rPr>
      </w:pPr>
    </w:p>
    <w:p w:rsidR="0006776C" w:rsidRPr="0006776C" w:rsidRDefault="0006776C" w:rsidP="0006776C">
      <w:pPr>
        <w:spacing w:after="120"/>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t>Authors:</w:t>
      </w:r>
    </w:p>
    <w:p w:rsidR="0006776C" w:rsidRPr="00561998" w:rsidRDefault="0006776C" w:rsidP="0006776C">
      <w:pPr>
        <w:jc w:val="both"/>
        <w:rPr>
          <w:rFonts w:ascii="Calibri" w:eastAsia="Times New Roman" w:hAnsi="Calibri"/>
          <w:color w:val="000000"/>
          <w:sz w:val="27"/>
          <w:szCs w:val="27"/>
          <w:lang w:val="en-US" w:eastAsia="ru-RU"/>
        </w:rPr>
      </w:pPr>
      <w:proofErr w:type="spellStart"/>
      <w:r w:rsidRPr="0006776C">
        <w:rPr>
          <w:rFonts w:ascii="Times New Roman" w:eastAsia="Times New Roman" w:hAnsi="Times New Roman"/>
          <w:color w:val="000000"/>
          <w:sz w:val="28"/>
          <w:szCs w:val="28"/>
          <w:lang w:val="en-US" w:eastAsia="ru-RU"/>
        </w:rPr>
        <w:t>Nizova</w:t>
      </w:r>
      <w:proofErr w:type="spellEnd"/>
      <w:r w:rsidRPr="0006776C">
        <w:rPr>
          <w:rFonts w:ascii="Times New Roman" w:eastAsia="Times New Roman" w:hAnsi="Times New Roman"/>
          <w:color w:val="000000"/>
          <w:sz w:val="28"/>
          <w:szCs w:val="28"/>
          <w:lang w:val="en-US" w:eastAsia="ru-RU"/>
        </w:rPr>
        <w:t xml:space="preserve"> </w:t>
      </w:r>
      <w:r w:rsidR="00561998">
        <w:rPr>
          <w:rFonts w:ascii="Times New Roman" w:eastAsia="Times New Roman" w:hAnsi="Times New Roman"/>
          <w:color w:val="000000"/>
          <w:sz w:val="28"/>
          <w:szCs w:val="28"/>
          <w:lang w:val="en-US" w:eastAsia="ru-RU"/>
        </w:rPr>
        <w:t xml:space="preserve">Natalia, </w:t>
      </w:r>
      <w:proofErr w:type="spellStart"/>
      <w:r w:rsidR="00561998">
        <w:rPr>
          <w:rFonts w:ascii="Times New Roman" w:eastAsia="Times New Roman" w:hAnsi="Times New Roman"/>
          <w:color w:val="000000"/>
          <w:sz w:val="28"/>
          <w:szCs w:val="28"/>
          <w:lang w:val="en-US" w:eastAsia="ru-RU"/>
        </w:rPr>
        <w:t>Martsynovska</w:t>
      </w:r>
      <w:proofErr w:type="spellEnd"/>
      <w:r w:rsidR="00561998">
        <w:rPr>
          <w:rFonts w:ascii="Times New Roman" w:eastAsia="Times New Roman" w:hAnsi="Times New Roman"/>
          <w:color w:val="000000"/>
          <w:sz w:val="28"/>
          <w:szCs w:val="28"/>
          <w:lang w:val="en-US" w:eastAsia="ru-RU"/>
        </w:rPr>
        <w:t xml:space="preserve"> </w:t>
      </w:r>
      <w:proofErr w:type="spellStart"/>
      <w:r w:rsidR="00561998">
        <w:rPr>
          <w:rFonts w:ascii="Times New Roman" w:eastAsia="Times New Roman" w:hAnsi="Times New Roman"/>
          <w:color w:val="000000"/>
          <w:sz w:val="28"/>
          <w:szCs w:val="28"/>
          <w:lang w:val="en-US" w:eastAsia="ru-RU"/>
        </w:rPr>
        <w:t>Violeta</w:t>
      </w:r>
      <w:proofErr w:type="spellEnd"/>
      <w:r w:rsidR="00561998">
        <w:rPr>
          <w:rFonts w:ascii="Times New Roman" w:eastAsia="Times New Roman" w:hAnsi="Times New Roman"/>
          <w:color w:val="000000"/>
          <w:sz w:val="28"/>
          <w:szCs w:val="28"/>
          <w:lang w:val="en-US" w:eastAsia="ru-RU"/>
        </w:rPr>
        <w:t xml:space="preserve">, </w:t>
      </w:r>
      <w:proofErr w:type="spellStart"/>
      <w:r w:rsidRPr="0006776C">
        <w:rPr>
          <w:rFonts w:ascii="Times New Roman" w:eastAsia="Times New Roman" w:hAnsi="Times New Roman"/>
          <w:color w:val="000000"/>
          <w:sz w:val="28"/>
          <w:szCs w:val="28"/>
          <w:lang w:val="en-US" w:eastAsia="ru-RU"/>
        </w:rPr>
        <w:t>Kuzin</w:t>
      </w:r>
      <w:proofErr w:type="spellEnd"/>
      <w:r w:rsidR="00561998" w:rsidRPr="00561998">
        <w:rPr>
          <w:rFonts w:ascii="Times New Roman" w:eastAsia="Times New Roman" w:hAnsi="Times New Roman"/>
          <w:color w:val="000000"/>
          <w:sz w:val="28"/>
          <w:szCs w:val="28"/>
          <w:lang w:val="en-US" w:eastAsia="ru-RU"/>
        </w:rPr>
        <w:t xml:space="preserve"> </w:t>
      </w:r>
      <w:proofErr w:type="spellStart"/>
      <w:r w:rsidR="00561998">
        <w:rPr>
          <w:rFonts w:ascii="Times New Roman" w:eastAsia="Times New Roman" w:hAnsi="Times New Roman"/>
          <w:color w:val="000000"/>
          <w:sz w:val="28"/>
          <w:szCs w:val="28"/>
          <w:lang w:val="en-US" w:eastAsia="ru-RU"/>
        </w:rPr>
        <w:t>Ihor</w:t>
      </w:r>
      <w:proofErr w:type="spellEnd"/>
    </w:p>
    <w:p w:rsidR="0006776C" w:rsidRDefault="00561998" w:rsidP="0006776C">
      <w:pPr>
        <w:jc w:val="both"/>
        <w:rPr>
          <w:rFonts w:ascii="Times New Roman" w:eastAsia="Times New Roman" w:hAnsi="Times New Roman"/>
          <w:color w:val="000000"/>
          <w:sz w:val="28"/>
          <w:szCs w:val="28"/>
          <w:lang w:val="en-US" w:eastAsia="ru-RU"/>
        </w:rPr>
      </w:pPr>
      <w:proofErr w:type="spellStart"/>
      <w:r>
        <w:rPr>
          <w:rFonts w:ascii="Times New Roman" w:eastAsia="Times New Roman" w:hAnsi="Times New Roman"/>
          <w:color w:val="000000"/>
          <w:sz w:val="28"/>
          <w:szCs w:val="28"/>
          <w:lang w:val="en-US" w:eastAsia="ru-RU"/>
        </w:rPr>
        <w:t>A</w:t>
      </w:r>
      <w:r w:rsidR="0006776C" w:rsidRPr="0006776C">
        <w:rPr>
          <w:rFonts w:ascii="Times New Roman" w:eastAsia="Times New Roman" w:hAnsi="Times New Roman"/>
          <w:color w:val="000000"/>
          <w:sz w:val="28"/>
          <w:szCs w:val="28"/>
          <w:lang w:val="en-US" w:eastAsia="ru-RU"/>
        </w:rPr>
        <w:t>lekseeva</w:t>
      </w:r>
      <w:proofErr w:type="spellEnd"/>
      <w:r>
        <w:rPr>
          <w:rFonts w:ascii="Times New Roman" w:eastAsia="Times New Roman" w:hAnsi="Times New Roman"/>
          <w:color w:val="000000"/>
          <w:sz w:val="28"/>
          <w:szCs w:val="28"/>
          <w:lang w:val="en-US" w:eastAsia="ru-RU"/>
        </w:rPr>
        <w:t xml:space="preserve"> </w:t>
      </w:r>
      <w:r w:rsidR="00A15089">
        <w:rPr>
          <w:rFonts w:ascii="Times New Roman" w:eastAsia="Times New Roman" w:hAnsi="Times New Roman"/>
          <w:color w:val="000000"/>
          <w:sz w:val="28"/>
          <w:szCs w:val="28"/>
          <w:lang w:val="en-US" w:eastAsia="ru-RU"/>
        </w:rPr>
        <w:t>A</w:t>
      </w:r>
      <w:r>
        <w:rPr>
          <w:rFonts w:ascii="Times New Roman" w:eastAsia="Times New Roman" w:hAnsi="Times New Roman"/>
          <w:color w:val="000000"/>
          <w:sz w:val="28"/>
          <w:szCs w:val="28"/>
          <w:lang w:val="en-US" w:eastAsia="ru-RU"/>
        </w:rPr>
        <w:t>lena</w:t>
      </w:r>
      <w:r w:rsidR="0006776C" w:rsidRPr="0006776C">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Bochkova</w:t>
      </w:r>
      <w:proofErr w:type="spellEnd"/>
      <w:r>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Lary</w:t>
      </w:r>
      <w:r w:rsidR="0006776C" w:rsidRPr="0006776C">
        <w:rPr>
          <w:rFonts w:ascii="Times New Roman" w:eastAsia="Times New Roman" w:hAnsi="Times New Roman"/>
          <w:color w:val="000000"/>
          <w:sz w:val="28"/>
          <w:szCs w:val="28"/>
          <w:lang w:val="en-US" w:eastAsia="ru-RU"/>
        </w:rPr>
        <w:t>sa</w:t>
      </w:r>
      <w:proofErr w:type="spellEnd"/>
      <w:r w:rsidR="0006776C" w:rsidRPr="0006776C">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Kyslykh</w:t>
      </w:r>
      <w:proofErr w:type="spellEnd"/>
      <w:r>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Olena</w:t>
      </w:r>
      <w:proofErr w:type="spellEnd"/>
      <w:r>
        <w:rPr>
          <w:rFonts w:ascii="Times New Roman" w:eastAsia="Times New Roman" w:hAnsi="Times New Roman"/>
          <w:color w:val="000000"/>
          <w:sz w:val="28"/>
          <w:szCs w:val="28"/>
          <w:lang w:val="en-US" w:eastAsia="ru-RU"/>
        </w:rPr>
        <w:t xml:space="preserve">, </w:t>
      </w:r>
      <w:proofErr w:type="spellStart"/>
      <w:r w:rsidR="0006776C" w:rsidRPr="0006776C">
        <w:rPr>
          <w:rFonts w:ascii="Times New Roman" w:eastAsia="Times New Roman" w:hAnsi="Times New Roman"/>
          <w:color w:val="000000"/>
          <w:sz w:val="28"/>
          <w:szCs w:val="28"/>
          <w:lang w:val="en-US" w:eastAsia="ru-RU"/>
        </w:rPr>
        <w:t>Kobyshcha</w:t>
      </w:r>
      <w:proofErr w:type="spellEnd"/>
      <w:r w:rsidR="0006776C" w:rsidRPr="0006776C">
        <w:rPr>
          <w:rFonts w:ascii="Times New Roman" w:eastAsia="Times New Roman" w:hAnsi="Times New Roman"/>
          <w:color w:val="000000"/>
          <w:sz w:val="28"/>
          <w:szCs w:val="28"/>
          <w:lang w:val="en-US" w:eastAsia="ru-RU"/>
        </w:rPr>
        <w:t xml:space="preserve"> </w:t>
      </w:r>
      <w:proofErr w:type="spellStart"/>
      <w:r w:rsidR="0006776C" w:rsidRPr="0006776C">
        <w:rPr>
          <w:rFonts w:ascii="Times New Roman" w:eastAsia="Times New Roman" w:hAnsi="Times New Roman"/>
          <w:color w:val="000000"/>
          <w:sz w:val="28"/>
          <w:szCs w:val="28"/>
          <w:lang w:val="en-US" w:eastAsia="ru-RU"/>
        </w:rPr>
        <w:t>Yuri</w:t>
      </w:r>
      <w:r>
        <w:rPr>
          <w:rFonts w:ascii="Times New Roman" w:eastAsia="Times New Roman" w:hAnsi="Times New Roman"/>
          <w:color w:val="000000"/>
          <w:sz w:val="28"/>
          <w:szCs w:val="28"/>
          <w:lang w:val="en-US" w:eastAsia="ru-RU"/>
        </w:rPr>
        <w:t>y</w:t>
      </w:r>
      <w:proofErr w:type="spellEnd"/>
      <w:r w:rsidR="0006776C" w:rsidRPr="0006776C">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Kryhlov</w:t>
      </w:r>
      <w:proofErr w:type="spellEnd"/>
      <w:r>
        <w:rPr>
          <w:rFonts w:ascii="Times New Roman" w:eastAsia="Times New Roman" w:hAnsi="Times New Roman"/>
          <w:color w:val="000000"/>
          <w:sz w:val="28"/>
          <w:szCs w:val="28"/>
          <w:lang w:val="en-US" w:eastAsia="ru-RU"/>
        </w:rPr>
        <w:t xml:space="preserve"> </w:t>
      </w:r>
      <w:proofErr w:type="spellStart"/>
      <w:r w:rsidR="0006776C" w:rsidRPr="0006776C">
        <w:rPr>
          <w:rFonts w:ascii="Times New Roman" w:eastAsia="Times New Roman" w:hAnsi="Times New Roman"/>
          <w:color w:val="000000"/>
          <w:sz w:val="28"/>
          <w:szCs w:val="28"/>
          <w:lang w:val="en-US" w:eastAsia="ru-RU"/>
        </w:rPr>
        <w:t>Yuri</w:t>
      </w:r>
      <w:r>
        <w:rPr>
          <w:rFonts w:ascii="Times New Roman" w:eastAsia="Times New Roman" w:hAnsi="Times New Roman"/>
          <w:color w:val="000000"/>
          <w:sz w:val="28"/>
          <w:szCs w:val="28"/>
          <w:lang w:val="en-US" w:eastAsia="ru-RU"/>
        </w:rPr>
        <w:t>y</w:t>
      </w:r>
      <w:proofErr w:type="spellEnd"/>
      <w:r>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Maksymenok</w:t>
      </w:r>
      <w:proofErr w:type="spellEnd"/>
      <w:r>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O</w:t>
      </w:r>
      <w:r w:rsidR="0006776C" w:rsidRPr="0006776C">
        <w:rPr>
          <w:rFonts w:ascii="Times New Roman" w:eastAsia="Times New Roman" w:hAnsi="Times New Roman"/>
          <w:color w:val="000000"/>
          <w:sz w:val="28"/>
          <w:szCs w:val="28"/>
          <w:lang w:val="en-US" w:eastAsia="ru-RU"/>
        </w:rPr>
        <w:t>lena</w:t>
      </w:r>
      <w:proofErr w:type="spellEnd"/>
      <w:r>
        <w:rPr>
          <w:rFonts w:ascii="Times New Roman" w:eastAsia="Times New Roman" w:hAnsi="Times New Roman"/>
          <w:color w:val="000000"/>
          <w:sz w:val="28"/>
          <w:szCs w:val="28"/>
          <w:lang w:val="en-US" w:eastAsia="ru-RU"/>
        </w:rPr>
        <w:t xml:space="preserve">, Nguyen </w:t>
      </w:r>
      <w:proofErr w:type="spellStart"/>
      <w:r>
        <w:rPr>
          <w:rFonts w:ascii="Times New Roman" w:eastAsia="Times New Roman" w:hAnsi="Times New Roman"/>
          <w:color w:val="000000"/>
          <w:sz w:val="28"/>
          <w:szCs w:val="28"/>
          <w:lang w:val="en-US" w:eastAsia="ru-RU"/>
        </w:rPr>
        <w:t>Iry</w:t>
      </w:r>
      <w:r w:rsidR="0006776C" w:rsidRPr="0006776C">
        <w:rPr>
          <w:rFonts w:ascii="Times New Roman" w:eastAsia="Times New Roman" w:hAnsi="Times New Roman"/>
          <w:color w:val="000000"/>
          <w:sz w:val="28"/>
          <w:szCs w:val="28"/>
          <w:lang w:val="en-US" w:eastAsia="ru-RU"/>
        </w:rPr>
        <w:t>na</w:t>
      </w:r>
      <w:proofErr w:type="spellEnd"/>
      <w:r>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Sergeeva</w:t>
      </w:r>
      <w:proofErr w:type="spellEnd"/>
      <w:r>
        <w:rPr>
          <w:rFonts w:ascii="Times New Roman" w:eastAsia="Times New Roman" w:hAnsi="Times New Roman"/>
          <w:color w:val="000000"/>
          <w:sz w:val="28"/>
          <w:szCs w:val="28"/>
          <w:lang w:val="en-US" w:eastAsia="ru-RU"/>
        </w:rPr>
        <w:t xml:space="preserve"> </w:t>
      </w:r>
      <w:proofErr w:type="spellStart"/>
      <w:r>
        <w:rPr>
          <w:rFonts w:ascii="Times New Roman" w:eastAsia="Times New Roman" w:hAnsi="Times New Roman"/>
          <w:color w:val="000000"/>
          <w:sz w:val="28"/>
          <w:szCs w:val="28"/>
          <w:lang w:val="en-US" w:eastAsia="ru-RU"/>
        </w:rPr>
        <w:t>Te</w:t>
      </w:r>
      <w:r w:rsidR="0006776C" w:rsidRPr="0006776C">
        <w:rPr>
          <w:rFonts w:ascii="Times New Roman" w:eastAsia="Times New Roman" w:hAnsi="Times New Roman"/>
          <w:color w:val="000000"/>
          <w:sz w:val="28"/>
          <w:szCs w:val="28"/>
          <w:lang w:val="en-US" w:eastAsia="ru-RU"/>
        </w:rPr>
        <w:t>tiana</w:t>
      </w:r>
      <w:proofErr w:type="spellEnd"/>
    </w:p>
    <w:p w:rsidR="00561998" w:rsidRPr="0006776C" w:rsidRDefault="00561998" w:rsidP="0006776C">
      <w:pPr>
        <w:jc w:val="both"/>
        <w:rPr>
          <w:rFonts w:ascii="Calibri" w:eastAsia="Times New Roman" w:hAnsi="Calibri"/>
          <w:color w:val="000000"/>
          <w:sz w:val="27"/>
          <w:szCs w:val="27"/>
          <w:lang w:val="en-US" w:eastAsia="ru-RU"/>
        </w:rPr>
      </w:pPr>
    </w:p>
    <w:p w:rsidR="0006776C" w:rsidRPr="0006776C" w:rsidRDefault="0006776C" w:rsidP="0006776C">
      <w:pPr>
        <w:spacing w:after="120"/>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t>Responsible institutions:</w:t>
      </w:r>
    </w:p>
    <w:p w:rsidR="0006776C" w:rsidRPr="0006776C" w:rsidRDefault="00A15089" w:rsidP="0006776C">
      <w:pPr>
        <w:spacing w:after="120"/>
        <w:ind w:right="4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SI “</w:t>
      </w:r>
      <w:r w:rsidR="00837289">
        <w:rPr>
          <w:rFonts w:ascii="Times New Roman" w:eastAsia="Times New Roman" w:hAnsi="Times New Roman"/>
          <w:color w:val="000000"/>
          <w:sz w:val="28"/>
          <w:szCs w:val="28"/>
          <w:lang w:val="en-US" w:eastAsia="ru-RU"/>
        </w:rPr>
        <w:t>Ukrainian C</w:t>
      </w:r>
      <w:r w:rsidR="0006776C" w:rsidRPr="0006776C">
        <w:rPr>
          <w:rFonts w:ascii="Times New Roman" w:eastAsia="Times New Roman" w:hAnsi="Times New Roman"/>
          <w:color w:val="000000"/>
          <w:sz w:val="28"/>
          <w:szCs w:val="28"/>
          <w:lang w:val="en-US" w:eastAsia="ru-RU"/>
        </w:rPr>
        <w:t xml:space="preserve">enter </w:t>
      </w:r>
      <w:r w:rsidR="00A640DD">
        <w:rPr>
          <w:rFonts w:ascii="Times New Roman" w:eastAsia="Times New Roman" w:hAnsi="Times New Roman"/>
          <w:color w:val="000000"/>
          <w:sz w:val="28"/>
          <w:szCs w:val="28"/>
          <w:lang w:val="en-US" w:eastAsia="ru-RU"/>
        </w:rPr>
        <w:t xml:space="preserve">for </w:t>
      </w:r>
      <w:r w:rsidR="00837289">
        <w:rPr>
          <w:rFonts w:ascii="Times New Roman" w:eastAsia="Times New Roman" w:hAnsi="Times New Roman"/>
          <w:color w:val="000000"/>
          <w:sz w:val="28"/>
          <w:szCs w:val="28"/>
          <w:lang w:val="en-US" w:eastAsia="ru-RU"/>
        </w:rPr>
        <w:t>Socially Dangerous D</w:t>
      </w:r>
      <w:r w:rsidR="0006776C" w:rsidRPr="0006776C">
        <w:rPr>
          <w:rFonts w:ascii="Times New Roman" w:eastAsia="Times New Roman" w:hAnsi="Times New Roman"/>
          <w:color w:val="000000"/>
          <w:sz w:val="28"/>
          <w:szCs w:val="28"/>
          <w:lang w:val="en-US" w:eastAsia="ru-RU"/>
        </w:rPr>
        <w:t>iseases</w:t>
      </w:r>
      <w:r w:rsidR="00837289">
        <w:rPr>
          <w:rFonts w:ascii="Times New Roman" w:eastAsia="Times New Roman" w:hAnsi="Times New Roman"/>
          <w:color w:val="000000"/>
          <w:sz w:val="28"/>
          <w:szCs w:val="28"/>
          <w:lang w:val="en-US" w:eastAsia="ru-RU"/>
        </w:rPr>
        <w:t xml:space="preserve"> C</w:t>
      </w:r>
      <w:r w:rsidR="00A640DD">
        <w:rPr>
          <w:rFonts w:ascii="Times New Roman" w:eastAsia="Times New Roman" w:hAnsi="Times New Roman"/>
          <w:color w:val="000000"/>
          <w:sz w:val="28"/>
          <w:szCs w:val="28"/>
          <w:lang w:val="en-US" w:eastAsia="ru-RU"/>
        </w:rPr>
        <w:t xml:space="preserve">ontrol </w:t>
      </w:r>
      <w:r w:rsidR="00837289">
        <w:rPr>
          <w:rFonts w:ascii="Times New Roman" w:eastAsia="Times New Roman" w:hAnsi="Times New Roman"/>
          <w:color w:val="000000"/>
          <w:sz w:val="28"/>
          <w:szCs w:val="28"/>
          <w:lang w:val="en-US" w:eastAsia="ru-RU"/>
        </w:rPr>
        <w:t>of the</w:t>
      </w:r>
      <w:r>
        <w:rPr>
          <w:rFonts w:ascii="Times New Roman" w:eastAsia="Times New Roman" w:hAnsi="Times New Roman"/>
          <w:color w:val="000000"/>
          <w:sz w:val="28"/>
          <w:szCs w:val="28"/>
          <w:lang w:val="en-US" w:eastAsia="ru-RU"/>
        </w:rPr>
        <w:t xml:space="preserve"> Ministry of Health of Ukraine”</w:t>
      </w:r>
      <w:r w:rsidR="0006776C" w:rsidRPr="0006776C">
        <w:rPr>
          <w:rFonts w:ascii="Times New Roman" w:eastAsia="Times New Roman" w:hAnsi="Times New Roman"/>
          <w:color w:val="000000"/>
          <w:sz w:val="28"/>
          <w:szCs w:val="28"/>
          <w:lang w:val="en-US" w:eastAsia="ru-RU"/>
        </w:rPr>
        <w:t>;</w:t>
      </w:r>
    </w:p>
    <w:p w:rsidR="0006776C" w:rsidRPr="0006776C" w:rsidRDefault="00A15089" w:rsidP="0006776C">
      <w:pPr>
        <w:ind w:right="4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SI “</w:t>
      </w:r>
      <w:r w:rsidR="0006776C" w:rsidRPr="0006776C">
        <w:rPr>
          <w:rFonts w:ascii="Times New Roman" w:eastAsia="Times New Roman" w:hAnsi="Times New Roman"/>
          <w:color w:val="000000"/>
          <w:sz w:val="28"/>
          <w:szCs w:val="28"/>
          <w:lang w:val="en-US" w:eastAsia="ru-RU"/>
        </w:rPr>
        <w:t>Institute of Epide</w:t>
      </w:r>
      <w:r w:rsidR="00A640DD">
        <w:rPr>
          <w:rFonts w:ascii="Times New Roman" w:eastAsia="Times New Roman" w:hAnsi="Times New Roman"/>
          <w:color w:val="000000"/>
          <w:sz w:val="28"/>
          <w:szCs w:val="28"/>
          <w:lang w:val="en-US" w:eastAsia="ru-RU"/>
        </w:rPr>
        <w:t xml:space="preserve">miology and Infectious Diseases named </w:t>
      </w:r>
      <w:r w:rsidR="00837289">
        <w:rPr>
          <w:rFonts w:ascii="Times New Roman" w:eastAsia="Times New Roman" w:hAnsi="Times New Roman"/>
          <w:color w:val="000000"/>
          <w:sz w:val="28"/>
          <w:szCs w:val="28"/>
          <w:lang w:val="en-US" w:eastAsia="ru-RU"/>
        </w:rPr>
        <w:t>by</w:t>
      </w:r>
      <w:r w:rsidR="00A640DD">
        <w:rPr>
          <w:rFonts w:ascii="Times New Roman" w:eastAsia="Times New Roman" w:hAnsi="Times New Roman"/>
          <w:color w:val="000000"/>
          <w:sz w:val="28"/>
          <w:szCs w:val="28"/>
          <w:lang w:val="en-US" w:eastAsia="ru-RU"/>
        </w:rPr>
        <w:t xml:space="preserve"> </w:t>
      </w:r>
      <w:r w:rsidR="0006776C" w:rsidRPr="0006776C">
        <w:rPr>
          <w:rFonts w:ascii="Times New Roman" w:eastAsia="Times New Roman" w:hAnsi="Times New Roman"/>
          <w:color w:val="000000"/>
          <w:sz w:val="28"/>
          <w:szCs w:val="28"/>
          <w:lang w:val="en-US" w:eastAsia="ru-RU"/>
        </w:rPr>
        <w:t>L.</w:t>
      </w:r>
      <w:r w:rsidR="00A640DD">
        <w:rPr>
          <w:rFonts w:ascii="Times New Roman" w:eastAsia="Times New Roman" w:hAnsi="Times New Roman"/>
          <w:color w:val="000000"/>
          <w:sz w:val="28"/>
          <w:szCs w:val="28"/>
          <w:lang w:val="en-US" w:eastAsia="ru-RU"/>
        </w:rPr>
        <w:t>V.</w:t>
      </w:r>
      <w:r w:rsidR="0006776C" w:rsidRPr="0006776C">
        <w:rPr>
          <w:rFonts w:ascii="Times New Roman" w:eastAsia="Times New Roman" w:hAnsi="Times New Roman"/>
          <w:color w:val="000000"/>
          <w:sz w:val="28"/>
          <w:szCs w:val="28"/>
          <w:lang w:val="en-US" w:eastAsia="ru-RU"/>
        </w:rPr>
        <w:t xml:space="preserve"> </w:t>
      </w:r>
      <w:proofErr w:type="spellStart"/>
      <w:r w:rsidR="0006776C" w:rsidRPr="0006776C">
        <w:rPr>
          <w:rFonts w:ascii="Times New Roman" w:eastAsia="Times New Roman" w:hAnsi="Times New Roman"/>
          <w:color w:val="000000"/>
          <w:sz w:val="28"/>
          <w:szCs w:val="28"/>
          <w:lang w:val="en-US" w:eastAsia="ru-RU"/>
        </w:rPr>
        <w:t>Gromashevsky</w:t>
      </w:r>
      <w:proofErr w:type="spellEnd"/>
      <w:r w:rsidR="0006776C" w:rsidRPr="0006776C">
        <w:rPr>
          <w:rFonts w:ascii="Times New Roman" w:eastAsia="Times New Roman" w:hAnsi="Times New Roman"/>
          <w:color w:val="000000"/>
          <w:sz w:val="28"/>
          <w:szCs w:val="28"/>
          <w:lang w:val="en-US" w:eastAsia="ru-RU"/>
        </w:rPr>
        <w:t xml:space="preserve"> </w:t>
      </w:r>
      <w:r w:rsidR="00837289">
        <w:rPr>
          <w:rFonts w:ascii="Times New Roman" w:eastAsia="Times New Roman" w:hAnsi="Times New Roman"/>
          <w:color w:val="000000"/>
          <w:sz w:val="28"/>
          <w:szCs w:val="28"/>
          <w:lang w:val="en-US" w:eastAsia="ru-RU"/>
        </w:rPr>
        <w:t>of the</w:t>
      </w:r>
      <w:r w:rsidR="00A640DD">
        <w:rPr>
          <w:rFonts w:ascii="Times New Roman" w:eastAsia="Times New Roman" w:hAnsi="Times New Roman"/>
          <w:color w:val="000000"/>
          <w:sz w:val="28"/>
          <w:szCs w:val="28"/>
          <w:lang w:val="en-US" w:eastAsia="ru-RU"/>
        </w:rPr>
        <w:t xml:space="preserve"> </w:t>
      </w:r>
      <w:r w:rsidR="0006776C" w:rsidRPr="0006776C">
        <w:rPr>
          <w:rFonts w:ascii="Times New Roman" w:eastAsia="Times New Roman" w:hAnsi="Times New Roman"/>
          <w:color w:val="000000"/>
          <w:sz w:val="28"/>
          <w:szCs w:val="28"/>
          <w:lang w:val="en-US" w:eastAsia="ru-RU"/>
        </w:rPr>
        <w:t xml:space="preserve">National Academy </w:t>
      </w:r>
      <w:r>
        <w:rPr>
          <w:rFonts w:ascii="Times New Roman" w:eastAsia="Times New Roman" w:hAnsi="Times New Roman"/>
          <w:color w:val="000000"/>
          <w:sz w:val="28"/>
          <w:szCs w:val="28"/>
          <w:lang w:val="en-US" w:eastAsia="ru-RU"/>
        </w:rPr>
        <w:t>of Medical Sciences of Ukraine”</w:t>
      </w:r>
    </w:p>
    <w:p w:rsidR="0006776C" w:rsidRPr="0006776C" w:rsidRDefault="0006776C" w:rsidP="0006776C">
      <w:pPr>
        <w:spacing w:before="120"/>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t>With the participation of:</w:t>
      </w:r>
    </w:p>
    <w:p w:rsidR="0006776C" w:rsidRPr="0006776C" w:rsidRDefault="0006776C" w:rsidP="0006776C">
      <w:pPr>
        <w:spacing w:before="12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State Servic</w:t>
      </w:r>
      <w:r w:rsidR="00A640DD">
        <w:rPr>
          <w:rFonts w:ascii="Times New Roman" w:eastAsia="Times New Roman" w:hAnsi="Times New Roman"/>
          <w:color w:val="000000"/>
          <w:sz w:val="28"/>
          <w:szCs w:val="28"/>
          <w:lang w:val="en-US" w:eastAsia="ru-RU"/>
        </w:rPr>
        <w:t>e of Ukraine on combating HIV/</w:t>
      </w:r>
      <w:r w:rsidRPr="0006776C">
        <w:rPr>
          <w:rFonts w:ascii="Times New Roman" w:eastAsia="Times New Roman" w:hAnsi="Times New Roman"/>
          <w:color w:val="000000"/>
          <w:sz w:val="28"/>
          <w:szCs w:val="28"/>
          <w:lang w:val="en-US" w:eastAsia="ru-RU"/>
        </w:rPr>
        <w:t>AIDS and other socially dangerous diseases and the Office of the World Health Organization in Ukraine</w:t>
      </w: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561998" w:rsidRDefault="00561998" w:rsidP="0006776C">
      <w:pPr>
        <w:ind w:right="40"/>
        <w:jc w:val="both"/>
        <w:rPr>
          <w:rFonts w:ascii="Times New Roman" w:eastAsia="Times New Roman" w:hAnsi="Times New Roman"/>
          <w:i/>
          <w:iCs/>
          <w:color w:val="000000"/>
          <w:shd w:val="clear" w:color="auto" w:fill="FFFF00"/>
          <w:lang w:val="en-US" w:eastAsia="ru-RU"/>
        </w:rPr>
      </w:pPr>
    </w:p>
    <w:p w:rsidR="0006776C" w:rsidRPr="0006776C" w:rsidRDefault="0006776C" w:rsidP="0006776C">
      <w:pPr>
        <w:ind w:right="40"/>
        <w:jc w:val="both"/>
        <w:rPr>
          <w:rFonts w:ascii="Calibri" w:eastAsia="Times New Roman" w:hAnsi="Calibri"/>
          <w:color w:val="000000"/>
          <w:sz w:val="27"/>
          <w:szCs w:val="27"/>
          <w:lang w:val="en-US" w:eastAsia="ru-RU"/>
        </w:rPr>
      </w:pPr>
      <w:r w:rsidRPr="0006776C">
        <w:rPr>
          <w:rFonts w:ascii="Times New Roman" w:eastAsia="Times New Roman" w:hAnsi="Times New Roman"/>
          <w:i/>
          <w:iCs/>
          <w:color w:val="000000"/>
          <w:shd w:val="clear" w:color="auto" w:fill="FFFF00"/>
          <w:lang w:val="en-US" w:eastAsia="ru-RU"/>
        </w:rPr>
        <w:t xml:space="preserve">Using, reprinting and quoting of materials is possible only with reference to the authors of </w:t>
      </w:r>
      <w:r w:rsidR="00A15089">
        <w:rPr>
          <w:rFonts w:ascii="Times New Roman" w:eastAsia="Times New Roman" w:hAnsi="Times New Roman"/>
          <w:i/>
          <w:iCs/>
          <w:color w:val="000000"/>
          <w:shd w:val="clear" w:color="auto" w:fill="FFFF00"/>
          <w:lang w:val="en-US" w:eastAsia="ru-RU"/>
        </w:rPr>
        <w:t xml:space="preserve">the </w:t>
      </w:r>
      <w:proofErr w:type="gramStart"/>
      <w:r w:rsidR="00A15089">
        <w:rPr>
          <w:rFonts w:ascii="Times New Roman" w:eastAsia="Times New Roman" w:hAnsi="Times New Roman"/>
          <w:i/>
          <w:iCs/>
          <w:color w:val="000000"/>
          <w:shd w:val="clear" w:color="auto" w:fill="FFFF00"/>
          <w:lang w:val="en-US" w:eastAsia="ru-RU"/>
        </w:rPr>
        <w:t>publication</w:t>
      </w:r>
      <w:r w:rsidRPr="0006776C">
        <w:rPr>
          <w:rFonts w:ascii="Times New Roman" w:eastAsia="Times New Roman" w:hAnsi="Times New Roman"/>
          <w:i/>
          <w:iCs/>
          <w:color w:val="000000"/>
          <w:shd w:val="clear" w:color="auto" w:fill="FFFF00"/>
          <w:lang w:val="en-US" w:eastAsia="ru-RU"/>
        </w:rPr>
        <w:t xml:space="preserve"> ....</w:t>
      </w:r>
      <w:proofErr w:type="gramEnd"/>
    </w:p>
    <w:p w:rsidR="0006776C" w:rsidRPr="0006776C" w:rsidRDefault="0006776C" w:rsidP="0006776C">
      <w:pPr>
        <w:ind w:right="40"/>
        <w:jc w:val="right"/>
        <w:rPr>
          <w:rFonts w:ascii="Calibri" w:eastAsia="Times New Roman" w:hAnsi="Calibri"/>
          <w:color w:val="000000"/>
          <w:sz w:val="27"/>
          <w:szCs w:val="27"/>
          <w:lang w:val="en-US" w:eastAsia="ru-RU"/>
        </w:rPr>
      </w:pPr>
      <w:r w:rsidRPr="0006776C">
        <w:rPr>
          <w:rFonts w:ascii="Times New Roman" w:eastAsia="Times New Roman" w:hAnsi="Times New Roman"/>
          <w:i/>
          <w:iCs/>
          <w:color w:val="000000"/>
          <w:shd w:val="clear" w:color="auto" w:fill="FFFF00"/>
          <w:lang w:val="en-US" w:eastAsia="ru-RU"/>
        </w:rPr>
        <w:t xml:space="preserve">© </w:t>
      </w:r>
      <w:proofErr w:type="spellStart"/>
      <w:r w:rsidRPr="0006776C">
        <w:rPr>
          <w:rFonts w:ascii="Times New Roman" w:eastAsia="Times New Roman" w:hAnsi="Times New Roman"/>
          <w:i/>
          <w:iCs/>
          <w:color w:val="000000"/>
          <w:shd w:val="clear" w:color="auto" w:fill="FFFF00"/>
          <w:lang w:val="en-US" w:eastAsia="ru-RU"/>
        </w:rPr>
        <w:t>Nizova</w:t>
      </w:r>
      <w:proofErr w:type="spellEnd"/>
      <w:r w:rsidRPr="0006776C">
        <w:rPr>
          <w:rFonts w:ascii="Times New Roman" w:eastAsia="Times New Roman" w:hAnsi="Times New Roman"/>
          <w:i/>
          <w:iCs/>
          <w:color w:val="000000"/>
          <w:shd w:val="clear" w:color="auto" w:fill="FFFF00"/>
          <w:lang w:val="en-US" w:eastAsia="ru-RU"/>
        </w:rPr>
        <w:t xml:space="preserve"> N.</w:t>
      </w:r>
      <w:r w:rsidR="00561998">
        <w:rPr>
          <w:rFonts w:ascii="Times New Roman" w:eastAsia="Times New Roman" w:hAnsi="Times New Roman"/>
          <w:i/>
          <w:iCs/>
          <w:color w:val="000000"/>
          <w:shd w:val="clear" w:color="auto" w:fill="FFFF00"/>
          <w:lang w:val="en-US" w:eastAsia="ru-RU"/>
        </w:rPr>
        <w:t xml:space="preserve">, </w:t>
      </w:r>
      <w:proofErr w:type="spellStart"/>
      <w:r w:rsidR="00561998">
        <w:rPr>
          <w:rFonts w:ascii="Times New Roman" w:eastAsia="Times New Roman" w:hAnsi="Times New Roman"/>
          <w:i/>
          <w:iCs/>
          <w:color w:val="000000"/>
          <w:shd w:val="clear" w:color="auto" w:fill="FFFF00"/>
          <w:lang w:val="en-US" w:eastAsia="ru-RU"/>
        </w:rPr>
        <w:t>Martsynovska</w:t>
      </w:r>
      <w:proofErr w:type="spellEnd"/>
      <w:r w:rsidR="00561998">
        <w:rPr>
          <w:rFonts w:ascii="Times New Roman" w:eastAsia="Times New Roman" w:hAnsi="Times New Roman"/>
          <w:i/>
          <w:iCs/>
          <w:color w:val="000000"/>
          <w:shd w:val="clear" w:color="auto" w:fill="FFFF00"/>
          <w:lang w:val="en-US" w:eastAsia="ru-RU"/>
        </w:rPr>
        <w:t xml:space="preserve"> V., </w:t>
      </w:r>
      <w:proofErr w:type="spellStart"/>
      <w:r w:rsidR="00561998">
        <w:rPr>
          <w:rFonts w:ascii="Times New Roman" w:eastAsia="Times New Roman" w:hAnsi="Times New Roman"/>
          <w:i/>
          <w:iCs/>
          <w:color w:val="000000"/>
          <w:shd w:val="clear" w:color="auto" w:fill="FFFF00"/>
          <w:lang w:val="en-US" w:eastAsia="ru-RU"/>
        </w:rPr>
        <w:t>Kuzin</w:t>
      </w:r>
      <w:proofErr w:type="spellEnd"/>
      <w:r w:rsidR="00561998">
        <w:rPr>
          <w:rFonts w:ascii="Times New Roman" w:eastAsia="Times New Roman" w:hAnsi="Times New Roman"/>
          <w:i/>
          <w:iCs/>
          <w:color w:val="000000"/>
          <w:shd w:val="clear" w:color="auto" w:fill="FFFF00"/>
          <w:lang w:val="en-US" w:eastAsia="ru-RU"/>
        </w:rPr>
        <w:t xml:space="preserve"> </w:t>
      </w:r>
      <w:r w:rsidRPr="0006776C">
        <w:rPr>
          <w:rFonts w:ascii="Times New Roman" w:eastAsia="Times New Roman" w:hAnsi="Times New Roman"/>
          <w:i/>
          <w:iCs/>
          <w:color w:val="000000"/>
          <w:shd w:val="clear" w:color="auto" w:fill="FFFF00"/>
          <w:lang w:val="en-US" w:eastAsia="ru-RU"/>
        </w:rPr>
        <w:t>I</w:t>
      </w:r>
      <w:r w:rsidR="00561998">
        <w:rPr>
          <w:rFonts w:ascii="Times New Roman" w:eastAsia="Times New Roman" w:hAnsi="Times New Roman"/>
          <w:i/>
          <w:iCs/>
          <w:color w:val="000000"/>
          <w:shd w:val="clear" w:color="auto" w:fill="FFFF00"/>
          <w:lang w:val="en-US" w:eastAsia="ru-RU"/>
        </w:rPr>
        <w:t>.</w:t>
      </w:r>
    </w:p>
    <w:p w:rsidR="00561998" w:rsidRDefault="00561998" w:rsidP="0006776C">
      <w:pPr>
        <w:jc w:val="center"/>
        <w:rPr>
          <w:rFonts w:ascii="Times New Roman" w:eastAsia="Times New Roman" w:hAnsi="Times New Roman"/>
          <w:b/>
          <w:bCs/>
          <w:color w:val="000000"/>
          <w:sz w:val="28"/>
          <w:szCs w:val="28"/>
          <w:lang w:val="en-US" w:eastAsia="ru-RU"/>
        </w:rPr>
      </w:pPr>
    </w:p>
    <w:p w:rsidR="0006776C" w:rsidRPr="0006776C" w:rsidRDefault="0006776C" w:rsidP="0006776C">
      <w:pPr>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lastRenderedPageBreak/>
        <w:t>ABSTRACT</w:t>
      </w:r>
    </w:p>
    <w:p w:rsidR="0006776C" w:rsidRPr="0006776C" w:rsidRDefault="00561998"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Currently</w:t>
      </w:r>
      <w:r w:rsidR="0006776C" w:rsidRPr="0006776C">
        <w:rPr>
          <w:rFonts w:ascii="Times New Roman" w:eastAsia="Times New Roman" w:hAnsi="Times New Roman"/>
          <w:color w:val="000000"/>
          <w:sz w:val="28"/>
          <w:szCs w:val="28"/>
          <w:lang w:val="en-US" w:eastAsia="ru-RU"/>
        </w:rPr>
        <w:t xml:space="preserve">, Ukraine has gained particular importance </w:t>
      </w:r>
      <w:r>
        <w:rPr>
          <w:rFonts w:ascii="Times New Roman" w:eastAsia="Times New Roman" w:hAnsi="Times New Roman"/>
          <w:color w:val="000000"/>
          <w:sz w:val="28"/>
          <w:szCs w:val="28"/>
          <w:lang w:val="en-US" w:eastAsia="ru-RU"/>
        </w:rPr>
        <w:t>to hold</w:t>
      </w:r>
      <w:r w:rsidR="0006776C" w:rsidRPr="0006776C">
        <w:rPr>
          <w:rFonts w:ascii="Times New Roman" w:eastAsia="Times New Roman" w:hAnsi="Times New Roman"/>
          <w:color w:val="000000"/>
          <w:sz w:val="28"/>
          <w:szCs w:val="28"/>
          <w:lang w:val="en-US" w:eastAsia="ru-RU"/>
        </w:rPr>
        <w:t xml:space="preserve"> analytical </w:t>
      </w:r>
      <w:r>
        <w:rPr>
          <w:rFonts w:ascii="Times New Roman" w:eastAsia="Times New Roman" w:hAnsi="Times New Roman"/>
          <w:color w:val="000000"/>
          <w:sz w:val="28"/>
          <w:szCs w:val="28"/>
          <w:lang w:val="en-US" w:eastAsia="ru-RU"/>
        </w:rPr>
        <w:t>review on</w:t>
      </w:r>
      <w:r w:rsidR="0006776C" w:rsidRPr="0006776C">
        <w:rPr>
          <w:rFonts w:ascii="Times New Roman" w:eastAsia="Times New Roman" w:hAnsi="Times New Roman"/>
          <w:color w:val="000000"/>
          <w:sz w:val="28"/>
          <w:szCs w:val="28"/>
          <w:lang w:val="en-US" w:eastAsia="ru-RU"/>
        </w:rPr>
        <w:t xml:space="preserve"> trends</w:t>
      </w:r>
      <w:r>
        <w:rPr>
          <w:rFonts w:ascii="Times New Roman" w:eastAsia="Times New Roman" w:hAnsi="Times New Roman"/>
          <w:color w:val="000000"/>
          <w:sz w:val="28"/>
          <w:szCs w:val="28"/>
          <w:lang w:val="en-US" w:eastAsia="ru-RU"/>
        </w:rPr>
        <w:t xml:space="preserve"> in</w:t>
      </w:r>
      <w:r w:rsidR="0006776C" w:rsidRPr="0006776C">
        <w:rPr>
          <w:rFonts w:ascii="Times New Roman" w:eastAsia="Times New Roman" w:hAnsi="Times New Roman"/>
          <w:color w:val="000000"/>
          <w:sz w:val="28"/>
          <w:szCs w:val="28"/>
          <w:lang w:val="en-US" w:eastAsia="ru-RU"/>
        </w:rPr>
        <w:t xml:space="preserve"> mortality </w:t>
      </w:r>
      <w:r>
        <w:rPr>
          <w:rFonts w:ascii="Times New Roman" w:eastAsia="Times New Roman" w:hAnsi="Times New Roman"/>
          <w:color w:val="000000"/>
          <w:sz w:val="28"/>
          <w:szCs w:val="28"/>
          <w:lang w:val="en-US" w:eastAsia="ru-RU"/>
        </w:rPr>
        <w:t xml:space="preserve">due to </w:t>
      </w:r>
      <w:r w:rsidR="0006776C" w:rsidRPr="0006776C">
        <w:rPr>
          <w:rFonts w:ascii="Times New Roman" w:eastAsia="Times New Roman" w:hAnsi="Times New Roman"/>
          <w:color w:val="000000"/>
          <w:sz w:val="28"/>
          <w:szCs w:val="28"/>
          <w:lang w:val="en-US" w:eastAsia="ru-RU"/>
        </w:rPr>
        <w:t>conditions and diseases caused by the human immunodeficiency virus (HIV).</w:t>
      </w:r>
      <w:r>
        <w:rPr>
          <w:rFonts w:ascii="Calibri" w:eastAsia="Times New Roman" w:hAnsi="Calibri"/>
          <w:color w:val="000000"/>
          <w:sz w:val="27"/>
          <w:szCs w:val="27"/>
          <w:lang w:val="en-US" w:eastAsia="ru-RU"/>
        </w:rPr>
        <w:t xml:space="preserve"> </w:t>
      </w:r>
      <w:r>
        <w:rPr>
          <w:rFonts w:ascii="Times New Roman" w:eastAsia="Times New Roman" w:hAnsi="Times New Roman"/>
          <w:color w:val="000000"/>
          <w:sz w:val="28"/>
          <w:szCs w:val="28"/>
          <w:lang w:val="en-US" w:eastAsia="ru-RU"/>
        </w:rPr>
        <w:t>Modern e</w:t>
      </w:r>
      <w:r w:rsidR="0006776C" w:rsidRPr="0006776C">
        <w:rPr>
          <w:rFonts w:ascii="Times New Roman" w:eastAsia="Times New Roman" w:hAnsi="Times New Roman"/>
          <w:color w:val="000000"/>
          <w:sz w:val="28"/>
          <w:szCs w:val="28"/>
          <w:lang w:val="en-US" w:eastAsia="ru-RU"/>
        </w:rPr>
        <w:t xml:space="preserve">pidemiology </w:t>
      </w:r>
      <w:r>
        <w:rPr>
          <w:rFonts w:ascii="Times New Roman" w:eastAsia="Times New Roman" w:hAnsi="Times New Roman"/>
          <w:color w:val="000000"/>
          <w:sz w:val="28"/>
          <w:szCs w:val="28"/>
          <w:lang w:val="en-US" w:eastAsia="ru-RU"/>
        </w:rPr>
        <w:t xml:space="preserve">of HIV infection in Ukraine </w:t>
      </w:r>
      <w:r w:rsidR="00837289">
        <w:rPr>
          <w:rFonts w:ascii="Times New Roman" w:eastAsia="Times New Roman" w:hAnsi="Times New Roman"/>
          <w:color w:val="000000"/>
          <w:sz w:val="28"/>
          <w:szCs w:val="28"/>
          <w:lang w:val="en-US" w:eastAsia="ru-RU"/>
        </w:rPr>
        <w:t xml:space="preserve">has </w:t>
      </w:r>
      <w:r w:rsidR="0006776C" w:rsidRPr="0006776C">
        <w:rPr>
          <w:rFonts w:ascii="Times New Roman" w:eastAsia="Times New Roman" w:hAnsi="Times New Roman"/>
          <w:color w:val="000000"/>
          <w:sz w:val="28"/>
          <w:szCs w:val="28"/>
          <w:lang w:val="en-US" w:eastAsia="ru-RU"/>
        </w:rPr>
        <w:t>not</w:t>
      </w:r>
      <w:r>
        <w:rPr>
          <w:rFonts w:ascii="Times New Roman" w:eastAsia="Times New Roman" w:hAnsi="Times New Roman"/>
          <w:color w:val="000000"/>
          <w:sz w:val="28"/>
          <w:szCs w:val="28"/>
          <w:lang w:val="en-US" w:eastAsia="ru-RU"/>
        </w:rPr>
        <w:t xml:space="preserve"> yet</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suggest</w:t>
      </w:r>
      <w:r w:rsidR="00837289">
        <w:rPr>
          <w:rFonts w:ascii="Times New Roman" w:eastAsia="Times New Roman" w:hAnsi="Times New Roman"/>
          <w:color w:val="000000"/>
          <w:sz w:val="28"/>
          <w:szCs w:val="28"/>
          <w:lang w:val="en-US" w:eastAsia="ru-RU"/>
        </w:rPr>
        <w:t>ed</w:t>
      </w:r>
      <w:r>
        <w:rPr>
          <w:rFonts w:ascii="Times New Roman" w:eastAsia="Times New Roman" w:hAnsi="Times New Roman"/>
          <w:color w:val="000000"/>
          <w:sz w:val="28"/>
          <w:szCs w:val="28"/>
          <w:lang w:val="en-US" w:eastAsia="ru-RU"/>
        </w:rPr>
        <w:t xml:space="preserve"> </w:t>
      </w:r>
      <w:r w:rsidR="0006776C" w:rsidRPr="0006776C">
        <w:rPr>
          <w:rFonts w:ascii="Times New Roman" w:eastAsia="Times New Roman" w:hAnsi="Times New Roman"/>
          <w:color w:val="000000"/>
          <w:sz w:val="28"/>
          <w:szCs w:val="28"/>
          <w:lang w:val="en-US" w:eastAsia="ru-RU"/>
        </w:rPr>
        <w:t>the steady decline of this indicator.</w:t>
      </w:r>
      <w:r>
        <w:rPr>
          <w:rFonts w:ascii="Calibri" w:eastAsia="Times New Roman" w:hAnsi="Calibri"/>
          <w:color w:val="000000"/>
          <w:sz w:val="27"/>
          <w:szCs w:val="27"/>
          <w:lang w:val="en-US" w:eastAsia="ru-RU"/>
        </w:rPr>
        <w:t xml:space="preserve"> </w:t>
      </w:r>
      <w:r>
        <w:rPr>
          <w:rFonts w:ascii="Times New Roman" w:eastAsia="Times New Roman" w:hAnsi="Times New Roman"/>
          <w:color w:val="000000"/>
          <w:sz w:val="28"/>
          <w:szCs w:val="28"/>
          <w:lang w:val="en-US" w:eastAsia="ru-RU"/>
        </w:rPr>
        <w:t>For</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the </w:t>
      </w:r>
      <w:r w:rsidR="0006776C" w:rsidRPr="0006776C">
        <w:rPr>
          <w:rFonts w:ascii="Times New Roman" w:eastAsia="Times New Roman" w:hAnsi="Times New Roman"/>
          <w:color w:val="000000"/>
          <w:sz w:val="28"/>
          <w:szCs w:val="28"/>
          <w:lang w:val="en-US" w:eastAsia="ru-RU"/>
        </w:rPr>
        <w:t>period 1987-2013</w:t>
      </w:r>
      <w:r w:rsidR="00A15089">
        <w:rPr>
          <w:rFonts w:ascii="Times New Roman" w:eastAsia="Times New Roman" w:hAnsi="Times New Roman"/>
          <w:color w:val="000000"/>
          <w:sz w:val="28"/>
          <w:szCs w:val="28"/>
          <w:lang w:val="en-US" w:eastAsia="ru-RU"/>
        </w:rPr>
        <w:t xml:space="preserve"> in Ukraine</w:t>
      </w:r>
      <w:r w:rsidR="0006776C" w:rsidRPr="0006776C">
        <w:rPr>
          <w:rFonts w:ascii="Times New Roman" w:eastAsia="Times New Roman" w:hAnsi="Times New Roman"/>
          <w:color w:val="000000"/>
          <w:sz w:val="28"/>
          <w:szCs w:val="28"/>
          <w:lang w:val="en-US" w:eastAsia="ru-RU"/>
        </w:rPr>
        <w:t xml:space="preserve"> </w:t>
      </w:r>
      <w:r w:rsidR="00A15089">
        <w:rPr>
          <w:rFonts w:ascii="Times New Roman" w:eastAsia="Times New Roman" w:hAnsi="Times New Roman"/>
          <w:color w:val="000000"/>
          <w:sz w:val="28"/>
          <w:szCs w:val="28"/>
          <w:lang w:val="en-US" w:eastAsia="ru-RU"/>
        </w:rPr>
        <w:t>there were</w:t>
      </w:r>
      <w:r>
        <w:rPr>
          <w:rFonts w:ascii="Times New Roman" w:eastAsia="Times New Roman" w:hAnsi="Times New Roman"/>
          <w:color w:val="000000"/>
          <w:sz w:val="28"/>
          <w:szCs w:val="28"/>
          <w:lang w:val="en-US" w:eastAsia="ru-RU"/>
        </w:rPr>
        <w:t xml:space="preserve"> registered 31,</w:t>
      </w:r>
      <w:r w:rsidR="0006776C" w:rsidRPr="0006776C">
        <w:rPr>
          <w:rFonts w:ascii="Times New Roman" w:eastAsia="Times New Roman" w:hAnsi="Times New Roman"/>
          <w:color w:val="000000"/>
          <w:sz w:val="28"/>
          <w:szCs w:val="28"/>
          <w:lang w:val="en-US" w:eastAsia="ru-RU"/>
        </w:rPr>
        <w:t xml:space="preserve">999 deaths </w:t>
      </w:r>
      <w:r>
        <w:rPr>
          <w:rFonts w:ascii="Times New Roman" w:eastAsia="Times New Roman" w:hAnsi="Times New Roman"/>
          <w:color w:val="000000"/>
          <w:sz w:val="28"/>
          <w:szCs w:val="28"/>
          <w:lang w:val="en-US" w:eastAsia="ru-RU"/>
        </w:rPr>
        <w:t>caused by</w:t>
      </w:r>
      <w:r w:rsidR="0006776C" w:rsidRPr="0006776C">
        <w:rPr>
          <w:rFonts w:ascii="Times New Roman" w:eastAsia="Times New Roman" w:hAnsi="Times New Roman"/>
          <w:color w:val="000000"/>
          <w:sz w:val="28"/>
          <w:szCs w:val="28"/>
          <w:lang w:val="en-US" w:eastAsia="ru-RU"/>
        </w:rPr>
        <w:t xml:space="preserve"> acquired immunodeficiency syndrome (AIDS), terminal clinical sta</w:t>
      </w:r>
      <w:r>
        <w:rPr>
          <w:rFonts w:ascii="Times New Roman" w:eastAsia="Times New Roman" w:hAnsi="Times New Roman"/>
          <w:color w:val="000000"/>
          <w:sz w:val="28"/>
          <w:szCs w:val="28"/>
          <w:lang w:val="en-US" w:eastAsia="ru-RU"/>
        </w:rPr>
        <w:t>ge of HIV infection, including 16,</w:t>
      </w:r>
      <w:r w:rsidR="0006776C" w:rsidRPr="0006776C">
        <w:rPr>
          <w:rFonts w:ascii="Times New Roman" w:eastAsia="Times New Roman" w:hAnsi="Times New Roman"/>
          <w:color w:val="000000"/>
          <w:sz w:val="28"/>
          <w:szCs w:val="28"/>
          <w:lang w:val="en-US" w:eastAsia="ru-RU"/>
        </w:rPr>
        <w:t>807 AIDS patients (52.5%)</w:t>
      </w:r>
      <w:r>
        <w:rPr>
          <w:rFonts w:ascii="Times New Roman" w:eastAsia="Times New Roman" w:hAnsi="Times New Roman"/>
          <w:color w:val="000000"/>
          <w:sz w:val="28"/>
          <w:szCs w:val="28"/>
          <w:lang w:val="en-US" w:eastAsia="ru-RU"/>
        </w:rPr>
        <w:t xml:space="preserve"> who</w:t>
      </w:r>
      <w:r w:rsidR="0006776C" w:rsidRPr="0006776C">
        <w:rPr>
          <w:rFonts w:ascii="Times New Roman" w:eastAsia="Times New Roman" w:hAnsi="Times New Roman"/>
          <w:color w:val="000000"/>
          <w:sz w:val="28"/>
          <w:szCs w:val="28"/>
          <w:lang w:val="en-US" w:eastAsia="ru-RU"/>
        </w:rPr>
        <w:t xml:space="preserve"> died during the last 5 years.</w:t>
      </w:r>
    </w:p>
    <w:p w:rsidR="0006776C" w:rsidRPr="0006776C" w:rsidRDefault="00A15089"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The a</w:t>
      </w:r>
      <w:r w:rsidR="0006776C" w:rsidRPr="0006776C">
        <w:rPr>
          <w:rFonts w:ascii="Times New Roman" w:eastAsia="Times New Roman" w:hAnsi="Times New Roman"/>
          <w:color w:val="000000"/>
          <w:sz w:val="28"/>
          <w:szCs w:val="28"/>
          <w:lang w:val="en-US" w:eastAsia="ru-RU"/>
        </w:rPr>
        <w:t>nalysis of official data shows that Ukraine is gradually increasing access of people living with HIV (PLHIV) to antiretroviral treatment.</w:t>
      </w:r>
      <w:r w:rsidR="0006776C" w:rsidRPr="0006776C">
        <w:rPr>
          <w:rFonts w:ascii="Calibri" w:eastAsia="Times New Roman" w:hAnsi="Calibri"/>
          <w:color w:val="000000"/>
          <w:sz w:val="27"/>
          <w:szCs w:val="27"/>
          <w:lang w:val="en-US" w:eastAsia="ru-RU"/>
        </w:rPr>
        <w:t> </w:t>
      </w:r>
      <w:r w:rsidR="0006776C" w:rsidRPr="0006776C">
        <w:rPr>
          <w:rFonts w:ascii="Times New Roman" w:eastAsia="Times New Roman" w:hAnsi="Times New Roman"/>
          <w:color w:val="000000"/>
          <w:sz w:val="28"/>
          <w:szCs w:val="28"/>
          <w:lang w:val="en-US" w:eastAsia="ru-RU"/>
        </w:rPr>
        <w:t>However, the current trend of late detection and late in</w:t>
      </w:r>
      <w:r w:rsidR="00561998">
        <w:rPr>
          <w:rFonts w:ascii="Times New Roman" w:eastAsia="Times New Roman" w:hAnsi="Times New Roman"/>
          <w:color w:val="000000"/>
          <w:sz w:val="28"/>
          <w:szCs w:val="28"/>
          <w:lang w:val="en-US" w:eastAsia="ru-RU"/>
        </w:rPr>
        <w:t>clusion</w:t>
      </w:r>
      <w:r w:rsidR="0006776C" w:rsidRPr="0006776C">
        <w:rPr>
          <w:rFonts w:ascii="Times New Roman" w:eastAsia="Times New Roman" w:hAnsi="Times New Roman"/>
          <w:color w:val="000000"/>
          <w:sz w:val="28"/>
          <w:szCs w:val="28"/>
          <w:lang w:val="en-US" w:eastAsia="ru-RU"/>
        </w:rPr>
        <w:t xml:space="preserve"> of people living with HIV to medical care lead to further growth </w:t>
      </w:r>
      <w:r w:rsidR="00561998">
        <w:rPr>
          <w:rFonts w:ascii="Times New Roman" w:eastAsia="Times New Roman" w:hAnsi="Times New Roman"/>
          <w:color w:val="000000"/>
          <w:sz w:val="28"/>
          <w:szCs w:val="28"/>
          <w:lang w:val="en-US" w:eastAsia="ru-RU"/>
        </w:rPr>
        <w:t>of an</w:t>
      </w:r>
      <w:r w:rsidR="0006776C" w:rsidRPr="0006776C">
        <w:rPr>
          <w:rFonts w:ascii="Times New Roman" w:eastAsia="Times New Roman" w:hAnsi="Times New Roman"/>
          <w:color w:val="000000"/>
          <w:sz w:val="28"/>
          <w:szCs w:val="28"/>
          <w:lang w:val="en-US" w:eastAsia="ru-RU"/>
        </w:rPr>
        <w:t xml:space="preserve"> increasing number of patients </w:t>
      </w:r>
      <w:r w:rsidR="00561998">
        <w:rPr>
          <w:rFonts w:ascii="Times New Roman" w:eastAsia="Times New Roman" w:hAnsi="Times New Roman"/>
          <w:color w:val="000000"/>
          <w:sz w:val="28"/>
          <w:szCs w:val="28"/>
          <w:lang w:val="en-US" w:eastAsia="ru-RU"/>
        </w:rPr>
        <w:t>in</w:t>
      </w:r>
      <w:r w:rsidR="0006776C" w:rsidRPr="0006776C">
        <w:rPr>
          <w:rFonts w:ascii="Times New Roman" w:eastAsia="Times New Roman" w:hAnsi="Times New Roman"/>
          <w:color w:val="000000"/>
          <w:sz w:val="28"/>
          <w:szCs w:val="28"/>
          <w:lang w:val="en-US" w:eastAsia="ru-RU"/>
        </w:rPr>
        <w:t xml:space="preserve"> need</w:t>
      </w:r>
      <w:r w:rsidR="00561998">
        <w:rPr>
          <w:rFonts w:ascii="Times New Roman" w:eastAsia="Times New Roman" w:hAnsi="Times New Roman"/>
          <w:color w:val="000000"/>
          <w:sz w:val="28"/>
          <w:szCs w:val="28"/>
          <w:lang w:val="en-US" w:eastAsia="ru-RU"/>
        </w:rPr>
        <w:t xml:space="preserve"> of</w:t>
      </w:r>
      <w:r w:rsidR="0006776C" w:rsidRPr="0006776C">
        <w:rPr>
          <w:rFonts w:ascii="Times New Roman" w:eastAsia="Times New Roman" w:hAnsi="Times New Roman"/>
          <w:color w:val="000000"/>
          <w:sz w:val="28"/>
          <w:szCs w:val="28"/>
          <w:lang w:val="en-US" w:eastAsia="ru-RU"/>
        </w:rPr>
        <w:t xml:space="preserve"> ART.</w:t>
      </w:r>
      <w:r w:rsidR="00561998">
        <w:rPr>
          <w:rFonts w:ascii="Calibri" w:eastAsia="Times New Roman" w:hAnsi="Calibri"/>
          <w:color w:val="000000"/>
          <w:sz w:val="27"/>
          <w:szCs w:val="27"/>
          <w:lang w:val="en-US" w:eastAsia="ru-RU"/>
        </w:rPr>
        <w:t xml:space="preserve"> </w:t>
      </w:r>
      <w:r w:rsidR="0006776C" w:rsidRPr="0006776C">
        <w:rPr>
          <w:rFonts w:ascii="Times New Roman" w:eastAsia="Times New Roman" w:hAnsi="Times New Roman"/>
          <w:color w:val="000000"/>
          <w:sz w:val="28"/>
          <w:szCs w:val="28"/>
          <w:lang w:val="en-US" w:eastAsia="ru-RU"/>
        </w:rPr>
        <w:t>Despite the significant increase in the number of pati</w:t>
      </w:r>
      <w:r w:rsidR="00561998">
        <w:rPr>
          <w:rFonts w:ascii="Times New Roman" w:eastAsia="Times New Roman" w:hAnsi="Times New Roman"/>
          <w:color w:val="000000"/>
          <w:sz w:val="28"/>
          <w:szCs w:val="28"/>
          <w:lang w:val="en-US" w:eastAsia="ru-RU"/>
        </w:rPr>
        <w:t>ents receiving ART in Ukraine</w:t>
      </w:r>
      <w:r w:rsidR="00EE69E5">
        <w:rPr>
          <w:rFonts w:ascii="Times New Roman" w:eastAsia="Times New Roman" w:hAnsi="Times New Roman"/>
          <w:color w:val="000000"/>
          <w:sz w:val="28"/>
          <w:szCs w:val="28"/>
          <w:lang w:val="en-US" w:eastAsia="ru-RU"/>
        </w:rPr>
        <w:t xml:space="preserve"> (from</w:t>
      </w:r>
      <w:r w:rsidR="00561998">
        <w:rPr>
          <w:rFonts w:ascii="Times New Roman" w:eastAsia="Times New Roman" w:hAnsi="Times New Roman"/>
          <w:color w:val="000000"/>
          <w:sz w:val="28"/>
          <w:szCs w:val="28"/>
          <w:lang w:val="en-US" w:eastAsia="ru-RU"/>
        </w:rPr>
        <w:t xml:space="preserve"> 3</w:t>
      </w:r>
      <w:r w:rsidR="00EE69E5">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 xml:space="preserve">058 </w:t>
      </w:r>
      <w:r w:rsidR="00561998">
        <w:rPr>
          <w:rFonts w:ascii="Times New Roman" w:eastAsia="Times New Roman" w:hAnsi="Times New Roman"/>
          <w:color w:val="000000"/>
          <w:sz w:val="28"/>
          <w:szCs w:val="28"/>
          <w:lang w:val="en-US" w:eastAsia="ru-RU"/>
        </w:rPr>
        <w:t>people</w:t>
      </w:r>
      <w:r w:rsidR="00EE69E5">
        <w:rPr>
          <w:rFonts w:ascii="Times New Roman" w:eastAsia="Times New Roman" w:hAnsi="Times New Roman"/>
          <w:color w:val="000000"/>
          <w:sz w:val="28"/>
          <w:szCs w:val="28"/>
          <w:lang w:val="en-US" w:eastAsia="ru-RU"/>
        </w:rPr>
        <w:t xml:space="preserve"> in 2005 to 55,874 people in 2013)</w:t>
      </w:r>
      <w:r w:rsidR="0006776C" w:rsidRPr="0006776C">
        <w:rPr>
          <w:rFonts w:ascii="Times New Roman" w:eastAsia="Times New Roman" w:hAnsi="Times New Roman"/>
          <w:color w:val="000000"/>
          <w:sz w:val="28"/>
          <w:szCs w:val="28"/>
          <w:lang w:val="en-US" w:eastAsia="ru-RU"/>
        </w:rPr>
        <w:t xml:space="preserve"> the rate of </w:t>
      </w:r>
      <w:r w:rsidR="00EE69E5">
        <w:rPr>
          <w:rFonts w:ascii="Times New Roman" w:eastAsia="Times New Roman" w:hAnsi="Times New Roman"/>
          <w:color w:val="000000"/>
          <w:sz w:val="28"/>
          <w:szCs w:val="28"/>
          <w:lang w:val="en-US" w:eastAsia="ru-RU"/>
        </w:rPr>
        <w:t xml:space="preserve">ART </w:t>
      </w:r>
      <w:r w:rsidR="0006776C" w:rsidRPr="0006776C">
        <w:rPr>
          <w:rFonts w:ascii="Times New Roman" w:eastAsia="Times New Roman" w:hAnsi="Times New Roman"/>
          <w:color w:val="000000"/>
          <w:sz w:val="28"/>
          <w:szCs w:val="28"/>
          <w:lang w:val="en-US" w:eastAsia="ru-RU"/>
        </w:rPr>
        <w:t xml:space="preserve">expansion </w:t>
      </w:r>
      <w:r>
        <w:rPr>
          <w:rFonts w:ascii="Times New Roman" w:eastAsia="Times New Roman" w:hAnsi="Times New Roman"/>
          <w:color w:val="000000"/>
          <w:sz w:val="28"/>
          <w:szCs w:val="28"/>
          <w:lang w:val="en-US" w:eastAsia="ru-RU"/>
        </w:rPr>
        <w:t>is far behind the pace compared to</w:t>
      </w:r>
      <w:r w:rsidR="00EE69E5">
        <w:rPr>
          <w:rFonts w:ascii="Times New Roman" w:eastAsia="Times New Roman" w:hAnsi="Times New Roman"/>
          <w:color w:val="000000"/>
          <w:sz w:val="28"/>
          <w:szCs w:val="28"/>
          <w:lang w:val="en-US" w:eastAsia="ru-RU"/>
        </w:rPr>
        <w:t xml:space="preserve"> increasing</w:t>
      </w:r>
      <w:r w:rsidR="0006776C" w:rsidRPr="0006776C">
        <w:rPr>
          <w:rFonts w:ascii="Times New Roman" w:eastAsia="Times New Roman" w:hAnsi="Times New Roman"/>
          <w:color w:val="000000"/>
          <w:sz w:val="28"/>
          <w:szCs w:val="28"/>
          <w:lang w:val="en-US" w:eastAsia="ru-RU"/>
        </w:rPr>
        <w:t xml:space="preserve"> number of people</w:t>
      </w:r>
      <w:r w:rsidR="00EE69E5">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in</w:t>
      </w:r>
      <w:r w:rsidR="00EE69E5">
        <w:rPr>
          <w:rFonts w:ascii="Times New Roman" w:eastAsia="Times New Roman" w:hAnsi="Times New Roman"/>
          <w:color w:val="000000"/>
          <w:sz w:val="28"/>
          <w:szCs w:val="28"/>
          <w:lang w:val="en-US" w:eastAsia="ru-RU"/>
        </w:rPr>
        <w:t xml:space="preserve"> need</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of </w:t>
      </w:r>
      <w:r w:rsidR="0006776C" w:rsidRPr="0006776C">
        <w:rPr>
          <w:rFonts w:ascii="Times New Roman" w:eastAsia="Times New Roman" w:hAnsi="Times New Roman"/>
          <w:color w:val="000000"/>
          <w:sz w:val="28"/>
          <w:szCs w:val="28"/>
          <w:lang w:val="en-US" w:eastAsia="ru-RU"/>
        </w:rPr>
        <w:t>treatment.</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The</w:t>
      </w:r>
      <w:r w:rsidR="00EE69E5">
        <w:rPr>
          <w:rFonts w:ascii="Times New Roman" w:eastAsia="Times New Roman" w:hAnsi="Times New Roman"/>
          <w:color w:val="000000"/>
          <w:sz w:val="28"/>
          <w:szCs w:val="28"/>
          <w:lang w:val="en-US" w:eastAsia="ru-RU"/>
        </w:rPr>
        <w:t xml:space="preserve"> most prevail</w:t>
      </w:r>
      <w:r w:rsidR="00837289">
        <w:rPr>
          <w:rFonts w:ascii="Times New Roman" w:eastAsia="Times New Roman" w:hAnsi="Times New Roman"/>
          <w:color w:val="000000"/>
          <w:sz w:val="28"/>
          <w:szCs w:val="28"/>
          <w:lang w:val="en-US" w:eastAsia="ru-RU"/>
        </w:rPr>
        <w:t>ing</w:t>
      </w:r>
      <w:r w:rsidR="00EE69E5">
        <w:rPr>
          <w:rFonts w:ascii="Times New Roman" w:eastAsia="Times New Roman" w:hAnsi="Times New Roman"/>
          <w:color w:val="000000"/>
          <w:sz w:val="28"/>
          <w:szCs w:val="28"/>
          <w:lang w:val="en-US" w:eastAsia="ru-RU"/>
        </w:rPr>
        <w:t xml:space="preserve"> in the</w:t>
      </w:r>
      <w:r w:rsidRPr="0006776C">
        <w:rPr>
          <w:rFonts w:ascii="Times New Roman" w:eastAsia="Times New Roman" w:hAnsi="Times New Roman"/>
          <w:color w:val="000000"/>
          <w:sz w:val="28"/>
          <w:szCs w:val="28"/>
          <w:lang w:val="en-US" w:eastAsia="ru-RU"/>
        </w:rPr>
        <w:t xml:space="preserve"> structur</w:t>
      </w:r>
      <w:r w:rsidR="00EE69E5">
        <w:rPr>
          <w:rFonts w:ascii="Times New Roman" w:eastAsia="Times New Roman" w:hAnsi="Times New Roman"/>
          <w:color w:val="000000"/>
          <w:sz w:val="28"/>
          <w:szCs w:val="28"/>
          <w:lang w:val="en-US" w:eastAsia="ru-RU"/>
        </w:rPr>
        <w:t>e of deaths among</w:t>
      </w:r>
      <w:r w:rsidRPr="0006776C">
        <w:rPr>
          <w:rFonts w:ascii="Times New Roman" w:eastAsia="Times New Roman" w:hAnsi="Times New Roman"/>
          <w:color w:val="000000"/>
          <w:sz w:val="28"/>
          <w:szCs w:val="28"/>
          <w:lang w:val="en-US" w:eastAsia="ru-RU"/>
        </w:rPr>
        <w:t xml:space="preserve"> HIV patients </w:t>
      </w:r>
      <w:r w:rsidR="00EE69E5">
        <w:rPr>
          <w:rFonts w:ascii="Times New Roman" w:eastAsia="Times New Roman" w:hAnsi="Times New Roman"/>
          <w:color w:val="000000"/>
          <w:sz w:val="28"/>
          <w:szCs w:val="28"/>
          <w:lang w:val="en-US" w:eastAsia="ru-RU"/>
        </w:rPr>
        <w:t>are d</w:t>
      </w:r>
      <w:r w:rsidRPr="0006776C">
        <w:rPr>
          <w:rFonts w:ascii="Times New Roman" w:eastAsia="Times New Roman" w:hAnsi="Times New Roman"/>
          <w:color w:val="000000"/>
          <w:sz w:val="28"/>
          <w:szCs w:val="28"/>
          <w:lang w:val="en-US" w:eastAsia="ru-RU"/>
        </w:rPr>
        <w:t>isease</w:t>
      </w:r>
      <w:r w:rsidR="00EE69E5">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 xml:space="preserve"> associated with HIV infection, </w:t>
      </w:r>
      <w:r w:rsidR="00EE69E5">
        <w:rPr>
          <w:rFonts w:ascii="Times New Roman" w:eastAsia="Times New Roman" w:hAnsi="Times New Roman"/>
          <w:color w:val="000000"/>
          <w:sz w:val="28"/>
          <w:szCs w:val="28"/>
          <w:lang w:val="en-US" w:eastAsia="ru-RU"/>
        </w:rPr>
        <w:t>however,</w:t>
      </w:r>
      <w:r w:rsidRPr="0006776C">
        <w:rPr>
          <w:rFonts w:ascii="Times New Roman" w:eastAsia="Times New Roman" w:hAnsi="Times New Roman"/>
          <w:color w:val="000000"/>
          <w:sz w:val="28"/>
          <w:szCs w:val="28"/>
          <w:lang w:val="en-US" w:eastAsia="ru-RU"/>
        </w:rPr>
        <w:t xml:space="preserve"> the percentage of people who died </w:t>
      </w:r>
      <w:r w:rsidR="00EE69E5">
        <w:rPr>
          <w:rFonts w:ascii="Times New Roman" w:eastAsia="Times New Roman" w:hAnsi="Times New Roman"/>
          <w:color w:val="000000"/>
          <w:sz w:val="28"/>
          <w:szCs w:val="28"/>
          <w:lang w:val="en-US" w:eastAsia="ru-RU"/>
        </w:rPr>
        <w:t>due to</w:t>
      </w:r>
      <w:r w:rsidRPr="0006776C">
        <w:rPr>
          <w:rFonts w:ascii="Times New Roman" w:eastAsia="Times New Roman" w:hAnsi="Times New Roman"/>
          <w:color w:val="000000"/>
          <w:sz w:val="28"/>
          <w:szCs w:val="28"/>
          <w:lang w:val="en-US" w:eastAsia="ru-RU"/>
        </w:rPr>
        <w:t xml:space="preserve"> conditions and diseases etiologically unrelated to HIV infection increases gradually</w:t>
      </w:r>
      <w:r w:rsidR="00A15089">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and in 2013</w:t>
      </w:r>
      <w:r w:rsidR="00EE69E5">
        <w:rPr>
          <w:rFonts w:ascii="Times New Roman" w:eastAsia="Times New Roman" w:hAnsi="Times New Roman"/>
          <w:color w:val="000000"/>
          <w:sz w:val="28"/>
          <w:szCs w:val="28"/>
          <w:lang w:val="en-US" w:eastAsia="ru-RU"/>
        </w:rPr>
        <w:t xml:space="preserve"> this indicator</w:t>
      </w:r>
      <w:r w:rsidRPr="0006776C">
        <w:rPr>
          <w:rFonts w:ascii="Times New Roman" w:eastAsia="Times New Roman" w:hAnsi="Times New Roman"/>
          <w:color w:val="000000"/>
          <w:sz w:val="28"/>
          <w:szCs w:val="28"/>
          <w:lang w:val="en-US" w:eastAsia="ru-RU"/>
        </w:rPr>
        <w:t xml:space="preserve"> reached 33.2%.</w:t>
      </w:r>
      <w:r w:rsidR="00EE69E5">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 xml:space="preserve">The main cause of death </w:t>
      </w:r>
      <w:r w:rsidR="00EE69E5">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people with AIDS in Ukraine remains tuberculosis</w:t>
      </w:r>
      <w:r w:rsidR="00EE69E5">
        <w:rPr>
          <w:rFonts w:ascii="Times New Roman" w:eastAsia="Times New Roman" w:hAnsi="Times New Roman"/>
          <w:color w:val="000000"/>
          <w:sz w:val="28"/>
          <w:szCs w:val="28"/>
          <w:lang w:val="en-US" w:eastAsia="ru-RU"/>
        </w:rPr>
        <w:t xml:space="preserve"> (TB)</w:t>
      </w:r>
      <w:r w:rsidRPr="0006776C">
        <w:rPr>
          <w:rFonts w:ascii="Times New Roman" w:eastAsia="Times New Roman" w:hAnsi="Times New Roman"/>
          <w:color w:val="000000"/>
          <w:sz w:val="28"/>
          <w:szCs w:val="28"/>
          <w:lang w:val="en-US" w:eastAsia="ru-RU"/>
        </w:rPr>
        <w:t xml:space="preserve"> - over 60% of deaths </w:t>
      </w:r>
      <w:r w:rsidR="00EE69E5">
        <w:rPr>
          <w:rFonts w:ascii="Times New Roman" w:eastAsia="Times New Roman" w:hAnsi="Times New Roman"/>
          <w:color w:val="000000"/>
          <w:sz w:val="28"/>
          <w:szCs w:val="28"/>
          <w:lang w:val="en-US" w:eastAsia="ru-RU"/>
        </w:rPr>
        <w:t xml:space="preserve">are </w:t>
      </w:r>
      <w:r w:rsidRPr="0006776C">
        <w:rPr>
          <w:rFonts w:ascii="Times New Roman" w:eastAsia="Times New Roman" w:hAnsi="Times New Roman"/>
          <w:color w:val="000000"/>
          <w:sz w:val="28"/>
          <w:szCs w:val="28"/>
          <w:lang w:val="en-US" w:eastAsia="ru-RU"/>
        </w:rPr>
        <w:t>cau</w:t>
      </w:r>
      <w:r w:rsidR="00EE69E5">
        <w:rPr>
          <w:rFonts w:ascii="Times New Roman" w:eastAsia="Times New Roman" w:hAnsi="Times New Roman"/>
          <w:color w:val="000000"/>
          <w:sz w:val="28"/>
          <w:szCs w:val="28"/>
          <w:lang w:val="en-US" w:eastAsia="ru-RU"/>
        </w:rPr>
        <w:t>sed by combined TB/</w:t>
      </w:r>
      <w:r w:rsidRPr="0006776C">
        <w:rPr>
          <w:rFonts w:ascii="Times New Roman" w:eastAsia="Times New Roman" w:hAnsi="Times New Roman"/>
          <w:color w:val="000000"/>
          <w:sz w:val="28"/>
          <w:szCs w:val="28"/>
          <w:lang w:val="en-US" w:eastAsia="ru-RU"/>
        </w:rPr>
        <w:t>HIV</w:t>
      </w:r>
      <w:r w:rsidR="00EE69E5">
        <w:rPr>
          <w:rFonts w:ascii="Times New Roman" w:eastAsia="Times New Roman" w:hAnsi="Times New Roman"/>
          <w:color w:val="000000"/>
          <w:sz w:val="28"/>
          <w:szCs w:val="28"/>
          <w:lang w:val="en-US" w:eastAsia="ru-RU"/>
        </w:rPr>
        <w:t xml:space="preserve"> co-infection</w:t>
      </w:r>
      <w:r w:rsidRPr="0006776C">
        <w:rPr>
          <w:rFonts w:ascii="Times New Roman" w:eastAsia="Times New Roman" w:hAnsi="Times New Roman"/>
          <w:color w:val="000000"/>
          <w:sz w:val="28"/>
          <w:szCs w:val="28"/>
          <w:lang w:val="en-US" w:eastAsia="ru-RU"/>
        </w:rPr>
        <w:t>.</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The current </w:t>
      </w:r>
      <w:r w:rsidR="00EE69E5">
        <w:rPr>
          <w:rFonts w:ascii="Times New Roman" w:eastAsia="Times New Roman" w:hAnsi="Times New Roman"/>
          <w:color w:val="000000"/>
          <w:sz w:val="28"/>
          <w:szCs w:val="28"/>
          <w:lang w:val="en-US" w:eastAsia="ru-RU"/>
        </w:rPr>
        <w:t>challenge of AIDS under</w:t>
      </w:r>
      <w:r w:rsidR="00A15089">
        <w:rPr>
          <w:rFonts w:ascii="Times New Roman" w:eastAsia="Times New Roman" w:hAnsi="Times New Roman"/>
          <w:color w:val="000000"/>
          <w:sz w:val="28"/>
          <w:szCs w:val="28"/>
          <w:lang w:val="en-US" w:eastAsia="ru-RU"/>
        </w:rPr>
        <w:t>-</w:t>
      </w:r>
      <w:r w:rsidR="00EE69E5">
        <w:rPr>
          <w:rFonts w:ascii="Times New Roman" w:eastAsia="Times New Roman" w:hAnsi="Times New Roman"/>
          <w:color w:val="000000"/>
          <w:sz w:val="28"/>
          <w:szCs w:val="28"/>
          <w:lang w:val="en-US" w:eastAsia="ru-RU"/>
        </w:rPr>
        <w:t xml:space="preserve">diagnosis </w:t>
      </w:r>
      <w:r w:rsidR="00A15089">
        <w:rPr>
          <w:rFonts w:ascii="Times New Roman" w:eastAsia="Times New Roman" w:hAnsi="Times New Roman"/>
          <w:color w:val="000000"/>
          <w:sz w:val="28"/>
          <w:szCs w:val="28"/>
          <w:lang w:val="en-US" w:eastAsia="ru-RU"/>
        </w:rPr>
        <w:t xml:space="preserve">and under-recording of </w:t>
      </w:r>
      <w:r w:rsidR="00EE69E5">
        <w:rPr>
          <w:rFonts w:ascii="Times New Roman" w:eastAsia="Times New Roman" w:hAnsi="Times New Roman"/>
          <w:color w:val="000000"/>
          <w:sz w:val="28"/>
          <w:szCs w:val="28"/>
          <w:lang w:val="en-US" w:eastAsia="ru-RU"/>
        </w:rPr>
        <w:t>death</w:t>
      </w:r>
      <w:r w:rsidR="00A15089">
        <w:rPr>
          <w:rFonts w:ascii="Times New Roman" w:eastAsia="Times New Roman" w:hAnsi="Times New Roman"/>
          <w:color w:val="000000"/>
          <w:sz w:val="28"/>
          <w:szCs w:val="28"/>
          <w:lang w:val="en-US" w:eastAsia="ru-RU"/>
        </w:rPr>
        <w:t>s</w:t>
      </w:r>
      <w:r w:rsidR="00EE69E5">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among </w:t>
      </w:r>
      <w:r w:rsidR="00EE69E5">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 xml:space="preserve"> affects the levels and trends of mortality</w:t>
      </w:r>
      <w:r w:rsidR="00EE69E5">
        <w:rPr>
          <w:rFonts w:ascii="Times New Roman" w:eastAsia="Times New Roman" w:hAnsi="Times New Roman"/>
          <w:color w:val="000000"/>
          <w:sz w:val="28"/>
          <w:szCs w:val="28"/>
          <w:lang w:val="en-US" w:eastAsia="ru-RU"/>
        </w:rPr>
        <w:t xml:space="preserve"> due to</w:t>
      </w:r>
      <w:r w:rsidRPr="0006776C">
        <w:rPr>
          <w:rFonts w:ascii="Times New Roman" w:eastAsia="Times New Roman" w:hAnsi="Times New Roman"/>
          <w:color w:val="000000"/>
          <w:sz w:val="28"/>
          <w:szCs w:val="28"/>
          <w:lang w:val="en-US" w:eastAsia="ru-RU"/>
        </w:rPr>
        <w:t xml:space="preserve"> diseases caused by HIV.</w:t>
      </w:r>
      <w:r w:rsidR="00EE69E5">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According to operational research</w:t>
      </w:r>
      <w:r w:rsidR="00EE69E5">
        <w:rPr>
          <w:rFonts w:ascii="Times New Roman" w:eastAsia="Times New Roman" w:hAnsi="Times New Roman"/>
          <w:color w:val="000000"/>
          <w:sz w:val="28"/>
          <w:szCs w:val="28"/>
          <w:lang w:val="en-US" w:eastAsia="ru-RU"/>
        </w:rPr>
        <w:t>es</w:t>
      </w:r>
      <w:r w:rsidR="00A15089">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21% of deaths</w:t>
      </w:r>
      <w:r w:rsidR="00EE69E5">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classified as cases </w:t>
      </w:r>
      <w:r w:rsidR="00EE69E5">
        <w:rPr>
          <w:rFonts w:ascii="Times New Roman" w:eastAsia="Times New Roman" w:hAnsi="Times New Roman"/>
          <w:color w:val="000000"/>
          <w:sz w:val="28"/>
          <w:szCs w:val="28"/>
          <w:lang w:val="en-US" w:eastAsia="ru-RU"/>
        </w:rPr>
        <w:t>due to</w:t>
      </w:r>
      <w:r w:rsidRPr="0006776C">
        <w:rPr>
          <w:rFonts w:ascii="Times New Roman" w:eastAsia="Times New Roman" w:hAnsi="Times New Roman"/>
          <w:color w:val="000000"/>
          <w:sz w:val="28"/>
          <w:szCs w:val="28"/>
          <w:lang w:val="en-US" w:eastAsia="ru-RU"/>
        </w:rPr>
        <w:t xml:space="preserve"> other diseases</w:t>
      </w:r>
      <w:r w:rsidR="00EE69E5">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w:t>
      </w:r>
      <w:r w:rsidR="00EE69E5">
        <w:rPr>
          <w:rFonts w:ascii="Times New Roman" w:eastAsia="Times New Roman" w:hAnsi="Times New Roman"/>
          <w:color w:val="000000"/>
          <w:sz w:val="28"/>
          <w:szCs w:val="28"/>
          <w:lang w:val="en-US" w:eastAsia="ru-RU"/>
        </w:rPr>
        <w:t xml:space="preserve">were </w:t>
      </w:r>
      <w:r w:rsidRPr="0006776C">
        <w:rPr>
          <w:rFonts w:ascii="Times New Roman" w:eastAsia="Times New Roman" w:hAnsi="Times New Roman"/>
          <w:color w:val="000000"/>
          <w:sz w:val="28"/>
          <w:szCs w:val="28"/>
          <w:lang w:val="en-US" w:eastAsia="ru-RU"/>
        </w:rPr>
        <w:t>AIDS</w:t>
      </w:r>
      <w:r w:rsidR="00EE69E5">
        <w:rPr>
          <w:rFonts w:ascii="Times New Roman" w:eastAsia="Times New Roman" w:hAnsi="Times New Roman"/>
          <w:color w:val="000000"/>
          <w:sz w:val="28"/>
          <w:szCs w:val="28"/>
          <w:lang w:val="en-US" w:eastAsia="ru-RU"/>
        </w:rPr>
        <w:t xml:space="preserve"> related</w:t>
      </w:r>
      <w:r w:rsidRPr="0006776C">
        <w:rPr>
          <w:rFonts w:ascii="Times New Roman" w:eastAsia="Times New Roman" w:hAnsi="Times New Roman"/>
          <w:color w:val="000000"/>
          <w:sz w:val="28"/>
          <w:szCs w:val="28"/>
          <w:lang w:val="en-US" w:eastAsia="ru-RU"/>
        </w:rPr>
        <w:t xml:space="preserve"> diseases;</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66% </w:t>
      </w:r>
      <w:r w:rsidR="00EE69E5">
        <w:rPr>
          <w:rFonts w:ascii="Times New Roman" w:eastAsia="Times New Roman" w:hAnsi="Times New Roman"/>
          <w:color w:val="000000"/>
          <w:sz w:val="28"/>
          <w:szCs w:val="28"/>
          <w:lang w:val="en-US" w:eastAsia="ru-RU"/>
        </w:rPr>
        <w:t xml:space="preserve">cases </w:t>
      </w:r>
      <w:r w:rsidRPr="0006776C">
        <w:rPr>
          <w:rFonts w:ascii="Times New Roman" w:eastAsia="Times New Roman" w:hAnsi="Times New Roman"/>
          <w:color w:val="000000"/>
          <w:sz w:val="28"/>
          <w:szCs w:val="28"/>
          <w:lang w:val="en-US" w:eastAsia="ru-RU"/>
        </w:rPr>
        <w:t xml:space="preserve">of the deregistration </w:t>
      </w:r>
      <w:r w:rsidR="00EE69E5">
        <w:rPr>
          <w:rFonts w:ascii="Times New Roman" w:eastAsia="Times New Roman" w:hAnsi="Times New Roman"/>
          <w:color w:val="000000"/>
          <w:sz w:val="28"/>
          <w:szCs w:val="28"/>
          <w:lang w:val="en-US" w:eastAsia="ru-RU"/>
        </w:rPr>
        <w:t>for “other reasons”</w:t>
      </w:r>
      <w:r w:rsidRPr="0006776C">
        <w:rPr>
          <w:rFonts w:ascii="Times New Roman" w:eastAsia="Times New Roman" w:hAnsi="Times New Roman"/>
          <w:color w:val="000000"/>
          <w:sz w:val="28"/>
          <w:szCs w:val="28"/>
          <w:lang w:val="en-US" w:eastAsia="ru-RU"/>
        </w:rPr>
        <w:t xml:space="preserve"> were not attributed to deaths</w:t>
      </w:r>
      <w:r w:rsidR="00EE69E5">
        <w:rPr>
          <w:rFonts w:ascii="Times New Roman" w:eastAsia="Times New Roman" w:hAnsi="Times New Roman"/>
          <w:color w:val="000000"/>
          <w:sz w:val="28"/>
          <w:szCs w:val="28"/>
          <w:lang w:val="en-US" w:eastAsia="ru-RU"/>
        </w:rPr>
        <w:t xml:space="preserve"> cases</w:t>
      </w:r>
      <w:r w:rsidRPr="0006776C">
        <w:rPr>
          <w:rFonts w:ascii="Times New Roman" w:eastAsia="Times New Roman" w:hAnsi="Times New Roman"/>
          <w:color w:val="000000"/>
          <w:sz w:val="28"/>
          <w:szCs w:val="28"/>
          <w:lang w:val="en-US" w:eastAsia="ru-RU"/>
        </w:rPr>
        <w:t>;</w:t>
      </w:r>
      <w:r w:rsidRPr="0006776C">
        <w:rPr>
          <w:rFonts w:ascii="Calibri" w:eastAsia="Times New Roman" w:hAnsi="Calibri"/>
          <w:color w:val="000000"/>
          <w:sz w:val="27"/>
          <w:szCs w:val="27"/>
          <w:lang w:val="en-US" w:eastAsia="ru-RU"/>
        </w:rPr>
        <w:t> </w:t>
      </w:r>
      <w:r w:rsidR="00EE69E5">
        <w:rPr>
          <w:rFonts w:ascii="Times New Roman" w:eastAsia="Times New Roman" w:hAnsi="Times New Roman"/>
          <w:color w:val="000000"/>
          <w:sz w:val="28"/>
          <w:szCs w:val="28"/>
          <w:lang w:val="en-US" w:eastAsia="ru-RU"/>
        </w:rPr>
        <w:t>there are differences i</w:t>
      </w:r>
      <w:r w:rsidRPr="0006776C">
        <w:rPr>
          <w:rFonts w:ascii="Times New Roman" w:eastAsia="Times New Roman" w:hAnsi="Times New Roman"/>
          <w:color w:val="000000"/>
          <w:sz w:val="28"/>
          <w:szCs w:val="28"/>
          <w:lang w:val="en-US" w:eastAsia="ru-RU"/>
        </w:rPr>
        <w:t>n the number of deaths associated with HIV in the official reporting of health care</w:t>
      </w:r>
      <w:r w:rsidR="00EE69E5">
        <w:rPr>
          <w:rFonts w:ascii="Times New Roman" w:eastAsia="Times New Roman" w:hAnsi="Times New Roman"/>
          <w:color w:val="000000"/>
          <w:sz w:val="28"/>
          <w:szCs w:val="28"/>
          <w:lang w:val="en-US" w:eastAsia="ru-RU"/>
        </w:rPr>
        <w:t xml:space="preserve"> facilities of</w:t>
      </w:r>
      <w:r w:rsidRPr="0006776C">
        <w:rPr>
          <w:rFonts w:ascii="Times New Roman" w:eastAsia="Times New Roman" w:hAnsi="Times New Roman"/>
          <w:color w:val="000000"/>
          <w:sz w:val="28"/>
          <w:szCs w:val="28"/>
          <w:lang w:val="en-US" w:eastAsia="ru-RU"/>
        </w:rPr>
        <w:t xml:space="preserve"> </w:t>
      </w:r>
      <w:r w:rsidR="00A15089">
        <w:rPr>
          <w:rFonts w:ascii="Times New Roman" w:eastAsia="Times New Roman" w:hAnsi="Times New Roman"/>
          <w:color w:val="000000"/>
          <w:sz w:val="28"/>
          <w:szCs w:val="28"/>
          <w:lang w:val="en-US" w:eastAsia="ru-RU"/>
        </w:rPr>
        <w:t>various</w:t>
      </w:r>
      <w:r w:rsidRPr="0006776C">
        <w:rPr>
          <w:rFonts w:ascii="Times New Roman" w:eastAsia="Times New Roman" w:hAnsi="Times New Roman"/>
          <w:color w:val="000000"/>
          <w:sz w:val="28"/>
          <w:szCs w:val="28"/>
          <w:lang w:val="en-US" w:eastAsia="ru-RU"/>
        </w:rPr>
        <w:t xml:space="preserve"> profiles.</w:t>
      </w:r>
    </w:p>
    <w:p w:rsidR="0006776C" w:rsidRPr="0006776C" w:rsidRDefault="00A15089"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As a result of modulation, it was</w:t>
      </w:r>
      <w:r w:rsidR="0006776C" w:rsidRPr="0006776C">
        <w:rPr>
          <w:rFonts w:ascii="Times New Roman" w:eastAsia="Times New Roman" w:hAnsi="Times New Roman"/>
          <w:color w:val="000000"/>
          <w:sz w:val="28"/>
          <w:szCs w:val="28"/>
          <w:lang w:val="en-US" w:eastAsia="ru-RU"/>
        </w:rPr>
        <w:t xml:space="preserve"> found that the approval </w:t>
      </w:r>
      <w:r w:rsidR="00790959">
        <w:rPr>
          <w:rFonts w:ascii="Times New Roman" w:eastAsia="Times New Roman" w:hAnsi="Times New Roman"/>
          <w:color w:val="000000"/>
          <w:sz w:val="28"/>
          <w:szCs w:val="28"/>
          <w:lang w:val="en-US" w:eastAsia="ru-RU"/>
        </w:rPr>
        <w:t xml:space="preserve">of </w:t>
      </w:r>
      <w:r w:rsidR="0006776C" w:rsidRPr="0006776C">
        <w:rPr>
          <w:rFonts w:ascii="Times New Roman" w:eastAsia="Times New Roman" w:hAnsi="Times New Roman"/>
          <w:color w:val="000000"/>
          <w:sz w:val="28"/>
          <w:szCs w:val="28"/>
          <w:lang w:val="en-US" w:eastAsia="ru-RU"/>
        </w:rPr>
        <w:t>criteria for the appointment o</w:t>
      </w:r>
      <w:r w:rsidR="00790959">
        <w:rPr>
          <w:rFonts w:ascii="Times New Roman" w:eastAsia="Times New Roman" w:hAnsi="Times New Roman"/>
          <w:color w:val="000000"/>
          <w:sz w:val="28"/>
          <w:szCs w:val="28"/>
          <w:lang w:val="en-US" w:eastAsia="ru-RU"/>
        </w:rPr>
        <w:t xml:space="preserve">f ART at CD4 level </w:t>
      </w:r>
      <w:proofErr w:type="gramStart"/>
      <w:r w:rsidR="00790959">
        <w:rPr>
          <w:rFonts w:ascii="Times New Roman" w:eastAsia="Times New Roman" w:hAnsi="Times New Roman"/>
          <w:color w:val="000000"/>
          <w:sz w:val="28"/>
          <w:szCs w:val="28"/>
          <w:lang w:val="en-US" w:eastAsia="ru-RU"/>
        </w:rPr>
        <w:t>of 500 cells/</w:t>
      </w:r>
      <w:r w:rsidR="0006776C" w:rsidRPr="0006776C">
        <w:rPr>
          <w:rFonts w:ascii="Times New Roman" w:eastAsia="Times New Roman" w:hAnsi="Times New Roman"/>
          <w:color w:val="000000"/>
          <w:sz w:val="28"/>
          <w:szCs w:val="28"/>
          <w:lang w:val="en-US" w:eastAsia="ru-RU"/>
        </w:rPr>
        <w:t>m</w:t>
      </w:r>
      <w:r>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 xml:space="preserve">l in the national </w:t>
      </w:r>
      <w:r w:rsidR="00790959">
        <w:rPr>
          <w:rFonts w:ascii="Times New Roman" w:eastAsia="Times New Roman" w:hAnsi="Times New Roman"/>
          <w:color w:val="000000"/>
          <w:sz w:val="28"/>
          <w:szCs w:val="28"/>
          <w:lang w:val="en-US" w:eastAsia="ru-RU"/>
        </w:rPr>
        <w:t xml:space="preserve">PLHIV </w:t>
      </w:r>
      <w:r w:rsidR="0006776C" w:rsidRPr="0006776C">
        <w:rPr>
          <w:rFonts w:ascii="Times New Roman" w:eastAsia="Times New Roman" w:hAnsi="Times New Roman"/>
          <w:color w:val="000000"/>
          <w:sz w:val="28"/>
          <w:szCs w:val="28"/>
          <w:lang w:val="en-US" w:eastAsia="ru-RU"/>
        </w:rPr>
        <w:t>treatment protocol</w:t>
      </w:r>
      <w:proofErr w:type="gramEnd"/>
      <w:r w:rsidR="0006776C" w:rsidRPr="0006776C">
        <w:rPr>
          <w:rFonts w:ascii="Times New Roman" w:eastAsia="Times New Roman" w:hAnsi="Times New Roman"/>
          <w:color w:val="000000"/>
          <w:sz w:val="28"/>
          <w:szCs w:val="28"/>
          <w:lang w:val="en-US" w:eastAsia="ru-RU"/>
        </w:rPr>
        <w:t xml:space="preserve"> is the most effective strategy.</w:t>
      </w:r>
      <w:r w:rsidR="00790959">
        <w:rPr>
          <w:rFonts w:ascii="Calibri" w:eastAsia="Times New Roman" w:hAnsi="Calibri"/>
          <w:color w:val="000000"/>
          <w:sz w:val="27"/>
          <w:szCs w:val="27"/>
          <w:lang w:val="en-US" w:eastAsia="ru-RU"/>
        </w:rPr>
        <w:t xml:space="preserve"> </w:t>
      </w:r>
      <w:r w:rsidR="0006776C" w:rsidRPr="0006776C">
        <w:rPr>
          <w:rFonts w:ascii="Times New Roman" w:eastAsia="Times New Roman" w:hAnsi="Times New Roman"/>
          <w:color w:val="000000"/>
          <w:sz w:val="28"/>
          <w:szCs w:val="28"/>
          <w:lang w:val="en-US" w:eastAsia="ru-RU"/>
        </w:rPr>
        <w:t>In the forecast</w:t>
      </w:r>
      <w:r w:rsidR="00790959">
        <w:rPr>
          <w:rFonts w:ascii="Times New Roman" w:eastAsia="Times New Roman" w:hAnsi="Times New Roman"/>
          <w:color w:val="000000"/>
          <w:sz w:val="28"/>
          <w:szCs w:val="28"/>
          <w:lang w:val="en-US" w:eastAsia="ru-RU"/>
        </w:rPr>
        <w:t>ed period until</w:t>
      </w:r>
      <w:r w:rsidR="0006776C" w:rsidRPr="0006776C">
        <w:rPr>
          <w:rFonts w:ascii="Times New Roman" w:eastAsia="Times New Roman" w:hAnsi="Times New Roman"/>
          <w:color w:val="000000"/>
          <w:sz w:val="28"/>
          <w:szCs w:val="28"/>
          <w:lang w:val="en-US" w:eastAsia="ru-RU"/>
        </w:rPr>
        <w:t xml:space="preserve"> 2</w:t>
      </w:r>
      <w:r w:rsidR="00790959">
        <w:rPr>
          <w:rFonts w:ascii="Times New Roman" w:eastAsia="Times New Roman" w:hAnsi="Times New Roman"/>
          <w:color w:val="000000"/>
          <w:sz w:val="28"/>
          <w:szCs w:val="28"/>
          <w:lang w:val="en-US" w:eastAsia="ru-RU"/>
        </w:rPr>
        <w:t>020</w:t>
      </w:r>
      <w:r>
        <w:rPr>
          <w:rFonts w:ascii="Times New Roman" w:eastAsia="Times New Roman" w:hAnsi="Times New Roman"/>
          <w:color w:val="000000"/>
          <w:sz w:val="28"/>
          <w:szCs w:val="28"/>
          <w:lang w:val="en-US" w:eastAsia="ru-RU"/>
        </w:rPr>
        <w:t>,</w:t>
      </w:r>
      <w:r w:rsidR="00790959">
        <w:rPr>
          <w:rFonts w:ascii="Times New Roman" w:eastAsia="Times New Roman" w:hAnsi="Times New Roman"/>
          <w:color w:val="000000"/>
          <w:sz w:val="28"/>
          <w:szCs w:val="28"/>
          <w:lang w:val="en-US" w:eastAsia="ru-RU"/>
        </w:rPr>
        <w:t xml:space="preserve"> the number of saved lives due to</w:t>
      </w:r>
      <w:r w:rsidR="0006776C" w:rsidRPr="0006776C">
        <w:rPr>
          <w:rFonts w:ascii="Times New Roman" w:eastAsia="Times New Roman" w:hAnsi="Times New Roman"/>
          <w:color w:val="000000"/>
          <w:sz w:val="28"/>
          <w:szCs w:val="28"/>
          <w:lang w:val="en-US" w:eastAsia="ru-RU"/>
        </w:rPr>
        <w:t xml:space="preserve"> preventing </w:t>
      </w:r>
      <w:r w:rsidR="00790959">
        <w:rPr>
          <w:rFonts w:ascii="Times New Roman" w:eastAsia="Times New Roman" w:hAnsi="Times New Roman"/>
          <w:color w:val="000000"/>
          <w:sz w:val="28"/>
          <w:szCs w:val="28"/>
          <w:lang w:val="en-US" w:eastAsia="ru-RU"/>
        </w:rPr>
        <w:t xml:space="preserve">PLHIV </w:t>
      </w:r>
      <w:r w:rsidR="0006776C" w:rsidRPr="0006776C">
        <w:rPr>
          <w:rFonts w:ascii="Times New Roman" w:eastAsia="Times New Roman" w:hAnsi="Times New Roman"/>
          <w:color w:val="000000"/>
          <w:sz w:val="28"/>
          <w:szCs w:val="28"/>
          <w:lang w:val="en-US" w:eastAsia="ru-RU"/>
        </w:rPr>
        <w:t>deaths will be 7</w:t>
      </w:r>
      <w:r w:rsidR="00790959">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 xml:space="preserve">000, compared </w:t>
      </w:r>
      <w:r w:rsidR="00790959">
        <w:rPr>
          <w:rFonts w:ascii="Times New Roman" w:eastAsia="Times New Roman" w:hAnsi="Times New Roman"/>
          <w:color w:val="000000"/>
          <w:sz w:val="28"/>
          <w:szCs w:val="28"/>
          <w:lang w:val="en-US" w:eastAsia="ru-RU"/>
        </w:rPr>
        <w:t>to</w:t>
      </w:r>
      <w:r w:rsidR="0006776C" w:rsidRPr="0006776C">
        <w:rPr>
          <w:rFonts w:ascii="Times New Roman" w:eastAsia="Times New Roman" w:hAnsi="Times New Roman"/>
          <w:color w:val="000000"/>
          <w:sz w:val="28"/>
          <w:szCs w:val="28"/>
          <w:lang w:val="en-US" w:eastAsia="ru-RU"/>
        </w:rPr>
        <w:t xml:space="preserve"> the appointment of ART at the level CD4</w:t>
      </w:r>
      <w:r w:rsidR="00790959">
        <w:rPr>
          <w:rFonts w:ascii="Times New Roman" w:eastAsia="Times New Roman" w:hAnsi="Times New Roman"/>
          <w:color w:val="000000"/>
          <w:sz w:val="28"/>
          <w:szCs w:val="28"/>
          <w:lang w:val="en-US" w:eastAsia="ru-RU"/>
        </w:rPr>
        <w:t xml:space="preserve"> ≤350 cells/</w:t>
      </w:r>
      <w:r w:rsidR="0006776C" w:rsidRPr="0006776C">
        <w:rPr>
          <w:rFonts w:ascii="Times New Roman" w:eastAsia="Times New Roman" w:hAnsi="Times New Roman"/>
          <w:color w:val="000000"/>
          <w:sz w:val="28"/>
          <w:szCs w:val="28"/>
          <w:lang w:val="en-US" w:eastAsia="ru-RU"/>
        </w:rPr>
        <w:t>m</w:t>
      </w:r>
      <w:r>
        <w:rPr>
          <w:rFonts w:ascii="Times New Roman" w:eastAsia="Times New Roman" w:hAnsi="Times New Roman"/>
          <w:color w:val="000000"/>
          <w:sz w:val="28"/>
          <w:szCs w:val="28"/>
          <w:lang w:val="en-US" w:eastAsia="ru-RU"/>
        </w:rPr>
        <w:t xml:space="preserve">cl, or 31,000 </w:t>
      </w:r>
      <w:r w:rsidR="0006776C" w:rsidRPr="0006776C">
        <w:rPr>
          <w:rFonts w:ascii="Times New Roman" w:eastAsia="Times New Roman" w:hAnsi="Times New Roman"/>
          <w:color w:val="000000"/>
          <w:sz w:val="28"/>
          <w:szCs w:val="28"/>
          <w:lang w:val="en-US" w:eastAsia="ru-RU"/>
        </w:rPr>
        <w:t xml:space="preserve">- compared </w:t>
      </w:r>
      <w:r>
        <w:rPr>
          <w:rFonts w:ascii="Times New Roman" w:eastAsia="Times New Roman" w:hAnsi="Times New Roman"/>
          <w:color w:val="000000"/>
          <w:sz w:val="28"/>
          <w:szCs w:val="28"/>
          <w:lang w:val="en-US" w:eastAsia="ru-RU"/>
        </w:rPr>
        <w:t>to</w:t>
      </w:r>
      <w:r w:rsidR="0006776C" w:rsidRPr="0006776C">
        <w:rPr>
          <w:rFonts w:ascii="Times New Roman" w:eastAsia="Times New Roman" w:hAnsi="Times New Roman"/>
          <w:color w:val="000000"/>
          <w:sz w:val="28"/>
          <w:szCs w:val="28"/>
          <w:lang w:val="en-US" w:eastAsia="ru-RU"/>
        </w:rPr>
        <w:t xml:space="preserve"> the appointment of ART at the level CD4≤200</w:t>
      </w:r>
      <w:r w:rsidR="00790959">
        <w:rPr>
          <w:rFonts w:ascii="Times New Roman" w:eastAsia="Times New Roman" w:hAnsi="Times New Roman"/>
          <w:color w:val="000000"/>
          <w:sz w:val="28"/>
          <w:szCs w:val="28"/>
          <w:lang w:val="en-US" w:eastAsia="ru-RU"/>
        </w:rPr>
        <w:t xml:space="preserve"> cells/</w:t>
      </w:r>
      <w:r w:rsidR="0006776C" w:rsidRPr="0006776C">
        <w:rPr>
          <w:rFonts w:ascii="Times New Roman" w:eastAsia="Times New Roman" w:hAnsi="Times New Roman"/>
          <w:color w:val="000000"/>
          <w:sz w:val="28"/>
          <w:szCs w:val="28"/>
          <w:lang w:val="en-US" w:eastAsia="ru-RU"/>
        </w:rPr>
        <w:t>m</w:t>
      </w:r>
      <w:r>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l.</w:t>
      </w:r>
      <w:r w:rsidR="00790959">
        <w:rPr>
          <w:rFonts w:ascii="Calibri" w:eastAsia="Times New Roman" w:hAnsi="Calibri"/>
          <w:color w:val="000000"/>
          <w:sz w:val="27"/>
          <w:szCs w:val="27"/>
          <w:lang w:val="en-US" w:eastAsia="ru-RU"/>
        </w:rPr>
        <w:t xml:space="preserve"> </w:t>
      </w:r>
      <w:r w:rsidR="0006776C" w:rsidRPr="0006776C">
        <w:rPr>
          <w:rFonts w:ascii="Times New Roman" w:eastAsia="Times New Roman" w:hAnsi="Times New Roman"/>
          <w:color w:val="000000"/>
          <w:sz w:val="28"/>
          <w:szCs w:val="28"/>
          <w:lang w:val="en-US" w:eastAsia="ru-RU"/>
        </w:rPr>
        <w:t xml:space="preserve">This </w:t>
      </w:r>
      <w:r w:rsidR="00790959">
        <w:rPr>
          <w:rFonts w:ascii="Times New Roman" w:eastAsia="Times New Roman" w:hAnsi="Times New Roman"/>
          <w:color w:val="000000"/>
          <w:sz w:val="28"/>
          <w:szCs w:val="28"/>
          <w:lang w:val="en-US" w:eastAsia="ru-RU"/>
        </w:rPr>
        <w:t>marks</w:t>
      </w:r>
      <w:r w:rsidR="0006776C" w:rsidRPr="0006776C">
        <w:rPr>
          <w:rFonts w:ascii="Times New Roman" w:eastAsia="Times New Roman" w:hAnsi="Times New Roman"/>
          <w:color w:val="000000"/>
          <w:sz w:val="28"/>
          <w:szCs w:val="28"/>
          <w:lang w:val="en-US" w:eastAsia="ru-RU"/>
        </w:rPr>
        <w:t xml:space="preserve"> the need for further expansion of ART </w:t>
      </w:r>
      <w:r w:rsidR="00790959">
        <w:rPr>
          <w:rFonts w:ascii="Times New Roman" w:eastAsia="Times New Roman" w:hAnsi="Times New Roman"/>
          <w:color w:val="000000"/>
          <w:sz w:val="28"/>
          <w:szCs w:val="28"/>
          <w:lang w:val="en-US" w:eastAsia="ru-RU"/>
        </w:rPr>
        <w:t xml:space="preserve">in-country </w:t>
      </w:r>
      <w:r w:rsidR="0006776C" w:rsidRPr="0006776C">
        <w:rPr>
          <w:rFonts w:ascii="Times New Roman" w:eastAsia="Times New Roman" w:hAnsi="Times New Roman"/>
          <w:color w:val="000000"/>
          <w:sz w:val="28"/>
          <w:szCs w:val="28"/>
          <w:lang w:val="en-US" w:eastAsia="ru-RU"/>
        </w:rPr>
        <w:t>programs and the adoption</w:t>
      </w:r>
      <w:r>
        <w:rPr>
          <w:rFonts w:ascii="Times New Roman" w:eastAsia="Times New Roman" w:hAnsi="Times New Roman"/>
          <w:color w:val="000000"/>
          <w:sz w:val="28"/>
          <w:szCs w:val="28"/>
          <w:lang w:val="en-US" w:eastAsia="ru-RU"/>
        </w:rPr>
        <w:t xml:space="preserve"> of “universal access”</w:t>
      </w:r>
      <w:r w:rsidR="00790959" w:rsidRPr="00790959">
        <w:rPr>
          <w:rFonts w:ascii="Times New Roman" w:eastAsia="Times New Roman" w:hAnsi="Times New Roman"/>
          <w:color w:val="000000"/>
          <w:sz w:val="28"/>
          <w:szCs w:val="28"/>
          <w:lang w:val="en-US" w:eastAsia="ru-RU"/>
        </w:rPr>
        <w:t xml:space="preserve"> </w:t>
      </w:r>
      <w:r w:rsidR="00790959">
        <w:rPr>
          <w:rFonts w:ascii="Times New Roman" w:eastAsia="Times New Roman" w:hAnsi="Times New Roman"/>
          <w:color w:val="000000"/>
          <w:sz w:val="28"/>
          <w:szCs w:val="28"/>
          <w:lang w:val="en-US" w:eastAsia="ru-RU"/>
        </w:rPr>
        <w:t>scenario</w:t>
      </w:r>
      <w:r w:rsidR="0006776C" w:rsidRPr="0006776C">
        <w:rPr>
          <w:rFonts w:ascii="Times New Roman" w:eastAsia="Times New Roman" w:hAnsi="Times New Roman"/>
          <w:color w:val="000000"/>
          <w:sz w:val="28"/>
          <w:szCs w:val="28"/>
          <w:lang w:val="en-US" w:eastAsia="ru-RU"/>
        </w:rPr>
        <w:t xml:space="preserve"> as the </w:t>
      </w:r>
      <w:r w:rsidR="00790959">
        <w:rPr>
          <w:rFonts w:ascii="Times New Roman" w:eastAsia="Times New Roman" w:hAnsi="Times New Roman"/>
          <w:color w:val="000000"/>
          <w:sz w:val="28"/>
          <w:szCs w:val="28"/>
          <w:lang w:val="en-US" w:eastAsia="ru-RU"/>
        </w:rPr>
        <w:t xml:space="preserve">national </w:t>
      </w:r>
      <w:r w:rsidR="0006776C" w:rsidRPr="0006776C">
        <w:rPr>
          <w:rFonts w:ascii="Times New Roman" w:eastAsia="Times New Roman" w:hAnsi="Times New Roman"/>
          <w:color w:val="000000"/>
          <w:sz w:val="28"/>
          <w:szCs w:val="28"/>
          <w:lang w:val="en-US" w:eastAsia="ru-RU"/>
        </w:rPr>
        <w:t xml:space="preserve">basic strategy, </w:t>
      </w:r>
      <w:r w:rsidR="00790959">
        <w:rPr>
          <w:rFonts w:ascii="Times New Roman" w:eastAsia="Times New Roman" w:hAnsi="Times New Roman"/>
          <w:color w:val="000000"/>
          <w:sz w:val="28"/>
          <w:szCs w:val="28"/>
          <w:lang w:val="en-US" w:eastAsia="ru-RU"/>
        </w:rPr>
        <w:t xml:space="preserve">as well as </w:t>
      </w:r>
      <w:r>
        <w:rPr>
          <w:rFonts w:ascii="Times New Roman" w:eastAsia="Times New Roman" w:hAnsi="Times New Roman"/>
          <w:color w:val="000000"/>
          <w:sz w:val="28"/>
          <w:szCs w:val="28"/>
          <w:lang w:val="en-US" w:eastAsia="ru-RU"/>
        </w:rPr>
        <w:t xml:space="preserve">the </w:t>
      </w:r>
      <w:r w:rsidR="00790959">
        <w:rPr>
          <w:rFonts w:ascii="Times New Roman" w:eastAsia="Times New Roman" w:hAnsi="Times New Roman"/>
          <w:color w:val="000000"/>
          <w:sz w:val="28"/>
          <w:szCs w:val="28"/>
          <w:lang w:val="en-US" w:eastAsia="ru-RU"/>
        </w:rPr>
        <w:t>development of</w:t>
      </w:r>
      <w:r w:rsidR="0006776C" w:rsidRPr="0006776C">
        <w:rPr>
          <w:rFonts w:ascii="Times New Roman" w:eastAsia="Times New Roman" w:hAnsi="Times New Roman"/>
          <w:color w:val="000000"/>
          <w:sz w:val="28"/>
          <w:szCs w:val="28"/>
          <w:lang w:val="en-US" w:eastAsia="ru-RU"/>
        </w:rPr>
        <w:t xml:space="preserve"> practical steps and strategic directions for sustainable reduction in mortality </w:t>
      </w:r>
      <w:r w:rsidR="00790959">
        <w:rPr>
          <w:rFonts w:ascii="Times New Roman" w:eastAsia="Times New Roman" w:hAnsi="Times New Roman"/>
          <w:color w:val="000000"/>
          <w:sz w:val="28"/>
          <w:szCs w:val="28"/>
          <w:lang w:val="en-US" w:eastAsia="ru-RU"/>
        </w:rPr>
        <w:t>due to</w:t>
      </w:r>
      <w:r w:rsidR="0006776C" w:rsidRPr="0006776C">
        <w:rPr>
          <w:rFonts w:ascii="Times New Roman" w:eastAsia="Times New Roman" w:hAnsi="Times New Roman"/>
          <w:color w:val="000000"/>
          <w:sz w:val="28"/>
          <w:szCs w:val="28"/>
          <w:lang w:val="en-US" w:eastAsia="ru-RU"/>
        </w:rPr>
        <w:t xml:space="preserve"> diseases caused by HIV.</w:t>
      </w:r>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proofErr w:type="gramStart"/>
      <w:r w:rsidRPr="0006776C">
        <w:rPr>
          <w:rFonts w:ascii="Times New Roman" w:eastAsia="Times New Roman" w:hAnsi="Times New Roman"/>
          <w:color w:val="000000"/>
          <w:sz w:val="28"/>
          <w:szCs w:val="28"/>
          <w:lang w:val="en-US" w:eastAsia="ru-RU"/>
        </w:rPr>
        <w:t>According to the Un</w:t>
      </w:r>
      <w:r w:rsidR="00790959">
        <w:rPr>
          <w:rFonts w:ascii="Times New Roman" w:eastAsia="Times New Roman" w:hAnsi="Times New Roman"/>
          <w:color w:val="000000"/>
          <w:sz w:val="28"/>
          <w:szCs w:val="28"/>
          <w:lang w:val="en-US" w:eastAsia="ru-RU"/>
        </w:rPr>
        <w:t xml:space="preserve">ited Nations </w:t>
      </w:r>
      <w:proofErr w:type="spellStart"/>
      <w:r w:rsidR="00790959">
        <w:rPr>
          <w:rFonts w:ascii="Times New Roman" w:eastAsia="Times New Roman" w:hAnsi="Times New Roman"/>
          <w:color w:val="000000"/>
          <w:sz w:val="28"/>
          <w:szCs w:val="28"/>
          <w:lang w:val="en-US" w:eastAsia="ru-RU"/>
        </w:rPr>
        <w:t>Programme</w:t>
      </w:r>
      <w:proofErr w:type="spellEnd"/>
      <w:r w:rsidR="00790959">
        <w:rPr>
          <w:rFonts w:ascii="Times New Roman" w:eastAsia="Times New Roman" w:hAnsi="Times New Roman"/>
          <w:color w:val="000000"/>
          <w:sz w:val="28"/>
          <w:szCs w:val="28"/>
          <w:lang w:val="en-US" w:eastAsia="ru-RU"/>
        </w:rPr>
        <w:t xml:space="preserve"> on HIV/</w:t>
      </w:r>
      <w:r w:rsidRPr="0006776C">
        <w:rPr>
          <w:rFonts w:ascii="Times New Roman" w:eastAsia="Times New Roman" w:hAnsi="Times New Roman"/>
          <w:color w:val="000000"/>
          <w:sz w:val="28"/>
          <w:szCs w:val="28"/>
          <w:lang w:val="en-US" w:eastAsia="ru-RU"/>
        </w:rPr>
        <w:t>AIDS (UNAIDS)</w:t>
      </w:r>
      <w:r w:rsidR="00A15089">
        <w:rPr>
          <w:rFonts w:ascii="Times New Roman" w:eastAsia="Times New Roman" w:hAnsi="Times New Roman"/>
          <w:color w:val="000000"/>
          <w:sz w:val="28"/>
          <w:szCs w:val="28"/>
          <w:lang w:val="en-US" w:eastAsia="ru-RU"/>
        </w:rPr>
        <w:t>,</w:t>
      </w:r>
      <w:r w:rsidR="00790959">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[30-42] </w:t>
      </w:r>
      <w:r w:rsidR="00A15089">
        <w:rPr>
          <w:rFonts w:ascii="Times New Roman" w:eastAsia="Times New Roman" w:hAnsi="Times New Roman"/>
          <w:color w:val="000000"/>
          <w:sz w:val="28"/>
          <w:szCs w:val="28"/>
          <w:lang w:val="en-US" w:eastAsia="ru-RU"/>
        </w:rPr>
        <w:t xml:space="preserve">36 </w:t>
      </w:r>
      <w:r w:rsidRPr="0006776C">
        <w:rPr>
          <w:rFonts w:ascii="Times New Roman" w:eastAsia="Times New Roman" w:hAnsi="Times New Roman"/>
          <w:color w:val="000000"/>
          <w:sz w:val="28"/>
          <w:szCs w:val="28"/>
          <w:lang w:val="en-US" w:eastAsia="ru-RU"/>
        </w:rPr>
        <w:t>million</w:t>
      </w:r>
      <w:r w:rsidR="00790959">
        <w:rPr>
          <w:rFonts w:ascii="Times New Roman" w:eastAsia="Times New Roman" w:hAnsi="Times New Roman"/>
          <w:color w:val="000000"/>
          <w:sz w:val="28"/>
          <w:szCs w:val="28"/>
          <w:lang w:val="en-US" w:eastAsia="ru-RU"/>
        </w:rPr>
        <w:t xml:space="preserve"> people in the world died due to AIDS </w:t>
      </w:r>
      <w:r w:rsidR="00A15089">
        <w:rPr>
          <w:rFonts w:ascii="Times New Roman" w:eastAsia="Times New Roman" w:hAnsi="Times New Roman"/>
          <w:color w:val="000000"/>
          <w:sz w:val="28"/>
          <w:szCs w:val="28"/>
          <w:lang w:val="en-US" w:eastAsia="ru-RU"/>
        </w:rPr>
        <w:t>as of the</w:t>
      </w:r>
      <w:r w:rsidR="00790959">
        <w:rPr>
          <w:rFonts w:ascii="Times New Roman" w:eastAsia="Times New Roman" w:hAnsi="Times New Roman"/>
          <w:color w:val="000000"/>
          <w:sz w:val="28"/>
          <w:szCs w:val="28"/>
          <w:lang w:val="en-US" w:eastAsia="ru-RU"/>
        </w:rPr>
        <w:t xml:space="preserve"> </w:t>
      </w:r>
      <w:r w:rsidR="00790959" w:rsidRPr="0006776C">
        <w:rPr>
          <w:rFonts w:ascii="Times New Roman" w:eastAsia="Times New Roman" w:hAnsi="Times New Roman"/>
          <w:color w:val="000000"/>
          <w:sz w:val="28"/>
          <w:szCs w:val="28"/>
          <w:lang w:val="en-US" w:eastAsia="ru-RU"/>
        </w:rPr>
        <w:t>end of 2012</w:t>
      </w:r>
      <w:r w:rsidRPr="0006776C">
        <w:rPr>
          <w:rFonts w:ascii="Times New Roman" w:eastAsia="Times New Roman" w:hAnsi="Times New Roman"/>
          <w:color w:val="000000"/>
          <w:sz w:val="28"/>
          <w:szCs w:val="28"/>
          <w:lang w:val="en-US" w:eastAsia="ru-RU"/>
        </w:rPr>
        <w:t>.</w:t>
      </w:r>
      <w:proofErr w:type="gramEnd"/>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In 2012 the number of </w:t>
      </w:r>
      <w:r w:rsidR="00A15089">
        <w:rPr>
          <w:rFonts w:ascii="Times New Roman" w:eastAsia="Times New Roman" w:hAnsi="Times New Roman"/>
          <w:color w:val="000000"/>
          <w:sz w:val="28"/>
          <w:szCs w:val="28"/>
          <w:lang w:val="en-US" w:eastAsia="ru-RU"/>
        </w:rPr>
        <w:t xml:space="preserve">AIDS-related </w:t>
      </w:r>
      <w:r w:rsidRPr="0006776C">
        <w:rPr>
          <w:rFonts w:ascii="Times New Roman" w:eastAsia="Times New Roman" w:hAnsi="Times New Roman"/>
          <w:color w:val="000000"/>
          <w:sz w:val="28"/>
          <w:szCs w:val="28"/>
          <w:lang w:val="en-US" w:eastAsia="ru-RU"/>
        </w:rPr>
        <w:t xml:space="preserve">deaths decreased by 30% compared with the peak </w:t>
      </w:r>
      <w:r w:rsidRPr="0006776C">
        <w:rPr>
          <w:rFonts w:ascii="Times New Roman" w:eastAsia="Times New Roman" w:hAnsi="Times New Roman"/>
          <w:color w:val="000000"/>
          <w:sz w:val="28"/>
          <w:szCs w:val="28"/>
          <w:lang w:val="en-US" w:eastAsia="ru-RU"/>
        </w:rPr>
        <w:lastRenderedPageBreak/>
        <w:t>value of this in</w:t>
      </w:r>
      <w:r w:rsidR="00790959">
        <w:rPr>
          <w:rFonts w:ascii="Times New Roman" w:eastAsia="Times New Roman" w:hAnsi="Times New Roman"/>
          <w:color w:val="000000"/>
          <w:sz w:val="28"/>
          <w:szCs w:val="28"/>
          <w:lang w:val="en-US" w:eastAsia="ru-RU"/>
        </w:rPr>
        <w:t>dicator in 2005, and constituted 1.6 [1</w:t>
      </w:r>
      <w:proofErr w:type="gramStart"/>
      <w:r w:rsidR="00790959">
        <w:rPr>
          <w:rFonts w:ascii="Times New Roman" w:eastAsia="Times New Roman" w:hAnsi="Times New Roman"/>
          <w:color w:val="000000"/>
          <w:sz w:val="28"/>
          <w:szCs w:val="28"/>
          <w:lang w:val="en-US" w:eastAsia="ru-RU"/>
        </w:rPr>
        <w:t>,4</w:t>
      </w:r>
      <w:proofErr w:type="gramEnd"/>
      <w:r w:rsidR="00790959">
        <w:rPr>
          <w:rFonts w:ascii="Times New Roman" w:eastAsia="Times New Roman" w:hAnsi="Times New Roman"/>
          <w:color w:val="000000"/>
          <w:sz w:val="28"/>
          <w:szCs w:val="28"/>
          <w:lang w:val="en-US" w:eastAsia="ru-RU"/>
        </w:rPr>
        <w:t>-1,</w:t>
      </w:r>
      <w:r w:rsidRPr="0006776C">
        <w:rPr>
          <w:rFonts w:ascii="Times New Roman" w:eastAsia="Times New Roman" w:hAnsi="Times New Roman"/>
          <w:color w:val="000000"/>
          <w:sz w:val="28"/>
          <w:szCs w:val="28"/>
          <w:lang w:val="en-US" w:eastAsia="ru-RU"/>
        </w:rPr>
        <w:t>9] million</w:t>
      </w:r>
      <w:r w:rsidR="00790959">
        <w:rPr>
          <w:rFonts w:ascii="Times New Roman" w:eastAsia="Times New Roman" w:hAnsi="Times New Roman"/>
          <w:color w:val="000000"/>
          <w:sz w:val="28"/>
          <w:szCs w:val="28"/>
          <w:lang w:val="en-US" w:eastAsia="ru-RU"/>
        </w:rPr>
        <w:t xml:space="preserve"> people</w:t>
      </w:r>
      <w:r w:rsidRPr="0006776C">
        <w:rPr>
          <w:rFonts w:ascii="Times New Roman" w:eastAsia="Times New Roman" w:hAnsi="Times New Roman"/>
          <w:color w:val="000000"/>
          <w:sz w:val="28"/>
          <w:szCs w:val="28"/>
          <w:lang w:val="en-US" w:eastAsia="ru-RU"/>
        </w:rPr>
        <w:t xml:space="preserve">. </w:t>
      </w:r>
      <w:proofErr w:type="gramStart"/>
      <w:r w:rsidRPr="0006776C">
        <w:rPr>
          <w:rFonts w:ascii="Times New Roman" w:eastAsia="Times New Roman" w:hAnsi="Times New Roman"/>
          <w:color w:val="000000"/>
          <w:sz w:val="28"/>
          <w:szCs w:val="28"/>
          <w:lang w:val="en-US" w:eastAsia="ru-RU"/>
        </w:rPr>
        <w:t>[15, 48].</w:t>
      </w:r>
      <w:proofErr w:type="gramEnd"/>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Numerous studies conducted in </w:t>
      </w:r>
      <w:r w:rsidR="00790959">
        <w:rPr>
          <w:rFonts w:ascii="Times New Roman" w:eastAsia="Times New Roman" w:hAnsi="Times New Roman"/>
          <w:color w:val="000000"/>
          <w:sz w:val="28"/>
          <w:szCs w:val="28"/>
          <w:lang w:val="en-US" w:eastAsia="ru-RU"/>
        </w:rPr>
        <w:t>various</w:t>
      </w:r>
      <w:r w:rsidRPr="0006776C">
        <w:rPr>
          <w:rFonts w:ascii="Times New Roman" w:eastAsia="Times New Roman" w:hAnsi="Times New Roman"/>
          <w:color w:val="000000"/>
          <w:sz w:val="28"/>
          <w:szCs w:val="28"/>
          <w:lang w:val="en-US" w:eastAsia="ru-RU"/>
        </w:rPr>
        <w:t xml:space="preserve"> countries have shown that the introduction of </w:t>
      </w:r>
      <w:r w:rsidR="00790959">
        <w:rPr>
          <w:rFonts w:ascii="Times New Roman" w:eastAsia="Times New Roman" w:hAnsi="Times New Roman"/>
          <w:color w:val="000000"/>
          <w:sz w:val="28"/>
          <w:szCs w:val="28"/>
          <w:lang w:val="en-US" w:eastAsia="ru-RU"/>
        </w:rPr>
        <w:t>ART</w:t>
      </w:r>
      <w:r w:rsidRPr="0006776C">
        <w:rPr>
          <w:rFonts w:ascii="Times New Roman" w:eastAsia="Times New Roman" w:hAnsi="Times New Roman"/>
          <w:color w:val="000000"/>
          <w:sz w:val="28"/>
          <w:szCs w:val="28"/>
          <w:lang w:val="en-US" w:eastAsia="ru-RU"/>
        </w:rPr>
        <w:t xml:space="preserve"> leads to a significant reduction in the number of deaths associated with HIV infection [4, 29, 36, 43, 45, </w:t>
      </w:r>
      <w:proofErr w:type="gramStart"/>
      <w:r w:rsidRPr="0006776C">
        <w:rPr>
          <w:rFonts w:ascii="Times New Roman" w:eastAsia="Times New Roman" w:hAnsi="Times New Roman"/>
          <w:color w:val="000000"/>
          <w:sz w:val="28"/>
          <w:szCs w:val="28"/>
          <w:lang w:val="en-US" w:eastAsia="ru-RU"/>
        </w:rPr>
        <w:t>46</w:t>
      </w:r>
      <w:proofErr w:type="gramEnd"/>
      <w:r w:rsidRPr="0006776C">
        <w:rPr>
          <w:rFonts w:ascii="Times New Roman" w:eastAsia="Times New Roman" w:hAnsi="Times New Roman"/>
          <w:color w:val="000000"/>
          <w:sz w:val="28"/>
          <w:szCs w:val="28"/>
          <w:lang w:val="en-US" w:eastAsia="ru-RU"/>
        </w:rPr>
        <w:t>].</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Decisive impact on morbidity and mortality from diseases caused by HIV </w:t>
      </w:r>
      <w:r w:rsidR="00790959">
        <w:rPr>
          <w:rFonts w:ascii="Times New Roman" w:eastAsia="Times New Roman" w:hAnsi="Times New Roman"/>
          <w:color w:val="000000"/>
          <w:sz w:val="28"/>
          <w:szCs w:val="28"/>
          <w:lang w:val="en-US" w:eastAsia="ru-RU"/>
        </w:rPr>
        <w:t>has ART coverage</w:t>
      </w:r>
      <w:r w:rsidRPr="0006776C">
        <w:rPr>
          <w:rFonts w:ascii="Times New Roman" w:eastAsia="Times New Roman" w:hAnsi="Times New Roman"/>
          <w:color w:val="000000"/>
          <w:sz w:val="28"/>
          <w:szCs w:val="28"/>
          <w:lang w:val="en-US" w:eastAsia="ru-RU"/>
        </w:rPr>
        <w:t xml:space="preserve"> </w:t>
      </w:r>
      <w:r w:rsidR="00790959">
        <w:rPr>
          <w:rFonts w:ascii="Times New Roman" w:eastAsia="Times New Roman" w:hAnsi="Times New Roman"/>
          <w:color w:val="000000"/>
          <w:sz w:val="28"/>
          <w:szCs w:val="28"/>
          <w:lang w:val="en-US" w:eastAsia="ru-RU"/>
        </w:rPr>
        <w:t xml:space="preserve">of at </w:t>
      </w:r>
      <w:r w:rsidRPr="0006776C">
        <w:rPr>
          <w:rFonts w:ascii="Times New Roman" w:eastAsia="Times New Roman" w:hAnsi="Times New Roman"/>
          <w:color w:val="000000"/>
          <w:sz w:val="28"/>
          <w:szCs w:val="28"/>
          <w:lang w:val="en-US" w:eastAsia="ru-RU"/>
        </w:rPr>
        <w:t xml:space="preserve">least 80% </w:t>
      </w:r>
      <w:r w:rsidR="00EB05DE">
        <w:rPr>
          <w:rFonts w:ascii="Times New Roman" w:eastAsia="Times New Roman" w:hAnsi="Times New Roman"/>
          <w:color w:val="000000"/>
          <w:sz w:val="28"/>
          <w:szCs w:val="28"/>
          <w:lang w:val="en-US" w:eastAsia="ru-RU"/>
        </w:rPr>
        <w:t xml:space="preserve">level among </w:t>
      </w:r>
      <w:r w:rsidRPr="0006776C">
        <w:rPr>
          <w:rFonts w:ascii="Times New Roman" w:eastAsia="Times New Roman" w:hAnsi="Times New Roman"/>
          <w:color w:val="000000"/>
          <w:sz w:val="28"/>
          <w:szCs w:val="28"/>
          <w:lang w:val="en-US" w:eastAsia="ru-RU"/>
        </w:rPr>
        <w:t>those who need it [27, 36].</w:t>
      </w:r>
    </w:p>
    <w:p w:rsidR="0006776C" w:rsidRPr="0006776C" w:rsidRDefault="00EB05DE" w:rsidP="0006776C">
      <w:pPr>
        <w:spacing w:after="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 xml:space="preserve">A change in global </w:t>
      </w:r>
      <w:r w:rsidR="0006776C" w:rsidRPr="0006776C">
        <w:rPr>
          <w:rFonts w:ascii="Times New Roman" w:eastAsia="Times New Roman" w:hAnsi="Times New Roman"/>
          <w:color w:val="000000"/>
          <w:sz w:val="28"/>
          <w:szCs w:val="28"/>
          <w:lang w:val="en-US" w:eastAsia="ru-RU"/>
        </w:rPr>
        <w:t xml:space="preserve">trends in mortality </w:t>
      </w:r>
      <w:r>
        <w:rPr>
          <w:rFonts w:ascii="Times New Roman" w:eastAsia="Times New Roman" w:hAnsi="Times New Roman"/>
          <w:color w:val="000000"/>
          <w:sz w:val="28"/>
          <w:szCs w:val="28"/>
          <w:lang w:val="en-US" w:eastAsia="ru-RU"/>
        </w:rPr>
        <w:t xml:space="preserve">due to diseases caused by HIV </w:t>
      </w:r>
      <w:r w:rsidR="0006776C" w:rsidRPr="0006776C">
        <w:rPr>
          <w:rFonts w:ascii="Times New Roman" w:eastAsia="Times New Roman" w:hAnsi="Times New Roman"/>
          <w:color w:val="000000"/>
          <w:sz w:val="28"/>
          <w:szCs w:val="28"/>
          <w:lang w:val="en-US" w:eastAsia="ru-RU"/>
        </w:rPr>
        <w:t xml:space="preserve">occurred in 2006, </w:t>
      </w:r>
      <w:r>
        <w:rPr>
          <w:rFonts w:ascii="Times New Roman" w:eastAsia="Times New Roman" w:hAnsi="Times New Roman"/>
          <w:color w:val="000000"/>
          <w:sz w:val="28"/>
          <w:szCs w:val="28"/>
          <w:lang w:val="en-US" w:eastAsia="ru-RU"/>
        </w:rPr>
        <w:t xml:space="preserve">undoubtedly due to </w:t>
      </w:r>
      <w:r w:rsidR="0006776C" w:rsidRPr="0006776C">
        <w:rPr>
          <w:rFonts w:ascii="Times New Roman" w:eastAsia="Times New Roman" w:hAnsi="Times New Roman"/>
          <w:color w:val="000000"/>
          <w:sz w:val="28"/>
          <w:szCs w:val="28"/>
          <w:lang w:val="en-US" w:eastAsia="ru-RU"/>
        </w:rPr>
        <w:t xml:space="preserve">expanding access to </w:t>
      </w:r>
      <w:r>
        <w:rPr>
          <w:rFonts w:ascii="Times New Roman" w:eastAsia="Times New Roman" w:hAnsi="Times New Roman"/>
          <w:color w:val="000000"/>
          <w:sz w:val="28"/>
          <w:szCs w:val="28"/>
          <w:lang w:val="en-US" w:eastAsia="ru-RU"/>
        </w:rPr>
        <w:t>ART</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for PLHIV</w:t>
      </w:r>
      <w:r w:rsidR="0006776C" w:rsidRPr="0006776C">
        <w:rPr>
          <w:rFonts w:ascii="Times New Roman" w:eastAsia="Times New Roman" w:hAnsi="Times New Roman"/>
          <w:color w:val="000000"/>
          <w:sz w:val="28"/>
          <w:szCs w:val="28"/>
          <w:lang w:val="en-US" w:eastAsia="ru-RU"/>
        </w:rPr>
        <w:t>.</w:t>
      </w:r>
      <w:r>
        <w:rPr>
          <w:rFonts w:ascii="Calibri" w:eastAsia="Times New Roman" w:hAnsi="Calibri"/>
          <w:color w:val="000000"/>
          <w:sz w:val="27"/>
          <w:szCs w:val="27"/>
          <w:lang w:val="en-US" w:eastAsia="ru-RU"/>
        </w:rPr>
        <w:t xml:space="preserve"> </w:t>
      </w:r>
      <w:r w:rsidR="0006776C" w:rsidRPr="0006776C">
        <w:rPr>
          <w:rFonts w:ascii="Times New Roman" w:eastAsia="Times New Roman" w:hAnsi="Times New Roman"/>
          <w:color w:val="000000"/>
          <w:sz w:val="28"/>
          <w:szCs w:val="28"/>
          <w:lang w:val="en-US" w:eastAsia="ru-RU"/>
        </w:rPr>
        <w:t xml:space="preserve">In 2012, compared </w:t>
      </w:r>
      <w:r>
        <w:rPr>
          <w:rFonts w:ascii="Times New Roman" w:eastAsia="Times New Roman" w:hAnsi="Times New Roman"/>
          <w:color w:val="000000"/>
          <w:sz w:val="28"/>
          <w:szCs w:val="28"/>
          <w:lang w:val="en-US" w:eastAsia="ru-RU"/>
        </w:rPr>
        <w:t>to</w:t>
      </w:r>
      <w:r w:rsidR="0006776C" w:rsidRPr="0006776C">
        <w:rPr>
          <w:rFonts w:ascii="Times New Roman" w:eastAsia="Times New Roman" w:hAnsi="Times New Roman"/>
          <w:color w:val="000000"/>
          <w:sz w:val="28"/>
          <w:szCs w:val="28"/>
          <w:lang w:val="en-US" w:eastAsia="ru-RU"/>
        </w:rPr>
        <w:t xml:space="preserve"> 2003, the world reached </w:t>
      </w:r>
      <w:r>
        <w:rPr>
          <w:rFonts w:ascii="Times New Roman" w:eastAsia="Times New Roman" w:hAnsi="Times New Roman"/>
          <w:color w:val="000000"/>
          <w:sz w:val="28"/>
          <w:szCs w:val="28"/>
          <w:lang w:val="en-US" w:eastAsia="ru-RU"/>
        </w:rPr>
        <w:t>twenty-fold</w:t>
      </w:r>
      <w:r w:rsidR="0006776C" w:rsidRPr="0006776C">
        <w:rPr>
          <w:rFonts w:ascii="Times New Roman" w:eastAsia="Times New Roman" w:hAnsi="Times New Roman"/>
          <w:color w:val="000000"/>
          <w:sz w:val="28"/>
          <w:szCs w:val="28"/>
          <w:lang w:val="en-US" w:eastAsia="ru-RU"/>
        </w:rPr>
        <w:t xml:space="preserve"> increa</w:t>
      </w:r>
      <w:r>
        <w:rPr>
          <w:rFonts w:ascii="Times New Roman" w:eastAsia="Times New Roman" w:hAnsi="Times New Roman"/>
          <w:color w:val="000000"/>
          <w:sz w:val="28"/>
          <w:szCs w:val="28"/>
          <w:lang w:val="en-US" w:eastAsia="ru-RU"/>
        </w:rPr>
        <w:t xml:space="preserve">se in ART coverage, allowing </w:t>
      </w:r>
      <w:proofErr w:type="gramStart"/>
      <w:r w:rsidR="0006776C" w:rsidRPr="0006776C">
        <w:rPr>
          <w:rFonts w:ascii="Times New Roman" w:eastAsia="Times New Roman" w:hAnsi="Times New Roman"/>
          <w:color w:val="000000"/>
          <w:sz w:val="28"/>
          <w:szCs w:val="28"/>
          <w:lang w:val="en-US" w:eastAsia="ru-RU"/>
        </w:rPr>
        <w:t>to get</w:t>
      </w:r>
      <w:proofErr w:type="gramEnd"/>
      <w:r w:rsidR="0006776C" w:rsidRPr="0006776C">
        <w:rPr>
          <w:rFonts w:ascii="Times New Roman" w:eastAsia="Times New Roman" w:hAnsi="Times New Roman"/>
          <w:color w:val="000000"/>
          <w:sz w:val="28"/>
          <w:szCs w:val="28"/>
          <w:lang w:val="en-US" w:eastAsia="ru-RU"/>
        </w:rPr>
        <w:t xml:space="preserve"> treatment </w:t>
      </w:r>
      <w:r>
        <w:rPr>
          <w:rFonts w:ascii="Times New Roman" w:eastAsia="Times New Roman" w:hAnsi="Times New Roman"/>
          <w:color w:val="000000"/>
          <w:sz w:val="28"/>
          <w:szCs w:val="28"/>
          <w:lang w:val="en-US" w:eastAsia="ru-RU"/>
        </w:rPr>
        <w:t xml:space="preserve">for </w:t>
      </w:r>
      <w:r w:rsidR="0006776C" w:rsidRPr="0006776C">
        <w:rPr>
          <w:rFonts w:ascii="Times New Roman" w:eastAsia="Times New Roman" w:hAnsi="Times New Roman"/>
          <w:color w:val="000000"/>
          <w:sz w:val="28"/>
          <w:szCs w:val="28"/>
          <w:lang w:val="en-US" w:eastAsia="ru-RU"/>
        </w:rPr>
        <w:t xml:space="preserve">almost eight million </w:t>
      </w:r>
      <w:r>
        <w:rPr>
          <w:rFonts w:ascii="Times New Roman" w:eastAsia="Times New Roman" w:hAnsi="Times New Roman"/>
          <w:color w:val="000000"/>
          <w:sz w:val="28"/>
          <w:szCs w:val="28"/>
          <w:lang w:val="en-US" w:eastAsia="ru-RU"/>
        </w:rPr>
        <w:t>PLHIV</w:t>
      </w:r>
      <w:r w:rsidR="0006776C" w:rsidRPr="0006776C">
        <w:rPr>
          <w:rFonts w:ascii="Times New Roman" w:eastAsia="Times New Roman" w:hAnsi="Times New Roman"/>
          <w:color w:val="000000"/>
          <w:sz w:val="28"/>
          <w:szCs w:val="28"/>
          <w:lang w:val="en-US" w:eastAsia="ru-RU"/>
        </w:rPr>
        <w:t xml:space="preserve"> [15, 48].</w:t>
      </w:r>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However, in 26 countries </w:t>
      </w:r>
      <w:r w:rsidR="00EB05DE">
        <w:rPr>
          <w:rFonts w:ascii="Times New Roman" w:eastAsia="Times New Roman" w:hAnsi="Times New Roman"/>
          <w:color w:val="000000"/>
          <w:sz w:val="28"/>
          <w:szCs w:val="28"/>
          <w:lang w:val="en-US" w:eastAsia="ru-RU"/>
        </w:rPr>
        <w:t xml:space="preserve">of the world, </w:t>
      </w:r>
      <w:r w:rsidRPr="0006776C">
        <w:rPr>
          <w:rFonts w:ascii="Times New Roman" w:eastAsia="Times New Roman" w:hAnsi="Times New Roman"/>
          <w:color w:val="000000"/>
          <w:sz w:val="28"/>
          <w:szCs w:val="28"/>
          <w:lang w:val="en-US" w:eastAsia="ru-RU"/>
        </w:rPr>
        <w:t xml:space="preserve">AIDS remains </w:t>
      </w:r>
      <w:r w:rsidR="00EB05DE">
        <w:rPr>
          <w:rFonts w:ascii="Times New Roman" w:eastAsia="Times New Roman" w:hAnsi="Times New Roman"/>
          <w:color w:val="000000"/>
          <w:sz w:val="28"/>
          <w:szCs w:val="28"/>
          <w:lang w:val="en-US" w:eastAsia="ru-RU"/>
        </w:rPr>
        <w:t xml:space="preserve">among five most common </w:t>
      </w:r>
      <w:r w:rsidRPr="0006776C">
        <w:rPr>
          <w:rFonts w:ascii="Times New Roman" w:eastAsia="Times New Roman" w:hAnsi="Times New Roman"/>
          <w:color w:val="000000"/>
          <w:sz w:val="28"/>
          <w:szCs w:val="28"/>
          <w:lang w:val="en-US" w:eastAsia="ru-RU"/>
        </w:rPr>
        <w:t>causes of premature death</w:t>
      </w:r>
      <w:r w:rsidR="00EB05DE">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 xml:space="preserve"> (before age 65, according to WHO criteria) and disability.</w:t>
      </w:r>
      <w:r w:rsidR="00EB05DE">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 xml:space="preserve">These countries </w:t>
      </w:r>
      <w:r w:rsidR="00EB05DE">
        <w:rPr>
          <w:rFonts w:ascii="Times New Roman" w:eastAsia="Times New Roman" w:hAnsi="Times New Roman"/>
          <w:color w:val="000000"/>
          <w:sz w:val="28"/>
          <w:szCs w:val="28"/>
          <w:lang w:val="en-US" w:eastAsia="ru-RU"/>
        </w:rPr>
        <w:t>are</w:t>
      </w:r>
      <w:r w:rsidRPr="0006776C">
        <w:rPr>
          <w:rFonts w:ascii="Times New Roman" w:eastAsia="Times New Roman" w:hAnsi="Times New Roman"/>
          <w:color w:val="000000"/>
          <w:sz w:val="28"/>
          <w:szCs w:val="28"/>
          <w:lang w:val="en-US" w:eastAsia="ru-RU"/>
        </w:rPr>
        <w:t xml:space="preserve"> Colombia, Guyana, Myanmar, Russia, Ukraine and the countries of </w:t>
      </w:r>
      <w:r w:rsidR="00EB05DE">
        <w:rPr>
          <w:rFonts w:ascii="Times New Roman" w:eastAsia="Times New Roman" w:hAnsi="Times New Roman"/>
          <w:color w:val="000000"/>
          <w:sz w:val="28"/>
          <w:szCs w:val="28"/>
          <w:lang w:val="en-US" w:eastAsia="ru-RU"/>
        </w:rPr>
        <w:t xml:space="preserve">sub-Saharan </w:t>
      </w:r>
      <w:r w:rsidRPr="0006776C">
        <w:rPr>
          <w:rFonts w:ascii="Times New Roman" w:eastAsia="Times New Roman" w:hAnsi="Times New Roman"/>
          <w:color w:val="000000"/>
          <w:sz w:val="28"/>
          <w:szCs w:val="28"/>
          <w:lang w:val="en-US" w:eastAsia="ru-RU"/>
        </w:rPr>
        <w:t>Africa.</w:t>
      </w:r>
      <w:r w:rsidRPr="0006776C">
        <w:rPr>
          <w:rFonts w:ascii="Calibri" w:eastAsia="Times New Roman" w:hAnsi="Calibri"/>
          <w:color w:val="000000"/>
          <w:sz w:val="27"/>
          <w:szCs w:val="27"/>
          <w:lang w:val="en-US" w:eastAsia="ru-RU"/>
        </w:rPr>
        <w:t> </w:t>
      </w:r>
      <w:r w:rsidR="00EB05DE">
        <w:rPr>
          <w:rFonts w:ascii="Times New Roman" w:eastAsia="Times New Roman" w:hAnsi="Times New Roman"/>
          <w:color w:val="000000"/>
          <w:sz w:val="28"/>
          <w:szCs w:val="28"/>
          <w:lang w:val="en-US" w:eastAsia="ru-RU"/>
        </w:rPr>
        <w:t>Almost 90% of</w:t>
      </w:r>
      <w:r w:rsidRPr="0006776C">
        <w:rPr>
          <w:rFonts w:ascii="Times New Roman" w:eastAsia="Times New Roman" w:hAnsi="Times New Roman"/>
          <w:color w:val="000000"/>
          <w:sz w:val="28"/>
          <w:szCs w:val="28"/>
          <w:lang w:val="en-US" w:eastAsia="ru-RU"/>
        </w:rPr>
        <w:t xml:space="preserve"> </w:t>
      </w:r>
      <w:r w:rsidR="00EB05DE">
        <w:rPr>
          <w:rFonts w:ascii="Times New Roman" w:eastAsia="Times New Roman" w:hAnsi="Times New Roman"/>
          <w:color w:val="000000"/>
          <w:sz w:val="28"/>
          <w:szCs w:val="28"/>
          <w:lang w:val="en-US" w:eastAsia="ru-RU"/>
        </w:rPr>
        <w:t xml:space="preserve">diseases </w:t>
      </w:r>
      <w:r w:rsidRPr="0006776C">
        <w:rPr>
          <w:rFonts w:ascii="Times New Roman" w:eastAsia="Times New Roman" w:hAnsi="Times New Roman"/>
          <w:color w:val="000000"/>
          <w:sz w:val="28"/>
          <w:szCs w:val="28"/>
          <w:lang w:val="en-US" w:eastAsia="ru-RU"/>
        </w:rPr>
        <w:t xml:space="preserve">burden caused by AIDS in Eastern Europe and Central Asia </w:t>
      </w:r>
      <w:r w:rsidR="00EB05DE">
        <w:rPr>
          <w:rFonts w:ascii="Times New Roman" w:eastAsia="Times New Roman" w:hAnsi="Times New Roman"/>
          <w:color w:val="000000"/>
          <w:sz w:val="28"/>
          <w:szCs w:val="28"/>
          <w:lang w:val="en-US" w:eastAsia="ru-RU"/>
        </w:rPr>
        <w:t>is</w:t>
      </w:r>
      <w:r w:rsidRPr="0006776C">
        <w:rPr>
          <w:rFonts w:ascii="Times New Roman" w:eastAsia="Times New Roman" w:hAnsi="Times New Roman"/>
          <w:color w:val="000000"/>
          <w:sz w:val="28"/>
          <w:szCs w:val="28"/>
          <w:lang w:val="en-US" w:eastAsia="ru-RU"/>
        </w:rPr>
        <w:t xml:space="preserve"> in the </w:t>
      </w:r>
      <w:r w:rsidR="00EB05DE">
        <w:rPr>
          <w:rFonts w:ascii="Times New Roman" w:eastAsia="Times New Roman" w:hAnsi="Times New Roman"/>
          <w:color w:val="000000"/>
          <w:sz w:val="28"/>
          <w:szCs w:val="28"/>
          <w:lang w:val="en-US" w:eastAsia="ru-RU"/>
        </w:rPr>
        <w:t xml:space="preserve">Russian Federation and Ukraine </w:t>
      </w:r>
      <w:r w:rsidRPr="0006776C">
        <w:rPr>
          <w:rFonts w:ascii="Times New Roman" w:eastAsia="Times New Roman" w:hAnsi="Times New Roman"/>
          <w:color w:val="000000"/>
          <w:sz w:val="28"/>
          <w:szCs w:val="28"/>
          <w:lang w:val="en-US" w:eastAsia="ru-RU"/>
        </w:rPr>
        <w:t>[48]</w:t>
      </w:r>
      <w:r w:rsidR="00EB05DE">
        <w:rPr>
          <w:rFonts w:ascii="Times New Roman" w:eastAsia="Times New Roman" w:hAnsi="Times New Roman"/>
          <w:color w:val="000000"/>
          <w:sz w:val="28"/>
          <w:szCs w:val="28"/>
          <w:lang w:val="en-US" w:eastAsia="ru-RU"/>
        </w:rPr>
        <w:t>.</w:t>
      </w:r>
    </w:p>
    <w:p w:rsidR="0006776C" w:rsidRPr="0006776C" w:rsidRDefault="00EB05DE"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The Global Strategy of</w:t>
      </w:r>
      <w:r w:rsidR="0006776C" w:rsidRPr="0006776C">
        <w:rPr>
          <w:rFonts w:ascii="Times New Roman" w:eastAsia="Times New Roman" w:hAnsi="Times New Roman"/>
          <w:color w:val="000000"/>
          <w:sz w:val="28"/>
          <w:szCs w:val="28"/>
          <w:lang w:val="en-US" w:eastAsia="ru-RU"/>
        </w:rPr>
        <w:t xml:space="preserve"> UNAIDS, </w:t>
      </w:r>
      <w:r w:rsidR="00D52227">
        <w:rPr>
          <w:rFonts w:ascii="Times New Roman" w:eastAsia="Times New Roman" w:hAnsi="Times New Roman"/>
          <w:color w:val="000000"/>
          <w:sz w:val="28"/>
          <w:szCs w:val="28"/>
          <w:lang w:val="en-US" w:eastAsia="ru-RU"/>
        </w:rPr>
        <w:t xml:space="preserve">is </w:t>
      </w:r>
      <w:r w:rsidR="0006776C" w:rsidRPr="0006776C">
        <w:rPr>
          <w:rFonts w:ascii="Times New Roman" w:eastAsia="Times New Roman" w:hAnsi="Times New Roman"/>
          <w:color w:val="000000"/>
          <w:sz w:val="28"/>
          <w:szCs w:val="28"/>
          <w:lang w:val="en-US" w:eastAsia="ru-RU"/>
        </w:rPr>
        <w:t>m</w:t>
      </w:r>
      <w:r w:rsidR="002527B8">
        <w:rPr>
          <w:rFonts w:ascii="Times New Roman" w:eastAsia="Times New Roman" w:hAnsi="Times New Roman"/>
          <w:color w:val="000000"/>
          <w:sz w:val="28"/>
          <w:szCs w:val="28"/>
          <w:lang w:val="en-US" w:eastAsia="ru-RU"/>
        </w:rPr>
        <w:t>ore commonly known as Strategy “Towards Zero”</w:t>
      </w:r>
      <w:r w:rsidR="0006776C" w:rsidRPr="0006776C">
        <w:rPr>
          <w:rFonts w:ascii="Times New Roman" w:eastAsia="Times New Roman" w:hAnsi="Times New Roman"/>
          <w:color w:val="000000"/>
          <w:sz w:val="28"/>
          <w:szCs w:val="28"/>
          <w:lang w:val="en-US" w:eastAsia="ru-RU"/>
        </w:rPr>
        <w:t xml:space="preserve"> to </w:t>
      </w:r>
      <w:r w:rsidR="002527B8">
        <w:rPr>
          <w:rFonts w:ascii="Times New Roman" w:eastAsia="Times New Roman" w:hAnsi="Times New Roman"/>
          <w:color w:val="000000"/>
          <w:sz w:val="28"/>
          <w:szCs w:val="28"/>
          <w:lang w:val="en-US" w:eastAsia="ru-RU"/>
        </w:rPr>
        <w:t>ensure</w:t>
      </w:r>
      <w:r w:rsidR="0006776C" w:rsidRPr="0006776C">
        <w:rPr>
          <w:rFonts w:ascii="Times New Roman" w:eastAsia="Times New Roman" w:hAnsi="Times New Roman"/>
          <w:color w:val="000000"/>
          <w:sz w:val="28"/>
          <w:szCs w:val="28"/>
          <w:lang w:val="en-US" w:eastAsia="ru-RU"/>
        </w:rPr>
        <w:t xml:space="preserve"> global progress in achieving established national targets for universal access to HIV prevention, treatment, care and support,</w:t>
      </w:r>
      <w:r w:rsidR="002527B8">
        <w:rPr>
          <w:rFonts w:ascii="Times New Roman" w:eastAsia="Times New Roman" w:hAnsi="Times New Roman"/>
          <w:color w:val="000000"/>
          <w:sz w:val="28"/>
          <w:szCs w:val="28"/>
          <w:lang w:val="en-US" w:eastAsia="ru-RU"/>
        </w:rPr>
        <w:t xml:space="preserve"> for</w:t>
      </w:r>
      <w:r w:rsidR="0006776C" w:rsidRPr="0006776C">
        <w:rPr>
          <w:rFonts w:ascii="Times New Roman" w:eastAsia="Times New Roman" w:hAnsi="Times New Roman"/>
          <w:color w:val="000000"/>
          <w:sz w:val="28"/>
          <w:szCs w:val="28"/>
          <w:lang w:val="en-US" w:eastAsia="ru-RU"/>
        </w:rPr>
        <w:t xml:space="preserve"> </w:t>
      </w:r>
      <w:r w:rsidR="002527B8">
        <w:rPr>
          <w:rFonts w:ascii="Times New Roman" w:eastAsia="Times New Roman" w:hAnsi="Times New Roman"/>
          <w:color w:val="000000"/>
          <w:sz w:val="28"/>
          <w:szCs w:val="28"/>
          <w:lang w:val="en-US" w:eastAsia="ru-RU"/>
        </w:rPr>
        <w:t>eliminating the HIV epidemic and changing</w:t>
      </w:r>
      <w:r w:rsidR="0006776C" w:rsidRPr="0006776C">
        <w:rPr>
          <w:rFonts w:ascii="Times New Roman" w:eastAsia="Times New Roman" w:hAnsi="Times New Roman"/>
          <w:color w:val="000000"/>
          <w:sz w:val="28"/>
          <w:szCs w:val="28"/>
          <w:lang w:val="en-US" w:eastAsia="ru-RU"/>
        </w:rPr>
        <w:t xml:space="preserve"> dynamics of its development to the opposite, </w:t>
      </w:r>
      <w:r w:rsidR="002527B8">
        <w:rPr>
          <w:rFonts w:ascii="Times New Roman" w:eastAsia="Times New Roman" w:hAnsi="Times New Roman"/>
          <w:color w:val="000000"/>
          <w:sz w:val="28"/>
          <w:szCs w:val="28"/>
          <w:lang w:val="en-US" w:eastAsia="ru-RU"/>
        </w:rPr>
        <w:t xml:space="preserve">for contributing the achievement of </w:t>
      </w:r>
      <w:r w:rsidR="0006776C" w:rsidRPr="0006776C">
        <w:rPr>
          <w:rFonts w:ascii="Times New Roman" w:eastAsia="Times New Roman" w:hAnsi="Times New Roman"/>
          <w:color w:val="000000"/>
          <w:sz w:val="28"/>
          <w:szCs w:val="28"/>
          <w:lang w:val="en-US" w:eastAsia="ru-RU"/>
        </w:rPr>
        <w:t>Millennium Development Goals</w:t>
      </w:r>
      <w:r w:rsidR="002527B8">
        <w:rPr>
          <w:rFonts w:ascii="Times New Roman" w:eastAsia="Times New Roman" w:hAnsi="Times New Roman"/>
          <w:color w:val="000000"/>
          <w:sz w:val="28"/>
          <w:szCs w:val="28"/>
          <w:lang w:val="en-US" w:eastAsia="ru-RU"/>
        </w:rPr>
        <w:t xml:space="preserve"> for the countries by 2015</w:t>
      </w:r>
      <w:r w:rsidR="0006776C" w:rsidRPr="0006776C">
        <w:rPr>
          <w:rFonts w:ascii="Times New Roman" w:eastAsia="Times New Roman" w:hAnsi="Times New Roman"/>
          <w:color w:val="000000"/>
          <w:sz w:val="28"/>
          <w:szCs w:val="28"/>
          <w:lang w:val="en-US" w:eastAsia="ru-RU"/>
        </w:rPr>
        <w:t xml:space="preserve"> [6].</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One of the </w:t>
      </w:r>
      <w:r w:rsidR="002527B8">
        <w:rPr>
          <w:rFonts w:ascii="Times New Roman" w:eastAsia="Times New Roman" w:hAnsi="Times New Roman"/>
          <w:color w:val="000000"/>
          <w:sz w:val="28"/>
          <w:szCs w:val="28"/>
          <w:lang w:val="en-US" w:eastAsia="ru-RU"/>
        </w:rPr>
        <w:t xml:space="preserve">UNAIDS </w:t>
      </w:r>
      <w:r w:rsidRPr="0006776C">
        <w:rPr>
          <w:rFonts w:ascii="Times New Roman" w:eastAsia="Times New Roman" w:hAnsi="Times New Roman"/>
          <w:color w:val="000000"/>
          <w:sz w:val="28"/>
          <w:szCs w:val="28"/>
          <w:lang w:val="en-US" w:eastAsia="ru-RU"/>
        </w:rPr>
        <w:t xml:space="preserve">goals in 2015 is </w:t>
      </w:r>
      <w:r w:rsidR="002527B8">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Z</w:t>
      </w:r>
      <w:r w:rsidR="002527B8">
        <w:rPr>
          <w:rFonts w:ascii="Times New Roman" w:eastAsia="Times New Roman" w:hAnsi="Times New Roman"/>
          <w:color w:val="000000"/>
          <w:sz w:val="28"/>
          <w:szCs w:val="28"/>
          <w:lang w:val="en-US" w:eastAsia="ru-RU"/>
        </w:rPr>
        <w:t>ero AIDS associated deaths”</w:t>
      </w:r>
      <w:r w:rsidRPr="0006776C">
        <w:rPr>
          <w:rFonts w:ascii="Times New Roman" w:eastAsia="Times New Roman" w:hAnsi="Times New Roman"/>
          <w:color w:val="000000"/>
          <w:sz w:val="28"/>
          <w:szCs w:val="28"/>
          <w:lang w:val="en-US" w:eastAsia="ru-RU"/>
        </w:rPr>
        <w:t xml:space="preserve">, </w:t>
      </w:r>
      <w:r w:rsidR="002527B8">
        <w:rPr>
          <w:rFonts w:ascii="Times New Roman" w:eastAsia="Times New Roman" w:hAnsi="Times New Roman"/>
          <w:color w:val="000000"/>
          <w:sz w:val="28"/>
          <w:szCs w:val="28"/>
          <w:lang w:val="en-US" w:eastAsia="ru-RU"/>
        </w:rPr>
        <w:t>including</w:t>
      </w:r>
      <w:r w:rsidRPr="0006776C">
        <w:rPr>
          <w:rFonts w:ascii="Times New Roman" w:eastAsia="Times New Roman" w:hAnsi="Times New Roman"/>
          <w:color w:val="000000"/>
          <w:sz w:val="28"/>
          <w:szCs w:val="28"/>
          <w:lang w:val="en-US" w:eastAsia="ru-RU"/>
        </w:rPr>
        <w:t>:</w:t>
      </w:r>
    </w:p>
    <w:p w:rsidR="0006776C" w:rsidRPr="0006776C" w:rsidRDefault="0006776C" w:rsidP="00E5762C">
      <w:pPr>
        <w:numPr>
          <w:ilvl w:val="0"/>
          <w:numId w:val="14"/>
        </w:numPr>
        <w:tabs>
          <w:tab w:val="clear" w:pos="720"/>
          <w:tab w:val="num" w:pos="993"/>
        </w:tabs>
        <w:spacing w:before="100" w:beforeAutospacing="1" w:after="120"/>
        <w:ind w:left="851" w:hanging="284"/>
        <w:jc w:val="both"/>
        <w:rPr>
          <w:rFonts w:ascii="Calibri" w:eastAsia="Times New Roman" w:hAnsi="Calibri"/>
          <w:color w:val="000000"/>
          <w:lang w:val="en-US" w:eastAsia="ru-RU"/>
        </w:rPr>
      </w:pPr>
      <w:r w:rsidRPr="0006776C">
        <w:rPr>
          <w:rFonts w:ascii="Times New Roman" w:eastAsia="Times New Roman" w:hAnsi="Times New Roman"/>
          <w:color w:val="000000"/>
          <w:sz w:val="28"/>
          <w:szCs w:val="28"/>
          <w:lang w:val="en-US" w:eastAsia="ru-RU"/>
        </w:rPr>
        <w:t xml:space="preserve">Providing universal access to </w:t>
      </w:r>
      <w:r w:rsidR="002527B8">
        <w:rPr>
          <w:rFonts w:ascii="Times New Roman" w:eastAsia="Times New Roman" w:hAnsi="Times New Roman"/>
          <w:color w:val="000000"/>
          <w:sz w:val="28"/>
          <w:szCs w:val="28"/>
          <w:lang w:val="en-US" w:eastAsia="ru-RU"/>
        </w:rPr>
        <w:t>ART</w:t>
      </w:r>
      <w:r w:rsidRPr="0006776C">
        <w:rPr>
          <w:rFonts w:ascii="Times New Roman" w:eastAsia="Times New Roman" w:hAnsi="Times New Roman"/>
          <w:color w:val="000000"/>
          <w:sz w:val="28"/>
          <w:szCs w:val="28"/>
          <w:lang w:val="en-US" w:eastAsia="ru-RU"/>
        </w:rPr>
        <w:t xml:space="preserve"> for </w:t>
      </w:r>
      <w:r w:rsidR="002527B8">
        <w:rPr>
          <w:rFonts w:ascii="Times New Roman" w:eastAsia="Times New Roman" w:hAnsi="Times New Roman"/>
          <w:color w:val="000000"/>
          <w:sz w:val="28"/>
          <w:szCs w:val="28"/>
          <w:lang w:val="en-US" w:eastAsia="ru-RU"/>
        </w:rPr>
        <w:t>PLHIV</w:t>
      </w:r>
      <w:r w:rsidR="00357C70">
        <w:rPr>
          <w:rFonts w:ascii="Times New Roman" w:eastAsia="Times New Roman" w:hAnsi="Times New Roman"/>
          <w:color w:val="000000"/>
          <w:sz w:val="28"/>
          <w:szCs w:val="28"/>
          <w:lang w:val="en-US" w:eastAsia="ru-RU"/>
        </w:rPr>
        <w:t xml:space="preserve"> who</w:t>
      </w:r>
      <w:r w:rsidRPr="0006776C">
        <w:rPr>
          <w:rFonts w:ascii="Times New Roman" w:eastAsia="Times New Roman" w:hAnsi="Times New Roman"/>
          <w:color w:val="000000"/>
          <w:sz w:val="28"/>
          <w:szCs w:val="28"/>
          <w:lang w:val="en-US" w:eastAsia="ru-RU"/>
        </w:rPr>
        <w:t xml:space="preserve"> should receive such treatment.</w:t>
      </w:r>
    </w:p>
    <w:p w:rsidR="0006776C" w:rsidRPr="0006776C" w:rsidRDefault="0006776C" w:rsidP="00E5762C">
      <w:pPr>
        <w:numPr>
          <w:ilvl w:val="0"/>
          <w:numId w:val="14"/>
        </w:numPr>
        <w:tabs>
          <w:tab w:val="clear" w:pos="720"/>
          <w:tab w:val="num" w:pos="993"/>
        </w:tabs>
        <w:spacing w:before="100" w:beforeAutospacing="1" w:after="120"/>
        <w:ind w:left="851" w:hanging="284"/>
        <w:jc w:val="both"/>
        <w:rPr>
          <w:rFonts w:ascii="Calibri" w:eastAsia="Times New Roman" w:hAnsi="Calibri"/>
          <w:color w:val="000000"/>
          <w:lang w:val="en-US" w:eastAsia="ru-RU"/>
        </w:rPr>
      </w:pPr>
      <w:r w:rsidRPr="0006776C">
        <w:rPr>
          <w:rFonts w:ascii="Times New Roman" w:eastAsia="Times New Roman" w:hAnsi="Times New Roman"/>
          <w:color w:val="000000"/>
          <w:sz w:val="28"/>
          <w:szCs w:val="28"/>
          <w:lang w:val="en-US" w:eastAsia="ru-RU"/>
        </w:rPr>
        <w:t>Reduc</w:t>
      </w:r>
      <w:r w:rsidR="00D52227">
        <w:rPr>
          <w:rFonts w:ascii="Times New Roman" w:eastAsia="Times New Roman" w:hAnsi="Times New Roman"/>
          <w:color w:val="000000"/>
          <w:sz w:val="28"/>
          <w:szCs w:val="28"/>
          <w:lang w:val="en-US" w:eastAsia="ru-RU"/>
        </w:rPr>
        <w:t>ing</w:t>
      </w:r>
      <w:r w:rsidRPr="0006776C">
        <w:rPr>
          <w:rFonts w:ascii="Times New Roman" w:eastAsia="Times New Roman" w:hAnsi="Times New Roman"/>
          <w:color w:val="000000"/>
          <w:sz w:val="28"/>
          <w:szCs w:val="28"/>
          <w:lang w:val="en-US" w:eastAsia="ru-RU"/>
        </w:rPr>
        <w:t xml:space="preserve"> by half the number of deaths from TB among </w:t>
      </w:r>
      <w:r w:rsidR="002527B8">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w:t>
      </w:r>
    </w:p>
    <w:p w:rsidR="0006776C" w:rsidRPr="0006776C" w:rsidRDefault="0006776C" w:rsidP="00E5762C">
      <w:pPr>
        <w:numPr>
          <w:ilvl w:val="0"/>
          <w:numId w:val="14"/>
        </w:numPr>
        <w:tabs>
          <w:tab w:val="clear" w:pos="720"/>
          <w:tab w:val="num" w:pos="993"/>
        </w:tabs>
        <w:spacing w:before="100" w:beforeAutospacing="1" w:after="120"/>
        <w:ind w:left="851" w:hanging="284"/>
        <w:jc w:val="both"/>
        <w:rPr>
          <w:rFonts w:ascii="Calibri" w:eastAsia="Times New Roman" w:hAnsi="Calibri"/>
          <w:color w:val="000000"/>
          <w:lang w:val="en-US" w:eastAsia="ru-RU"/>
        </w:rPr>
      </w:pPr>
      <w:r w:rsidRPr="0006776C">
        <w:rPr>
          <w:rFonts w:ascii="Times New Roman" w:eastAsia="Times New Roman" w:hAnsi="Times New Roman"/>
          <w:color w:val="000000"/>
          <w:sz w:val="28"/>
          <w:szCs w:val="28"/>
          <w:lang w:val="en-US" w:eastAsia="ru-RU"/>
        </w:rPr>
        <w:t xml:space="preserve">Reaching </w:t>
      </w:r>
      <w:r w:rsidR="002527B8">
        <w:rPr>
          <w:rFonts w:ascii="Times New Roman" w:eastAsia="Times New Roman" w:hAnsi="Times New Roman"/>
          <w:color w:val="000000"/>
          <w:sz w:val="28"/>
          <w:szCs w:val="28"/>
          <w:lang w:val="en-US" w:eastAsia="ru-RU"/>
        </w:rPr>
        <w:t>PLHIV</w:t>
      </w:r>
      <w:r w:rsidR="00357C70">
        <w:rPr>
          <w:rFonts w:ascii="Times New Roman" w:eastAsia="Times New Roman" w:hAnsi="Times New Roman"/>
          <w:color w:val="000000"/>
          <w:sz w:val="28"/>
          <w:szCs w:val="28"/>
          <w:lang w:val="en-US" w:eastAsia="ru-RU"/>
        </w:rPr>
        <w:t xml:space="preserve"> and households affected by HIV</w:t>
      </w:r>
      <w:r w:rsidRPr="0006776C">
        <w:rPr>
          <w:rFonts w:ascii="Times New Roman" w:eastAsia="Times New Roman" w:hAnsi="Times New Roman"/>
          <w:color w:val="000000"/>
          <w:sz w:val="28"/>
          <w:szCs w:val="28"/>
          <w:lang w:val="en-US" w:eastAsia="ru-RU"/>
        </w:rPr>
        <w:t xml:space="preserve"> </w:t>
      </w:r>
      <w:r w:rsidR="002527B8">
        <w:rPr>
          <w:rFonts w:ascii="Times New Roman" w:eastAsia="Times New Roman" w:hAnsi="Times New Roman"/>
          <w:color w:val="000000"/>
          <w:sz w:val="28"/>
          <w:szCs w:val="28"/>
          <w:lang w:val="en-US" w:eastAsia="ru-RU"/>
        </w:rPr>
        <w:t xml:space="preserve">by </w:t>
      </w:r>
      <w:r w:rsidRPr="0006776C">
        <w:rPr>
          <w:rFonts w:ascii="Times New Roman" w:eastAsia="Times New Roman" w:hAnsi="Times New Roman"/>
          <w:color w:val="000000"/>
          <w:sz w:val="28"/>
          <w:szCs w:val="28"/>
          <w:lang w:val="en-US" w:eastAsia="ru-RU"/>
        </w:rPr>
        <w:t xml:space="preserve">all national social </w:t>
      </w:r>
      <w:r w:rsidR="002527B8">
        <w:rPr>
          <w:rFonts w:ascii="Times New Roman" w:eastAsia="Times New Roman" w:hAnsi="Times New Roman"/>
          <w:color w:val="000000"/>
          <w:sz w:val="28"/>
          <w:szCs w:val="28"/>
          <w:lang w:val="en-US" w:eastAsia="ru-RU"/>
        </w:rPr>
        <w:t>protection strategies and ensuring</w:t>
      </w:r>
      <w:r w:rsidRPr="0006776C">
        <w:rPr>
          <w:rFonts w:ascii="Times New Roman" w:eastAsia="Times New Roman" w:hAnsi="Times New Roman"/>
          <w:color w:val="000000"/>
          <w:sz w:val="28"/>
          <w:szCs w:val="28"/>
          <w:lang w:val="en-US" w:eastAsia="ru-RU"/>
        </w:rPr>
        <w:t xml:space="preserve"> access to the most important care and support</w:t>
      </w:r>
      <w:r w:rsidR="002527B8">
        <w:rPr>
          <w:rFonts w:ascii="Times New Roman" w:eastAsia="Times New Roman" w:hAnsi="Times New Roman"/>
          <w:color w:val="000000"/>
          <w:sz w:val="28"/>
          <w:szCs w:val="28"/>
          <w:lang w:val="en-US" w:eastAsia="ru-RU"/>
        </w:rPr>
        <w:t xml:space="preserve"> services</w:t>
      </w:r>
      <w:r w:rsidRPr="0006776C">
        <w:rPr>
          <w:rFonts w:ascii="Times New Roman" w:eastAsia="Times New Roman" w:hAnsi="Times New Roman"/>
          <w:color w:val="000000"/>
          <w:sz w:val="28"/>
          <w:szCs w:val="28"/>
          <w:lang w:val="en-US" w:eastAsia="ru-RU"/>
        </w:rPr>
        <w:t>.</w:t>
      </w:r>
    </w:p>
    <w:p w:rsidR="0006776C" w:rsidRPr="0006776C" w:rsidRDefault="00357C70" w:rsidP="0006776C">
      <w:pPr>
        <w:spacing w:after="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Today, in Ukraine there are</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possibilities</w:t>
      </w:r>
      <w:r w:rsidR="0006776C" w:rsidRPr="0006776C">
        <w:rPr>
          <w:rFonts w:ascii="Times New Roman" w:eastAsia="Times New Roman" w:hAnsi="Times New Roman"/>
          <w:color w:val="000000"/>
          <w:sz w:val="28"/>
          <w:szCs w:val="28"/>
          <w:lang w:val="en-US" w:eastAsia="ru-RU"/>
        </w:rPr>
        <w:t xml:space="preserve"> </w:t>
      </w:r>
      <w:r w:rsidR="00616CDF">
        <w:rPr>
          <w:rFonts w:ascii="Times New Roman" w:eastAsia="Times New Roman" w:hAnsi="Times New Roman"/>
          <w:color w:val="000000"/>
          <w:sz w:val="28"/>
          <w:szCs w:val="28"/>
          <w:lang w:val="en-US" w:eastAsia="ru-RU"/>
        </w:rPr>
        <w:t>for</w:t>
      </w:r>
      <w:r w:rsidR="0006776C" w:rsidRPr="0006776C">
        <w:rPr>
          <w:rFonts w:ascii="Times New Roman" w:eastAsia="Times New Roman" w:hAnsi="Times New Roman"/>
          <w:color w:val="000000"/>
          <w:sz w:val="28"/>
          <w:szCs w:val="28"/>
          <w:lang w:val="en-US" w:eastAsia="ru-RU"/>
        </w:rPr>
        <w:t xml:space="preserve"> effective </w:t>
      </w:r>
      <w:r w:rsidR="00616CDF">
        <w:rPr>
          <w:rFonts w:ascii="Times New Roman" w:eastAsia="Times New Roman" w:hAnsi="Times New Roman"/>
          <w:color w:val="000000"/>
          <w:sz w:val="28"/>
          <w:szCs w:val="28"/>
          <w:lang w:val="en-US" w:eastAsia="ru-RU"/>
        </w:rPr>
        <w:t xml:space="preserve">HIV </w:t>
      </w:r>
      <w:r w:rsidR="0006776C" w:rsidRPr="0006776C">
        <w:rPr>
          <w:rFonts w:ascii="Times New Roman" w:eastAsia="Times New Roman" w:hAnsi="Times New Roman"/>
          <w:color w:val="000000"/>
          <w:sz w:val="28"/>
          <w:szCs w:val="28"/>
          <w:lang w:val="en-US" w:eastAsia="ru-RU"/>
        </w:rPr>
        <w:t>prevention</w:t>
      </w:r>
      <w:r w:rsidR="00616CDF">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 xml:space="preserve"> treatment, care and support</w:t>
      </w:r>
      <w:r w:rsidR="00616CDF">
        <w:rPr>
          <w:rFonts w:ascii="Times New Roman" w:eastAsia="Times New Roman" w:hAnsi="Times New Roman"/>
          <w:color w:val="000000"/>
          <w:sz w:val="28"/>
          <w:szCs w:val="28"/>
          <w:lang w:val="en-US" w:eastAsia="ru-RU"/>
        </w:rPr>
        <w:t xml:space="preserve"> programs to address </w:t>
      </w:r>
      <w:r w:rsidR="0006776C" w:rsidRPr="0006776C">
        <w:rPr>
          <w:rFonts w:ascii="Times New Roman" w:eastAsia="Times New Roman" w:hAnsi="Times New Roman"/>
          <w:color w:val="000000"/>
          <w:sz w:val="28"/>
          <w:szCs w:val="28"/>
          <w:lang w:val="en-US" w:eastAsia="ru-RU"/>
        </w:rPr>
        <w:t>HIV epidemic.</w:t>
      </w:r>
      <w:r w:rsidR="00616CDF">
        <w:rPr>
          <w:rFonts w:ascii="Times New Roman" w:eastAsia="Times New Roman" w:hAnsi="Times New Roman"/>
          <w:color w:val="000000"/>
          <w:sz w:val="28"/>
          <w:szCs w:val="28"/>
          <w:lang w:val="en-US" w:eastAsia="ru-RU"/>
        </w:rPr>
        <w:t xml:space="preserve"> </w:t>
      </w:r>
      <w:r w:rsidR="0006776C" w:rsidRPr="0006776C">
        <w:rPr>
          <w:rFonts w:ascii="Times New Roman" w:eastAsia="Times New Roman" w:hAnsi="Times New Roman"/>
          <w:color w:val="000000"/>
          <w:sz w:val="28"/>
          <w:szCs w:val="28"/>
          <w:lang w:val="en-US" w:eastAsia="ru-RU"/>
        </w:rPr>
        <w:t>An example of the successful implementation of the program may be the prevention of HIV transmi</w:t>
      </w:r>
      <w:r w:rsidR="00616CDF">
        <w:rPr>
          <w:rFonts w:ascii="Times New Roman" w:eastAsia="Times New Roman" w:hAnsi="Times New Roman"/>
          <w:color w:val="000000"/>
          <w:sz w:val="28"/>
          <w:szCs w:val="28"/>
          <w:lang w:val="en-US" w:eastAsia="ru-RU"/>
        </w:rPr>
        <w:t xml:space="preserve">ssion from mother to child and </w:t>
      </w:r>
      <w:r w:rsidR="0006776C" w:rsidRPr="0006776C">
        <w:rPr>
          <w:rFonts w:ascii="Times New Roman" w:eastAsia="Times New Roman" w:hAnsi="Times New Roman"/>
          <w:color w:val="000000"/>
          <w:sz w:val="28"/>
          <w:szCs w:val="28"/>
          <w:lang w:val="en-US" w:eastAsia="ru-RU"/>
        </w:rPr>
        <w:t xml:space="preserve">safety of </w:t>
      </w:r>
      <w:r w:rsidR="00616CDF">
        <w:rPr>
          <w:rFonts w:ascii="Times New Roman" w:eastAsia="Times New Roman" w:hAnsi="Times New Roman"/>
          <w:color w:val="000000"/>
          <w:sz w:val="28"/>
          <w:szCs w:val="28"/>
          <w:lang w:val="en-US" w:eastAsia="ru-RU"/>
        </w:rPr>
        <w:t>donor’s</w:t>
      </w:r>
      <w:r w:rsidR="0006776C" w:rsidRPr="0006776C">
        <w:rPr>
          <w:rFonts w:ascii="Times New Roman" w:eastAsia="Times New Roman" w:hAnsi="Times New Roman"/>
          <w:color w:val="000000"/>
          <w:sz w:val="28"/>
          <w:szCs w:val="28"/>
          <w:lang w:val="en-US" w:eastAsia="ru-RU"/>
        </w:rPr>
        <w:t xml:space="preserve"> blood [28, 55].</w:t>
      </w:r>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Since 2004, Ukraine has made </w:t>
      </w:r>
      <w:r w:rsidR="00616CDF">
        <w:rPr>
          <w:rFonts w:ascii="Times New Roman" w:eastAsia="Times New Roman" w:hAnsi="Times New Roman"/>
          <w:color w:val="000000"/>
          <w:sz w:val="28"/>
          <w:szCs w:val="28"/>
          <w:lang w:val="en-US" w:eastAsia="ru-RU"/>
        </w:rPr>
        <w:t xml:space="preserve">a </w:t>
      </w:r>
      <w:r w:rsidRPr="0006776C">
        <w:rPr>
          <w:rFonts w:ascii="Times New Roman" w:eastAsia="Times New Roman" w:hAnsi="Times New Roman"/>
          <w:color w:val="000000"/>
          <w:sz w:val="28"/>
          <w:szCs w:val="28"/>
          <w:lang w:val="en-US" w:eastAsia="ru-RU"/>
        </w:rPr>
        <w:t xml:space="preserve">​​significant progress in providing antiretroviral drugs to </w:t>
      </w:r>
      <w:r w:rsidR="00616CDF">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w:t>
      </w:r>
      <w:r w:rsidRPr="00616CDF">
        <w:rPr>
          <w:rFonts w:ascii="Times New Roman" w:eastAsia="Times New Roman" w:hAnsi="Times New Roman"/>
          <w:color w:val="000000"/>
          <w:sz w:val="28"/>
          <w:szCs w:val="28"/>
          <w:lang w:val="en-US" w:eastAsia="ru-RU"/>
        </w:rPr>
        <w:t> </w:t>
      </w:r>
      <w:r w:rsidR="00616CDF" w:rsidRPr="00616CDF">
        <w:rPr>
          <w:rFonts w:ascii="Times New Roman" w:eastAsia="Times New Roman" w:hAnsi="Times New Roman"/>
          <w:color w:val="000000"/>
          <w:sz w:val="28"/>
          <w:szCs w:val="28"/>
          <w:lang w:val="en-US" w:eastAsia="ru-RU"/>
        </w:rPr>
        <w:t>Currently, t</w:t>
      </w:r>
      <w:r w:rsidR="003558BA">
        <w:rPr>
          <w:rFonts w:ascii="Times New Roman" w:eastAsia="Times New Roman" w:hAnsi="Times New Roman"/>
          <w:color w:val="000000"/>
          <w:sz w:val="28"/>
          <w:szCs w:val="28"/>
          <w:lang w:val="en-US" w:eastAsia="ru-RU"/>
        </w:rPr>
        <w:t>he programs on</w:t>
      </w:r>
      <w:r w:rsidRPr="0006776C">
        <w:rPr>
          <w:rFonts w:ascii="Times New Roman" w:eastAsia="Times New Roman" w:hAnsi="Times New Roman"/>
          <w:color w:val="000000"/>
          <w:sz w:val="28"/>
          <w:szCs w:val="28"/>
          <w:lang w:val="en-US" w:eastAsia="ru-RU"/>
        </w:rPr>
        <w:t xml:space="preserve"> expand</w:t>
      </w:r>
      <w:r w:rsidR="003558BA">
        <w:rPr>
          <w:rFonts w:ascii="Times New Roman" w:eastAsia="Times New Roman" w:hAnsi="Times New Roman"/>
          <w:color w:val="000000"/>
          <w:sz w:val="28"/>
          <w:szCs w:val="28"/>
          <w:lang w:val="en-US" w:eastAsia="ru-RU"/>
        </w:rPr>
        <w:t>ing</w:t>
      </w:r>
      <w:r w:rsidRPr="0006776C">
        <w:rPr>
          <w:rFonts w:ascii="Times New Roman" w:eastAsia="Times New Roman" w:hAnsi="Times New Roman"/>
          <w:color w:val="000000"/>
          <w:sz w:val="28"/>
          <w:szCs w:val="28"/>
          <w:lang w:val="en-US" w:eastAsia="ru-RU"/>
        </w:rPr>
        <w:t xml:space="preserve"> access to ART </w:t>
      </w:r>
      <w:r w:rsidR="003558BA">
        <w:rPr>
          <w:rFonts w:ascii="Times New Roman" w:eastAsia="Times New Roman" w:hAnsi="Times New Roman"/>
          <w:color w:val="000000"/>
          <w:sz w:val="28"/>
          <w:szCs w:val="28"/>
          <w:lang w:val="en-US" w:eastAsia="ru-RU"/>
        </w:rPr>
        <w:t>are</w:t>
      </w:r>
      <w:r w:rsidR="00357C70">
        <w:rPr>
          <w:rFonts w:ascii="Times New Roman" w:eastAsia="Times New Roman" w:hAnsi="Times New Roman"/>
          <w:color w:val="000000"/>
          <w:sz w:val="28"/>
          <w:szCs w:val="28"/>
          <w:lang w:val="en-US" w:eastAsia="ru-RU"/>
        </w:rPr>
        <w:t xml:space="preserve"> being</w:t>
      </w:r>
      <w:r w:rsidR="003558BA">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implemented in all 27 administrative regions of Ukraine.</w:t>
      </w:r>
      <w:r w:rsidRPr="00616CDF">
        <w:rPr>
          <w:rFonts w:ascii="Times New Roman" w:eastAsia="Times New Roman" w:hAnsi="Times New Roman"/>
          <w:color w:val="000000"/>
          <w:sz w:val="28"/>
          <w:szCs w:val="28"/>
          <w:lang w:val="en-US" w:eastAsia="ru-RU"/>
        </w:rPr>
        <w:t> </w:t>
      </w:r>
      <w:r w:rsidRPr="0006776C">
        <w:rPr>
          <w:rFonts w:ascii="Times New Roman" w:eastAsia="Times New Roman" w:hAnsi="Times New Roman"/>
          <w:color w:val="000000"/>
          <w:sz w:val="28"/>
          <w:szCs w:val="28"/>
          <w:lang w:val="en-US" w:eastAsia="ru-RU"/>
        </w:rPr>
        <w:t xml:space="preserve">Also, Ukraine, unlike many other countries, </w:t>
      </w:r>
      <w:r w:rsidR="003558BA">
        <w:rPr>
          <w:rFonts w:ascii="Times New Roman" w:eastAsia="Times New Roman" w:hAnsi="Times New Roman"/>
          <w:color w:val="000000"/>
          <w:sz w:val="28"/>
          <w:szCs w:val="28"/>
          <w:lang w:val="en-US" w:eastAsia="ru-RU"/>
        </w:rPr>
        <w:t>has</w:t>
      </w:r>
      <w:r w:rsidRPr="0006776C">
        <w:rPr>
          <w:rFonts w:ascii="Times New Roman" w:eastAsia="Times New Roman" w:hAnsi="Times New Roman"/>
          <w:color w:val="000000"/>
          <w:sz w:val="28"/>
          <w:szCs w:val="28"/>
          <w:lang w:val="en-US" w:eastAsia="ru-RU"/>
        </w:rPr>
        <w:t xml:space="preserve"> an important resource</w:t>
      </w:r>
      <w:r w:rsidR="003558BA">
        <w:rPr>
          <w:rFonts w:ascii="Times New Roman" w:eastAsia="Times New Roman" w:hAnsi="Times New Roman"/>
          <w:color w:val="000000"/>
          <w:sz w:val="28"/>
          <w:szCs w:val="28"/>
          <w:lang w:val="en-US" w:eastAsia="ru-RU"/>
        </w:rPr>
        <w:t xml:space="preserve"> of</w:t>
      </w:r>
      <w:r w:rsidRPr="0006776C">
        <w:rPr>
          <w:rFonts w:ascii="Times New Roman" w:eastAsia="Times New Roman" w:hAnsi="Times New Roman"/>
          <w:color w:val="000000"/>
          <w:sz w:val="28"/>
          <w:szCs w:val="28"/>
          <w:lang w:val="en-US" w:eastAsia="ru-RU"/>
        </w:rPr>
        <w:t xml:space="preserve"> developed and professionally trained non-governmental sector, which, in close collaboration with </w:t>
      </w:r>
      <w:r w:rsidRPr="0006776C">
        <w:rPr>
          <w:rFonts w:ascii="Times New Roman" w:eastAsia="Times New Roman" w:hAnsi="Times New Roman"/>
          <w:color w:val="000000"/>
          <w:sz w:val="28"/>
          <w:szCs w:val="28"/>
          <w:lang w:val="en-US" w:eastAsia="ru-RU"/>
        </w:rPr>
        <w:lastRenderedPageBreak/>
        <w:t xml:space="preserve">health care implements prevention programs </w:t>
      </w:r>
      <w:r w:rsidR="003558BA">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high risk groups </w:t>
      </w:r>
      <w:r w:rsidR="003558BA">
        <w:rPr>
          <w:rFonts w:ascii="Times New Roman" w:eastAsia="Times New Roman" w:hAnsi="Times New Roman"/>
          <w:color w:val="000000"/>
          <w:sz w:val="28"/>
          <w:szCs w:val="28"/>
          <w:lang w:val="en-US" w:eastAsia="ru-RU"/>
        </w:rPr>
        <w:t>of</w:t>
      </w:r>
      <w:r w:rsidRPr="0006776C">
        <w:rPr>
          <w:rFonts w:ascii="Times New Roman" w:eastAsia="Times New Roman" w:hAnsi="Times New Roman"/>
          <w:color w:val="000000"/>
          <w:sz w:val="28"/>
          <w:szCs w:val="28"/>
          <w:lang w:val="en-US" w:eastAsia="ru-RU"/>
        </w:rPr>
        <w:t xml:space="preserve"> HIV infection (H</w:t>
      </w:r>
      <w:r w:rsidR="003558BA">
        <w:rPr>
          <w:rFonts w:ascii="Times New Roman" w:eastAsia="Times New Roman" w:hAnsi="Times New Roman"/>
          <w:color w:val="000000"/>
          <w:sz w:val="28"/>
          <w:szCs w:val="28"/>
          <w:lang w:val="en-US" w:eastAsia="ru-RU"/>
        </w:rPr>
        <w:t>RG</w:t>
      </w:r>
      <w:r w:rsidRPr="0006776C">
        <w:rPr>
          <w:rFonts w:ascii="Times New Roman" w:eastAsia="Times New Roman" w:hAnsi="Times New Roman"/>
          <w:color w:val="000000"/>
          <w:sz w:val="28"/>
          <w:szCs w:val="28"/>
          <w:lang w:val="en-US" w:eastAsia="ru-RU"/>
        </w:rPr>
        <w:t>)</w:t>
      </w:r>
      <w:r w:rsidR="003558BA">
        <w:rPr>
          <w:rFonts w:ascii="Times New Roman" w:eastAsia="Times New Roman" w:hAnsi="Times New Roman"/>
          <w:color w:val="000000"/>
          <w:sz w:val="28"/>
          <w:szCs w:val="28"/>
          <w:lang w:val="en-US" w:eastAsia="ru-RU"/>
        </w:rPr>
        <w:t xml:space="preserve">, as well as </w:t>
      </w:r>
      <w:r w:rsidRPr="0006776C">
        <w:rPr>
          <w:rFonts w:ascii="Times New Roman" w:eastAsia="Times New Roman" w:hAnsi="Times New Roman"/>
          <w:color w:val="000000"/>
          <w:sz w:val="28"/>
          <w:szCs w:val="28"/>
          <w:lang w:val="en-US" w:eastAsia="ru-RU"/>
        </w:rPr>
        <w:t xml:space="preserve">care and support </w:t>
      </w:r>
      <w:r w:rsidR="003558BA">
        <w:rPr>
          <w:rFonts w:ascii="Times New Roman" w:eastAsia="Times New Roman" w:hAnsi="Times New Roman"/>
          <w:color w:val="000000"/>
          <w:sz w:val="28"/>
          <w:szCs w:val="28"/>
          <w:lang w:val="en-US" w:eastAsia="ru-RU"/>
        </w:rPr>
        <w:t>to</w:t>
      </w:r>
      <w:r w:rsidRPr="0006776C">
        <w:rPr>
          <w:rFonts w:ascii="Times New Roman" w:eastAsia="Times New Roman" w:hAnsi="Times New Roman"/>
          <w:color w:val="000000"/>
          <w:sz w:val="28"/>
          <w:szCs w:val="28"/>
          <w:lang w:val="en-US" w:eastAsia="ru-RU"/>
        </w:rPr>
        <w:t xml:space="preserve"> </w:t>
      </w:r>
      <w:r w:rsidR="003558BA">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 xml:space="preserve"> [28 51].</w:t>
      </w:r>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Comprehensive assessment indicator </w:t>
      </w:r>
      <w:r w:rsidR="003558BA">
        <w:rPr>
          <w:rFonts w:ascii="Times New Roman" w:eastAsia="Times New Roman" w:hAnsi="Times New Roman"/>
          <w:color w:val="000000"/>
          <w:sz w:val="28"/>
          <w:szCs w:val="28"/>
          <w:lang w:val="en-US" w:eastAsia="ru-RU"/>
        </w:rPr>
        <w:t>to measure</w:t>
      </w:r>
      <w:r w:rsidRPr="0006776C">
        <w:rPr>
          <w:rFonts w:ascii="Times New Roman" w:eastAsia="Times New Roman" w:hAnsi="Times New Roman"/>
          <w:color w:val="000000"/>
          <w:sz w:val="28"/>
          <w:szCs w:val="28"/>
          <w:lang w:val="en-US" w:eastAsia="ru-RU"/>
        </w:rPr>
        <w:t xml:space="preserve"> success and effectiveness of </w:t>
      </w:r>
      <w:r w:rsidR="003558BA">
        <w:rPr>
          <w:rFonts w:ascii="Times New Roman" w:eastAsia="Times New Roman" w:hAnsi="Times New Roman"/>
          <w:color w:val="000000"/>
          <w:sz w:val="28"/>
          <w:szCs w:val="28"/>
          <w:lang w:val="en-US" w:eastAsia="ru-RU"/>
        </w:rPr>
        <w:t>implementing</w:t>
      </w:r>
      <w:r w:rsidRPr="0006776C">
        <w:rPr>
          <w:rFonts w:ascii="Times New Roman" w:eastAsia="Times New Roman" w:hAnsi="Times New Roman"/>
          <w:color w:val="000000"/>
          <w:sz w:val="28"/>
          <w:szCs w:val="28"/>
          <w:lang w:val="en-US" w:eastAsia="ru-RU"/>
        </w:rPr>
        <w:t xml:space="preserve"> </w:t>
      </w:r>
      <w:r w:rsidR="003558BA">
        <w:rPr>
          <w:rFonts w:ascii="Times New Roman" w:eastAsia="Times New Roman" w:hAnsi="Times New Roman"/>
          <w:color w:val="000000"/>
          <w:sz w:val="28"/>
          <w:szCs w:val="28"/>
          <w:lang w:val="en-US" w:eastAsia="ru-RU"/>
        </w:rPr>
        <w:t xml:space="preserve">HIV </w:t>
      </w:r>
      <w:r w:rsidRPr="0006776C">
        <w:rPr>
          <w:rFonts w:ascii="Times New Roman" w:eastAsia="Times New Roman" w:hAnsi="Times New Roman"/>
          <w:color w:val="000000"/>
          <w:sz w:val="28"/>
          <w:szCs w:val="28"/>
          <w:lang w:val="en-US" w:eastAsia="ru-RU"/>
        </w:rPr>
        <w:t xml:space="preserve">actions is mortality </w:t>
      </w:r>
      <w:r w:rsidR="003558BA">
        <w:rPr>
          <w:rFonts w:ascii="Times New Roman" w:eastAsia="Times New Roman" w:hAnsi="Times New Roman"/>
          <w:color w:val="000000"/>
          <w:sz w:val="28"/>
          <w:szCs w:val="28"/>
          <w:lang w:val="en-US" w:eastAsia="ru-RU"/>
        </w:rPr>
        <w:t xml:space="preserve">due to </w:t>
      </w:r>
      <w:r w:rsidRPr="0006776C">
        <w:rPr>
          <w:rFonts w:ascii="Times New Roman" w:eastAsia="Times New Roman" w:hAnsi="Times New Roman"/>
          <w:color w:val="000000"/>
          <w:sz w:val="28"/>
          <w:szCs w:val="28"/>
          <w:lang w:val="en-US" w:eastAsia="ru-RU"/>
        </w:rPr>
        <w:t>diseases caused by HIV.</w:t>
      </w:r>
      <w:r w:rsidR="003558BA">
        <w:rPr>
          <w:rFonts w:ascii="Calibri" w:eastAsia="Times New Roman" w:hAnsi="Calibri"/>
          <w:color w:val="000000"/>
          <w:sz w:val="27"/>
          <w:szCs w:val="27"/>
          <w:lang w:val="en-US" w:eastAsia="ru-RU"/>
        </w:rPr>
        <w:t xml:space="preserve"> </w:t>
      </w:r>
      <w:r w:rsidR="00357C70">
        <w:rPr>
          <w:rFonts w:ascii="Times New Roman" w:eastAsia="Times New Roman" w:hAnsi="Times New Roman"/>
          <w:color w:val="000000"/>
          <w:sz w:val="28"/>
          <w:szCs w:val="28"/>
          <w:lang w:val="en-US" w:eastAsia="ru-RU"/>
        </w:rPr>
        <w:t>Modern e</w:t>
      </w:r>
      <w:r w:rsidRPr="0006776C">
        <w:rPr>
          <w:rFonts w:ascii="Times New Roman" w:eastAsia="Times New Roman" w:hAnsi="Times New Roman"/>
          <w:color w:val="000000"/>
          <w:sz w:val="28"/>
          <w:szCs w:val="28"/>
          <w:lang w:val="en-US" w:eastAsia="ru-RU"/>
        </w:rPr>
        <w:t xml:space="preserve">pidemiology of HIV infection in Ukraine </w:t>
      </w:r>
      <w:r w:rsidR="003558BA">
        <w:rPr>
          <w:rFonts w:ascii="Times New Roman" w:eastAsia="Times New Roman" w:hAnsi="Times New Roman"/>
          <w:color w:val="000000"/>
          <w:sz w:val="28"/>
          <w:szCs w:val="28"/>
          <w:lang w:val="en-US" w:eastAsia="ru-RU"/>
        </w:rPr>
        <w:t>does not suggest</w:t>
      </w:r>
      <w:r w:rsidRPr="0006776C">
        <w:rPr>
          <w:rFonts w:ascii="Times New Roman" w:eastAsia="Times New Roman" w:hAnsi="Times New Roman"/>
          <w:color w:val="000000"/>
          <w:sz w:val="28"/>
          <w:szCs w:val="28"/>
          <w:lang w:val="en-US" w:eastAsia="ru-RU"/>
        </w:rPr>
        <w:t xml:space="preserve"> the steady decline </w:t>
      </w:r>
      <w:r w:rsidR="003558BA">
        <w:rPr>
          <w:rFonts w:ascii="Times New Roman" w:eastAsia="Times New Roman" w:hAnsi="Times New Roman"/>
          <w:color w:val="000000"/>
          <w:sz w:val="28"/>
          <w:szCs w:val="28"/>
          <w:lang w:val="en-US" w:eastAsia="ru-RU"/>
        </w:rPr>
        <w:t>of this rate</w:t>
      </w:r>
      <w:r w:rsidRPr="0006776C">
        <w:rPr>
          <w:rFonts w:ascii="Times New Roman" w:eastAsia="Times New Roman" w:hAnsi="Times New Roman"/>
          <w:color w:val="000000"/>
          <w:sz w:val="28"/>
          <w:szCs w:val="28"/>
          <w:lang w:val="en-US" w:eastAsia="ru-RU"/>
        </w:rPr>
        <w:t xml:space="preserve"> [12, 13, 14, 18, ​​</w:t>
      </w:r>
      <w:proofErr w:type="gramStart"/>
      <w:r w:rsidRPr="0006776C">
        <w:rPr>
          <w:rFonts w:ascii="Times New Roman" w:eastAsia="Times New Roman" w:hAnsi="Times New Roman"/>
          <w:color w:val="000000"/>
          <w:sz w:val="28"/>
          <w:szCs w:val="28"/>
          <w:lang w:val="en-US" w:eastAsia="ru-RU"/>
        </w:rPr>
        <w:t>21</w:t>
      </w:r>
      <w:proofErr w:type="gramEnd"/>
      <w:r w:rsidRPr="0006776C">
        <w:rPr>
          <w:rFonts w:ascii="Times New Roman" w:eastAsia="Times New Roman" w:hAnsi="Times New Roman"/>
          <w:color w:val="000000"/>
          <w:sz w:val="28"/>
          <w:szCs w:val="28"/>
          <w:lang w:val="en-US" w:eastAsia="ru-RU"/>
        </w:rPr>
        <w:t>].</w:t>
      </w:r>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According to </w:t>
      </w:r>
      <w:r w:rsidR="003558BA">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 xml:space="preserve">statistics </w:t>
      </w:r>
      <w:r w:rsidR="003558BA">
        <w:rPr>
          <w:rFonts w:ascii="Times New Roman" w:eastAsia="Times New Roman" w:hAnsi="Times New Roman"/>
          <w:color w:val="000000"/>
          <w:sz w:val="28"/>
          <w:szCs w:val="28"/>
          <w:lang w:val="en-US" w:eastAsia="ru-RU"/>
        </w:rPr>
        <w:t>of State Institution “</w:t>
      </w:r>
      <w:r w:rsidR="008C51BD">
        <w:rPr>
          <w:rFonts w:ascii="Times New Roman" w:eastAsia="Times New Roman" w:hAnsi="Times New Roman"/>
          <w:color w:val="000000"/>
          <w:sz w:val="28"/>
          <w:szCs w:val="28"/>
          <w:lang w:val="en-US" w:eastAsia="ru-RU"/>
        </w:rPr>
        <w:t>Ukrainian C</w:t>
      </w:r>
      <w:r w:rsidRPr="0006776C">
        <w:rPr>
          <w:rFonts w:ascii="Times New Roman" w:eastAsia="Times New Roman" w:hAnsi="Times New Roman"/>
          <w:color w:val="000000"/>
          <w:sz w:val="28"/>
          <w:szCs w:val="28"/>
          <w:lang w:val="en-US" w:eastAsia="ru-RU"/>
        </w:rPr>
        <w:t xml:space="preserve">enter </w:t>
      </w:r>
      <w:r w:rsidR="003558BA">
        <w:rPr>
          <w:rFonts w:ascii="Times New Roman" w:eastAsia="Times New Roman" w:hAnsi="Times New Roman"/>
          <w:color w:val="000000"/>
          <w:sz w:val="28"/>
          <w:szCs w:val="28"/>
          <w:lang w:val="en-US" w:eastAsia="ru-RU"/>
        </w:rPr>
        <w:t xml:space="preserve">for </w:t>
      </w:r>
      <w:r w:rsidR="008C51BD">
        <w:rPr>
          <w:rFonts w:ascii="Times New Roman" w:eastAsia="Times New Roman" w:hAnsi="Times New Roman"/>
          <w:color w:val="000000"/>
          <w:sz w:val="28"/>
          <w:szCs w:val="28"/>
          <w:lang w:val="en-US" w:eastAsia="ru-RU"/>
        </w:rPr>
        <w:t>Socially Dangerous D</w:t>
      </w:r>
      <w:r w:rsidRPr="0006776C">
        <w:rPr>
          <w:rFonts w:ascii="Times New Roman" w:eastAsia="Times New Roman" w:hAnsi="Times New Roman"/>
          <w:color w:val="000000"/>
          <w:sz w:val="28"/>
          <w:szCs w:val="28"/>
          <w:lang w:val="en-US" w:eastAsia="ru-RU"/>
        </w:rPr>
        <w:t xml:space="preserve">iseases </w:t>
      </w:r>
      <w:r w:rsidR="008C51BD">
        <w:rPr>
          <w:rFonts w:ascii="Times New Roman" w:eastAsia="Times New Roman" w:hAnsi="Times New Roman"/>
          <w:color w:val="000000"/>
          <w:sz w:val="28"/>
          <w:szCs w:val="28"/>
          <w:lang w:val="en-US" w:eastAsia="ru-RU"/>
        </w:rPr>
        <w:t>C</w:t>
      </w:r>
      <w:r w:rsidR="003558BA" w:rsidRPr="0006776C">
        <w:rPr>
          <w:rFonts w:ascii="Times New Roman" w:eastAsia="Times New Roman" w:hAnsi="Times New Roman"/>
          <w:color w:val="000000"/>
          <w:sz w:val="28"/>
          <w:szCs w:val="28"/>
          <w:lang w:val="en-US" w:eastAsia="ru-RU"/>
        </w:rPr>
        <w:t xml:space="preserve">ontrol </w:t>
      </w:r>
      <w:r w:rsidR="008C51BD">
        <w:rPr>
          <w:rFonts w:ascii="Times New Roman" w:eastAsia="Times New Roman" w:hAnsi="Times New Roman"/>
          <w:color w:val="000000"/>
          <w:sz w:val="28"/>
          <w:szCs w:val="28"/>
          <w:lang w:val="en-US" w:eastAsia="ru-RU"/>
        </w:rPr>
        <w:t>of the</w:t>
      </w:r>
      <w:r w:rsidR="003558BA">
        <w:rPr>
          <w:rFonts w:ascii="Times New Roman" w:eastAsia="Times New Roman" w:hAnsi="Times New Roman"/>
          <w:color w:val="000000"/>
          <w:sz w:val="28"/>
          <w:szCs w:val="28"/>
          <w:lang w:val="en-US" w:eastAsia="ru-RU"/>
        </w:rPr>
        <w:t xml:space="preserve"> Ministry of Health of Ukraine”</w:t>
      </w:r>
      <w:r w:rsidRPr="0006776C">
        <w:rPr>
          <w:rFonts w:ascii="Times New Roman" w:eastAsia="Times New Roman" w:hAnsi="Times New Roman"/>
          <w:color w:val="000000"/>
          <w:sz w:val="28"/>
          <w:szCs w:val="28"/>
          <w:lang w:val="en-US" w:eastAsia="ru-RU"/>
        </w:rPr>
        <w:t xml:space="preserve"> (U</w:t>
      </w:r>
      <w:r w:rsidR="003558BA">
        <w:rPr>
          <w:rFonts w:ascii="Times New Roman" w:eastAsia="Times New Roman" w:hAnsi="Times New Roman"/>
          <w:color w:val="000000"/>
          <w:sz w:val="28"/>
          <w:szCs w:val="28"/>
          <w:lang w:val="en-US" w:eastAsia="ru-RU"/>
        </w:rPr>
        <w:t>CDC</w:t>
      </w:r>
      <w:r w:rsidRPr="0006776C">
        <w:rPr>
          <w:rFonts w:ascii="Times New Roman" w:eastAsia="Times New Roman" w:hAnsi="Times New Roman"/>
          <w:color w:val="000000"/>
          <w:sz w:val="28"/>
          <w:szCs w:val="28"/>
          <w:lang w:val="en-US" w:eastAsia="ru-RU"/>
        </w:rPr>
        <w:t>)</w:t>
      </w:r>
      <w:r w:rsidR="003558BA">
        <w:rPr>
          <w:rFonts w:ascii="Times New Roman" w:eastAsia="Times New Roman" w:hAnsi="Times New Roman"/>
          <w:color w:val="000000"/>
          <w:sz w:val="28"/>
          <w:szCs w:val="28"/>
          <w:lang w:val="en-US" w:eastAsia="ru-RU"/>
        </w:rPr>
        <w:t xml:space="preserve"> from 1987 (registration </w:t>
      </w:r>
      <w:r w:rsidRPr="0006776C">
        <w:rPr>
          <w:rFonts w:ascii="Times New Roman" w:eastAsia="Times New Roman" w:hAnsi="Times New Roman"/>
          <w:color w:val="000000"/>
          <w:sz w:val="28"/>
          <w:szCs w:val="28"/>
          <w:lang w:val="en-US" w:eastAsia="ru-RU"/>
        </w:rPr>
        <w:t>date of the first</w:t>
      </w:r>
      <w:r w:rsidR="003558BA">
        <w:rPr>
          <w:rFonts w:ascii="Times New Roman" w:eastAsia="Times New Roman" w:hAnsi="Times New Roman"/>
          <w:color w:val="000000"/>
          <w:sz w:val="28"/>
          <w:szCs w:val="28"/>
          <w:lang w:val="en-US" w:eastAsia="ru-RU"/>
        </w:rPr>
        <w:t xml:space="preserve"> HIV</w:t>
      </w:r>
      <w:r w:rsidRPr="0006776C">
        <w:rPr>
          <w:rFonts w:ascii="Times New Roman" w:eastAsia="Times New Roman" w:hAnsi="Times New Roman"/>
          <w:color w:val="000000"/>
          <w:sz w:val="28"/>
          <w:szCs w:val="28"/>
          <w:lang w:val="en-US" w:eastAsia="ru-RU"/>
        </w:rPr>
        <w:t xml:space="preserve"> case) </w:t>
      </w:r>
      <w:r w:rsidR="003558BA">
        <w:rPr>
          <w:rFonts w:ascii="Times New Roman" w:eastAsia="Times New Roman" w:hAnsi="Times New Roman"/>
          <w:color w:val="000000"/>
          <w:sz w:val="28"/>
          <w:szCs w:val="28"/>
          <w:lang w:val="en-US" w:eastAsia="ru-RU"/>
        </w:rPr>
        <w:t>to</w:t>
      </w:r>
      <w:r w:rsidRPr="0006776C">
        <w:rPr>
          <w:rFonts w:ascii="Times New Roman" w:eastAsia="Times New Roman" w:hAnsi="Times New Roman"/>
          <w:color w:val="000000"/>
          <w:sz w:val="28"/>
          <w:szCs w:val="28"/>
          <w:lang w:val="en-US" w:eastAsia="ru-RU"/>
        </w:rPr>
        <w:t xml:space="preserve"> 2013</w:t>
      </w:r>
      <w:r w:rsidR="003558BA">
        <w:rPr>
          <w:rFonts w:ascii="Times New Roman" w:eastAsia="Times New Roman" w:hAnsi="Times New Roman"/>
          <w:color w:val="000000"/>
          <w:sz w:val="28"/>
          <w:szCs w:val="28"/>
          <w:lang w:val="en-US" w:eastAsia="ru-RU"/>
        </w:rPr>
        <w:t xml:space="preserve"> 31,</w:t>
      </w:r>
      <w:r w:rsidRPr="0006776C">
        <w:rPr>
          <w:rFonts w:ascii="Times New Roman" w:eastAsia="Times New Roman" w:hAnsi="Times New Roman"/>
          <w:color w:val="000000"/>
          <w:sz w:val="28"/>
          <w:szCs w:val="28"/>
          <w:lang w:val="en-US" w:eastAsia="ru-RU"/>
        </w:rPr>
        <w:t xml:space="preserve">999 </w:t>
      </w:r>
      <w:r w:rsidR="00357C70">
        <w:rPr>
          <w:rFonts w:ascii="Times New Roman" w:eastAsia="Times New Roman" w:hAnsi="Times New Roman"/>
          <w:color w:val="000000"/>
          <w:sz w:val="28"/>
          <w:szCs w:val="28"/>
          <w:lang w:val="en-US" w:eastAsia="ru-RU"/>
        </w:rPr>
        <w:t xml:space="preserve">AIDS-related </w:t>
      </w:r>
      <w:r w:rsidRPr="0006776C">
        <w:rPr>
          <w:rFonts w:ascii="Times New Roman" w:eastAsia="Times New Roman" w:hAnsi="Times New Roman"/>
          <w:color w:val="000000"/>
          <w:sz w:val="28"/>
          <w:szCs w:val="28"/>
          <w:lang w:val="en-US" w:eastAsia="ru-RU"/>
        </w:rPr>
        <w:t>deaths</w:t>
      </w:r>
      <w:r w:rsidR="008C51BD">
        <w:rPr>
          <w:rFonts w:ascii="Times New Roman" w:eastAsia="Times New Roman" w:hAnsi="Times New Roman"/>
          <w:color w:val="000000"/>
          <w:sz w:val="28"/>
          <w:szCs w:val="28"/>
          <w:lang w:val="en-US" w:eastAsia="ru-RU"/>
        </w:rPr>
        <w:t xml:space="preserve"> were reported</w:t>
      </w:r>
      <w:r w:rsidRPr="0006776C">
        <w:rPr>
          <w:rFonts w:ascii="Times New Roman" w:eastAsia="Times New Roman" w:hAnsi="Times New Roman"/>
          <w:color w:val="000000"/>
          <w:sz w:val="28"/>
          <w:szCs w:val="28"/>
          <w:lang w:val="en-US" w:eastAsia="ru-RU"/>
        </w:rPr>
        <w:t>.</w:t>
      </w:r>
      <w:r w:rsidR="003558BA">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Over the last 5 years</w:t>
      </w:r>
      <w:r w:rsidR="003558BA">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AID</w:t>
      </w:r>
      <w:r w:rsidR="003558BA">
        <w:rPr>
          <w:rFonts w:ascii="Times New Roman" w:eastAsia="Times New Roman" w:hAnsi="Times New Roman"/>
          <w:color w:val="000000"/>
          <w:sz w:val="28"/>
          <w:szCs w:val="28"/>
          <w:lang w:val="en-US" w:eastAsia="ru-RU"/>
        </w:rPr>
        <w:t>S was the cause of death for 16,</w:t>
      </w:r>
      <w:r w:rsidRPr="0006776C">
        <w:rPr>
          <w:rFonts w:ascii="Times New Roman" w:eastAsia="Times New Roman" w:hAnsi="Times New Roman"/>
          <w:color w:val="000000"/>
          <w:sz w:val="28"/>
          <w:szCs w:val="28"/>
          <w:lang w:val="en-US" w:eastAsia="ru-RU"/>
        </w:rPr>
        <w:t xml:space="preserve">807 </w:t>
      </w:r>
      <w:r w:rsidR="003558BA">
        <w:rPr>
          <w:rFonts w:ascii="Times New Roman" w:eastAsia="Times New Roman" w:hAnsi="Times New Roman"/>
          <w:color w:val="000000"/>
          <w:sz w:val="28"/>
          <w:szCs w:val="28"/>
          <w:lang w:val="en-US" w:eastAsia="ru-RU"/>
        </w:rPr>
        <w:t>PLHIV constituting</w:t>
      </w:r>
      <w:r w:rsidRPr="0006776C">
        <w:rPr>
          <w:rFonts w:ascii="Times New Roman" w:eastAsia="Times New Roman" w:hAnsi="Times New Roman"/>
          <w:color w:val="000000"/>
          <w:sz w:val="28"/>
          <w:szCs w:val="28"/>
          <w:lang w:val="en-US" w:eastAsia="ru-RU"/>
        </w:rPr>
        <w:t xml:space="preserve"> 52.5% of the cumulative number of deaths from AID</w:t>
      </w:r>
      <w:r w:rsidR="003558BA">
        <w:rPr>
          <w:rFonts w:ascii="Times New Roman" w:eastAsia="Times New Roman" w:hAnsi="Times New Roman"/>
          <w:color w:val="000000"/>
          <w:sz w:val="28"/>
          <w:szCs w:val="28"/>
          <w:lang w:val="en-US" w:eastAsia="ru-RU"/>
        </w:rPr>
        <w:t>S in Ukraine as of 01/01/2014</w:t>
      </w:r>
      <w:r w:rsidRPr="0006776C">
        <w:rPr>
          <w:rFonts w:ascii="Times New Roman" w:eastAsia="Times New Roman" w:hAnsi="Times New Roman"/>
          <w:color w:val="000000"/>
          <w:sz w:val="28"/>
          <w:szCs w:val="28"/>
          <w:lang w:val="en-US" w:eastAsia="ru-RU"/>
        </w:rPr>
        <w:t xml:space="preserve"> [8-12].</w:t>
      </w:r>
    </w:p>
    <w:p w:rsidR="0006776C" w:rsidRPr="0006776C" w:rsidRDefault="003558BA" w:rsidP="0006776C">
      <w:pPr>
        <w:spacing w:after="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For the period 2009-2013 the m</w:t>
      </w:r>
      <w:r w:rsidR="0006776C" w:rsidRPr="0006776C">
        <w:rPr>
          <w:rFonts w:ascii="Times New Roman" w:eastAsia="Times New Roman" w:hAnsi="Times New Roman"/>
          <w:color w:val="000000"/>
          <w:sz w:val="28"/>
          <w:szCs w:val="28"/>
          <w:lang w:val="en-US" w:eastAsia="ru-RU"/>
        </w:rPr>
        <w:t>ortality</w:t>
      </w:r>
      <w:r>
        <w:rPr>
          <w:rFonts w:ascii="Times New Roman" w:eastAsia="Times New Roman" w:hAnsi="Times New Roman"/>
          <w:color w:val="000000"/>
          <w:sz w:val="28"/>
          <w:szCs w:val="28"/>
          <w:lang w:val="en-US" w:eastAsia="ru-RU"/>
        </w:rPr>
        <w:t xml:space="preserve"> rate </w:t>
      </w:r>
      <w:r w:rsidR="0006776C" w:rsidRPr="0006776C">
        <w:rPr>
          <w:rFonts w:ascii="Times New Roman" w:eastAsia="Times New Roman" w:hAnsi="Times New Roman"/>
          <w:color w:val="000000"/>
          <w:sz w:val="28"/>
          <w:szCs w:val="28"/>
          <w:lang w:val="en-US" w:eastAsia="ru-RU"/>
        </w:rPr>
        <w:t>due to AIDS was 5.6;</w:t>
      </w:r>
      <w:r w:rsidR="0006776C" w:rsidRPr="0006776C">
        <w:rPr>
          <w:rFonts w:ascii="Calibri" w:eastAsia="Times New Roman" w:hAnsi="Calibri"/>
          <w:color w:val="000000"/>
          <w:sz w:val="27"/>
          <w:szCs w:val="27"/>
          <w:lang w:val="en-US" w:eastAsia="ru-RU"/>
        </w:rPr>
        <w:t> </w:t>
      </w:r>
      <w:r w:rsidR="0006776C" w:rsidRPr="0006776C">
        <w:rPr>
          <w:rFonts w:ascii="Times New Roman" w:eastAsia="Times New Roman" w:hAnsi="Times New Roman"/>
          <w:color w:val="000000"/>
          <w:sz w:val="28"/>
          <w:szCs w:val="28"/>
          <w:lang w:val="en-US" w:eastAsia="ru-RU"/>
        </w:rPr>
        <w:t>6.8;</w:t>
      </w:r>
      <w:r w:rsidR="0006776C" w:rsidRPr="0006776C">
        <w:rPr>
          <w:rFonts w:ascii="Calibri" w:eastAsia="Times New Roman" w:hAnsi="Calibri"/>
          <w:color w:val="000000"/>
          <w:sz w:val="27"/>
          <w:szCs w:val="27"/>
          <w:lang w:val="en-US" w:eastAsia="ru-RU"/>
        </w:rPr>
        <w:t> </w:t>
      </w:r>
      <w:r w:rsidR="0006776C" w:rsidRPr="0006776C">
        <w:rPr>
          <w:rFonts w:ascii="Times New Roman" w:eastAsia="Times New Roman" w:hAnsi="Times New Roman"/>
          <w:color w:val="000000"/>
          <w:sz w:val="28"/>
          <w:szCs w:val="28"/>
          <w:lang w:val="en-US" w:eastAsia="ru-RU"/>
        </w:rPr>
        <w:t>8.2;</w:t>
      </w:r>
      <w:r w:rsidR="0006776C" w:rsidRPr="0006776C">
        <w:rPr>
          <w:rFonts w:ascii="Calibri" w:eastAsia="Times New Roman" w:hAnsi="Calibri"/>
          <w:color w:val="000000"/>
          <w:sz w:val="27"/>
          <w:szCs w:val="27"/>
          <w:lang w:val="en-US" w:eastAsia="ru-RU"/>
        </w:rPr>
        <w:t> </w:t>
      </w:r>
      <w:r w:rsidR="0006776C" w:rsidRPr="0006776C">
        <w:rPr>
          <w:rFonts w:ascii="Times New Roman" w:eastAsia="Times New Roman" w:hAnsi="Times New Roman"/>
          <w:color w:val="000000"/>
          <w:sz w:val="28"/>
          <w:szCs w:val="28"/>
          <w:lang w:val="en-US" w:eastAsia="ru-RU"/>
        </w:rPr>
        <w:t>8.5;</w:t>
      </w:r>
      <w:r w:rsidR="0006776C" w:rsidRPr="0006776C">
        <w:rPr>
          <w:rFonts w:ascii="Calibri" w:eastAsia="Times New Roman" w:hAnsi="Calibri"/>
          <w:color w:val="000000"/>
          <w:sz w:val="27"/>
          <w:szCs w:val="27"/>
          <w:lang w:val="en-US" w:eastAsia="ru-RU"/>
        </w:rPr>
        <w:t> </w:t>
      </w:r>
      <w:r>
        <w:rPr>
          <w:rFonts w:ascii="Times New Roman" w:eastAsia="Times New Roman" w:hAnsi="Times New Roman"/>
          <w:color w:val="000000"/>
          <w:sz w:val="28"/>
          <w:szCs w:val="28"/>
          <w:lang w:val="en-US" w:eastAsia="ru-RU"/>
        </w:rPr>
        <w:t xml:space="preserve">7.7 per 100,000 </w:t>
      </w:r>
      <w:proofErr w:type="gramStart"/>
      <w:r>
        <w:rPr>
          <w:rFonts w:ascii="Times New Roman" w:eastAsia="Times New Roman" w:hAnsi="Times New Roman"/>
          <w:color w:val="000000"/>
          <w:sz w:val="28"/>
          <w:szCs w:val="28"/>
          <w:lang w:val="en-US" w:eastAsia="ru-RU"/>
        </w:rPr>
        <w:t>p</w:t>
      </w:r>
      <w:r w:rsidR="0006776C" w:rsidRPr="0006776C">
        <w:rPr>
          <w:rFonts w:ascii="Times New Roman" w:eastAsia="Times New Roman" w:hAnsi="Times New Roman"/>
          <w:color w:val="000000"/>
          <w:sz w:val="28"/>
          <w:szCs w:val="28"/>
          <w:lang w:val="en-US" w:eastAsia="ru-RU"/>
        </w:rPr>
        <w:t>opulation</w:t>
      </w:r>
      <w:proofErr w:type="gramEnd"/>
      <w:r w:rsidR="0006776C" w:rsidRPr="0006776C">
        <w:rPr>
          <w:rFonts w:ascii="Times New Roman" w:eastAsia="Times New Roman" w:hAnsi="Times New Roman"/>
          <w:color w:val="000000"/>
          <w:sz w:val="28"/>
          <w:szCs w:val="28"/>
          <w:lang w:val="en-US" w:eastAsia="ru-RU"/>
        </w:rPr>
        <w:t>, respectively.</w:t>
      </w:r>
      <w:r>
        <w:rPr>
          <w:rFonts w:ascii="Times New Roman" w:eastAsia="Times New Roman" w:hAnsi="Times New Roman"/>
          <w:color w:val="000000"/>
          <w:sz w:val="28"/>
          <w:szCs w:val="28"/>
          <w:lang w:val="en-US" w:eastAsia="ru-RU"/>
        </w:rPr>
        <w:t xml:space="preserve"> </w:t>
      </w:r>
      <w:r w:rsidR="0006776C" w:rsidRPr="0006776C">
        <w:rPr>
          <w:rFonts w:ascii="Times New Roman" w:eastAsia="Times New Roman" w:hAnsi="Times New Roman"/>
          <w:color w:val="000000"/>
          <w:sz w:val="28"/>
          <w:szCs w:val="28"/>
          <w:lang w:val="en-US" w:eastAsia="ru-RU"/>
        </w:rPr>
        <w:t xml:space="preserve">Despite the </w:t>
      </w:r>
      <w:r>
        <w:rPr>
          <w:rFonts w:ascii="Times New Roman" w:eastAsia="Times New Roman" w:hAnsi="Times New Roman"/>
          <w:color w:val="000000"/>
          <w:sz w:val="28"/>
          <w:szCs w:val="28"/>
          <w:lang w:val="en-US" w:eastAsia="ru-RU"/>
        </w:rPr>
        <w:t xml:space="preserve">national </w:t>
      </w:r>
      <w:r w:rsidR="0006776C" w:rsidRPr="0006776C">
        <w:rPr>
          <w:rFonts w:ascii="Times New Roman" w:eastAsia="Times New Roman" w:hAnsi="Times New Roman"/>
          <w:color w:val="000000"/>
          <w:sz w:val="28"/>
          <w:szCs w:val="28"/>
          <w:lang w:val="en-US" w:eastAsia="ru-RU"/>
        </w:rPr>
        <w:t>decline of this indicator in 2013, compared to 2012</w:t>
      </w:r>
      <w:r w:rsidR="005C31F2">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 xml:space="preserve"> </w:t>
      </w:r>
      <w:r w:rsidR="005C31F2">
        <w:rPr>
          <w:rFonts w:ascii="Times New Roman" w:eastAsia="Times New Roman" w:hAnsi="Times New Roman"/>
          <w:color w:val="000000"/>
          <w:sz w:val="28"/>
          <w:szCs w:val="28"/>
          <w:lang w:val="en-US" w:eastAsia="ru-RU"/>
        </w:rPr>
        <w:t xml:space="preserve">in </w:t>
      </w:r>
      <w:r w:rsidR="0006776C" w:rsidRPr="0006776C">
        <w:rPr>
          <w:rFonts w:ascii="Times New Roman" w:eastAsia="Times New Roman" w:hAnsi="Times New Roman"/>
          <w:color w:val="000000"/>
          <w:sz w:val="28"/>
          <w:szCs w:val="28"/>
          <w:lang w:val="en-US" w:eastAsia="ru-RU"/>
        </w:rPr>
        <w:t xml:space="preserve">most regions of the country </w:t>
      </w:r>
      <w:r w:rsidR="005C31F2">
        <w:rPr>
          <w:rFonts w:ascii="Times New Roman" w:eastAsia="Times New Roman" w:hAnsi="Times New Roman"/>
          <w:color w:val="000000"/>
          <w:sz w:val="28"/>
          <w:szCs w:val="28"/>
          <w:lang w:val="en-US" w:eastAsia="ru-RU"/>
        </w:rPr>
        <w:t>its</w:t>
      </w:r>
      <w:r w:rsidR="0006776C" w:rsidRPr="0006776C">
        <w:rPr>
          <w:rFonts w:ascii="Times New Roman" w:eastAsia="Times New Roman" w:hAnsi="Times New Roman"/>
          <w:color w:val="000000"/>
          <w:sz w:val="28"/>
          <w:szCs w:val="28"/>
          <w:lang w:val="en-US" w:eastAsia="ru-RU"/>
        </w:rPr>
        <w:t xml:space="preserve"> value remains high and has a stable downward trend [8-12].</w:t>
      </w:r>
    </w:p>
    <w:p w:rsidR="0006776C" w:rsidRPr="0006776C" w:rsidRDefault="0006776C" w:rsidP="0006776C">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Today, </w:t>
      </w:r>
      <w:r w:rsidR="005C31F2">
        <w:rPr>
          <w:rFonts w:ascii="Times New Roman" w:eastAsia="Times New Roman" w:hAnsi="Times New Roman"/>
          <w:color w:val="000000"/>
          <w:sz w:val="28"/>
          <w:szCs w:val="28"/>
          <w:lang w:val="en-US" w:eastAsia="ru-RU"/>
        </w:rPr>
        <w:t xml:space="preserve">it is of </w:t>
      </w:r>
      <w:r w:rsidRPr="0006776C">
        <w:rPr>
          <w:rFonts w:ascii="Times New Roman" w:eastAsia="Times New Roman" w:hAnsi="Times New Roman"/>
          <w:color w:val="000000"/>
          <w:sz w:val="28"/>
          <w:szCs w:val="28"/>
          <w:lang w:val="en-US" w:eastAsia="ru-RU"/>
        </w:rPr>
        <w:t>particular importance</w:t>
      </w:r>
      <w:r w:rsidR="005C31F2">
        <w:rPr>
          <w:rFonts w:ascii="Times New Roman" w:eastAsia="Times New Roman" w:hAnsi="Times New Roman"/>
          <w:color w:val="000000"/>
          <w:sz w:val="28"/>
          <w:szCs w:val="28"/>
          <w:lang w:val="en-US" w:eastAsia="ru-RU"/>
        </w:rPr>
        <w:t xml:space="preserve"> for Ukraine</w:t>
      </w:r>
      <w:r w:rsidRPr="0006776C">
        <w:rPr>
          <w:rFonts w:ascii="Times New Roman" w:eastAsia="Times New Roman" w:hAnsi="Times New Roman"/>
          <w:color w:val="000000"/>
          <w:sz w:val="28"/>
          <w:szCs w:val="28"/>
          <w:lang w:val="en-US" w:eastAsia="ru-RU"/>
        </w:rPr>
        <w:t xml:space="preserve"> </w:t>
      </w:r>
      <w:r w:rsidR="005C31F2">
        <w:rPr>
          <w:rFonts w:ascii="Times New Roman" w:eastAsia="Times New Roman" w:hAnsi="Times New Roman"/>
          <w:color w:val="000000"/>
          <w:sz w:val="28"/>
          <w:szCs w:val="28"/>
          <w:lang w:val="en-US" w:eastAsia="ru-RU"/>
        </w:rPr>
        <w:t xml:space="preserve">to conduct </w:t>
      </w:r>
      <w:r w:rsidRPr="0006776C">
        <w:rPr>
          <w:rFonts w:ascii="Times New Roman" w:eastAsia="Times New Roman" w:hAnsi="Times New Roman"/>
          <w:color w:val="000000"/>
          <w:sz w:val="28"/>
          <w:szCs w:val="28"/>
          <w:lang w:val="en-US" w:eastAsia="ru-RU"/>
        </w:rPr>
        <w:t>analytical review of trends and epidemiological characteristics of mortality from diseases caused by HIV, especially given the widespread use of ART.</w:t>
      </w:r>
      <w:r w:rsidR="005C31F2">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 xml:space="preserve">At the </w:t>
      </w:r>
      <w:r w:rsidR="005C31F2">
        <w:rPr>
          <w:rFonts w:ascii="Times New Roman" w:eastAsia="Times New Roman" w:hAnsi="Times New Roman"/>
          <w:color w:val="000000"/>
          <w:sz w:val="28"/>
          <w:szCs w:val="28"/>
          <w:lang w:val="en-US" w:eastAsia="ru-RU"/>
        </w:rPr>
        <w:t>current</w:t>
      </w:r>
      <w:r w:rsidRPr="0006776C">
        <w:rPr>
          <w:rFonts w:ascii="Times New Roman" w:eastAsia="Times New Roman" w:hAnsi="Times New Roman"/>
          <w:color w:val="000000"/>
          <w:sz w:val="28"/>
          <w:szCs w:val="28"/>
          <w:lang w:val="en-US" w:eastAsia="ru-RU"/>
        </w:rPr>
        <w:t xml:space="preserve"> stage of HIV infection, it is important to define main factors affecting this indicator.</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This will facilitate the development of practical steps and strategic directions for sustainable reduction in the number of deaths among </w:t>
      </w:r>
      <w:r w:rsidR="005C31F2">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 xml:space="preserve"> in the </w:t>
      </w:r>
      <w:r w:rsidR="005C31F2">
        <w:rPr>
          <w:rFonts w:ascii="Times New Roman" w:eastAsia="Times New Roman" w:hAnsi="Times New Roman"/>
          <w:color w:val="000000"/>
          <w:sz w:val="28"/>
          <w:szCs w:val="28"/>
          <w:lang w:val="en-US" w:eastAsia="ru-RU"/>
        </w:rPr>
        <w:t>framework</w:t>
      </w:r>
      <w:r w:rsidRPr="0006776C">
        <w:rPr>
          <w:rFonts w:ascii="Times New Roman" w:eastAsia="Times New Roman" w:hAnsi="Times New Roman"/>
          <w:color w:val="000000"/>
          <w:sz w:val="28"/>
          <w:szCs w:val="28"/>
          <w:lang w:val="en-US" w:eastAsia="ru-RU"/>
        </w:rPr>
        <w:t xml:space="preserve"> of</w:t>
      </w:r>
      <w:r w:rsidR="005C31F2">
        <w:rPr>
          <w:rFonts w:ascii="Times New Roman" w:eastAsia="Times New Roman" w:hAnsi="Times New Roman"/>
          <w:color w:val="000000"/>
          <w:sz w:val="28"/>
          <w:szCs w:val="28"/>
          <w:lang w:val="en-US" w:eastAsia="ru-RU"/>
        </w:rPr>
        <w:t xml:space="preserve"> </w:t>
      </w:r>
      <w:proofErr w:type="gramStart"/>
      <w:r w:rsidR="005C31F2">
        <w:rPr>
          <w:rFonts w:ascii="Times New Roman" w:eastAsia="Times New Roman" w:hAnsi="Times New Roman"/>
          <w:color w:val="000000"/>
          <w:sz w:val="28"/>
          <w:szCs w:val="28"/>
          <w:lang w:val="en-US" w:eastAsia="ru-RU"/>
        </w:rPr>
        <w:t xml:space="preserve">reaching </w:t>
      </w:r>
      <w:r w:rsidRPr="0006776C">
        <w:rPr>
          <w:rFonts w:ascii="Times New Roman" w:eastAsia="Times New Roman" w:hAnsi="Times New Roman"/>
          <w:color w:val="000000"/>
          <w:sz w:val="28"/>
          <w:szCs w:val="28"/>
          <w:lang w:val="en-US" w:eastAsia="ru-RU"/>
        </w:rPr>
        <w:t xml:space="preserve"> UNAIDS</w:t>
      </w:r>
      <w:proofErr w:type="gramEnd"/>
      <w:r w:rsidRPr="0006776C">
        <w:rPr>
          <w:rFonts w:ascii="Times New Roman" w:eastAsia="Times New Roman" w:hAnsi="Times New Roman"/>
          <w:color w:val="000000"/>
          <w:sz w:val="28"/>
          <w:szCs w:val="28"/>
          <w:lang w:val="en-US" w:eastAsia="ru-RU"/>
        </w:rPr>
        <w:t xml:space="preserve"> </w:t>
      </w:r>
      <w:r w:rsidR="005C31F2">
        <w:rPr>
          <w:rFonts w:ascii="Times New Roman" w:eastAsia="Times New Roman" w:hAnsi="Times New Roman"/>
          <w:color w:val="000000"/>
          <w:sz w:val="28"/>
          <w:szCs w:val="28"/>
          <w:lang w:val="en-US" w:eastAsia="ru-RU"/>
        </w:rPr>
        <w:t>goal “</w:t>
      </w:r>
      <w:r w:rsidRPr="0006776C">
        <w:rPr>
          <w:rFonts w:ascii="Times New Roman" w:eastAsia="Times New Roman" w:hAnsi="Times New Roman"/>
          <w:color w:val="000000"/>
          <w:sz w:val="28"/>
          <w:szCs w:val="28"/>
          <w:lang w:val="en-US" w:eastAsia="ru-RU"/>
        </w:rPr>
        <w:t xml:space="preserve">Zero </w:t>
      </w:r>
      <w:r w:rsidR="005C31F2">
        <w:rPr>
          <w:rFonts w:ascii="Times New Roman" w:eastAsia="Times New Roman" w:hAnsi="Times New Roman"/>
          <w:color w:val="000000"/>
          <w:sz w:val="28"/>
          <w:szCs w:val="28"/>
          <w:lang w:val="en-US" w:eastAsia="ru-RU"/>
        </w:rPr>
        <w:t xml:space="preserve">AIDS </w:t>
      </w:r>
      <w:r w:rsidRPr="0006776C">
        <w:rPr>
          <w:rFonts w:ascii="Times New Roman" w:eastAsia="Times New Roman" w:hAnsi="Times New Roman"/>
          <w:color w:val="000000"/>
          <w:sz w:val="28"/>
          <w:szCs w:val="28"/>
          <w:lang w:val="en-US" w:eastAsia="ru-RU"/>
        </w:rPr>
        <w:t xml:space="preserve">associated </w:t>
      </w:r>
      <w:r w:rsidR="005C31F2">
        <w:rPr>
          <w:rFonts w:ascii="Times New Roman" w:eastAsia="Times New Roman" w:hAnsi="Times New Roman"/>
          <w:color w:val="000000"/>
          <w:sz w:val="28"/>
          <w:szCs w:val="28"/>
          <w:lang w:val="en-US" w:eastAsia="ru-RU"/>
        </w:rPr>
        <w:t>deaths”</w:t>
      </w:r>
      <w:r w:rsidRPr="0006776C">
        <w:rPr>
          <w:rFonts w:ascii="Times New Roman" w:eastAsia="Times New Roman" w:hAnsi="Times New Roman"/>
          <w:color w:val="000000"/>
          <w:sz w:val="28"/>
          <w:szCs w:val="28"/>
          <w:lang w:val="en-US" w:eastAsia="ru-RU"/>
        </w:rPr>
        <w:t xml:space="preserve"> and Goal 6 of th</w:t>
      </w:r>
      <w:r w:rsidR="005C31F2">
        <w:rPr>
          <w:rFonts w:ascii="Times New Roman" w:eastAsia="Times New Roman" w:hAnsi="Times New Roman"/>
          <w:color w:val="000000"/>
          <w:sz w:val="28"/>
          <w:szCs w:val="28"/>
          <w:lang w:val="en-US" w:eastAsia="ru-RU"/>
        </w:rPr>
        <w:t>e Millennium Development Goals “</w:t>
      </w:r>
      <w:r w:rsidRPr="0006776C">
        <w:rPr>
          <w:rFonts w:ascii="Times New Roman" w:eastAsia="Times New Roman" w:hAnsi="Times New Roman"/>
          <w:color w:val="000000"/>
          <w:sz w:val="28"/>
          <w:szCs w:val="28"/>
          <w:lang w:val="en-US" w:eastAsia="ru-RU"/>
        </w:rPr>
        <w:t>Limit the spread</w:t>
      </w:r>
      <w:r w:rsidR="005C31F2">
        <w:rPr>
          <w:rFonts w:ascii="Times New Roman" w:eastAsia="Times New Roman" w:hAnsi="Times New Roman"/>
          <w:color w:val="000000"/>
          <w:sz w:val="28"/>
          <w:szCs w:val="28"/>
          <w:lang w:val="en-US" w:eastAsia="ru-RU"/>
        </w:rPr>
        <w:t>ing of HIV/</w:t>
      </w:r>
      <w:r w:rsidRPr="0006776C">
        <w:rPr>
          <w:rFonts w:ascii="Times New Roman" w:eastAsia="Times New Roman" w:hAnsi="Times New Roman"/>
          <w:color w:val="000000"/>
          <w:sz w:val="28"/>
          <w:szCs w:val="28"/>
          <w:lang w:val="en-US" w:eastAsia="ru-RU"/>
        </w:rPr>
        <w:t xml:space="preserve">AIDS and </w:t>
      </w:r>
      <w:r w:rsidR="005C31F2">
        <w:rPr>
          <w:rFonts w:ascii="Times New Roman" w:eastAsia="Times New Roman" w:hAnsi="Times New Roman"/>
          <w:color w:val="000000"/>
          <w:sz w:val="28"/>
          <w:szCs w:val="28"/>
          <w:lang w:val="en-US" w:eastAsia="ru-RU"/>
        </w:rPr>
        <w:t>reduce</w:t>
      </w:r>
      <w:r w:rsidRPr="0006776C">
        <w:rPr>
          <w:rFonts w:ascii="Times New Roman" w:eastAsia="Times New Roman" w:hAnsi="Times New Roman"/>
          <w:color w:val="000000"/>
          <w:sz w:val="28"/>
          <w:szCs w:val="28"/>
          <w:lang w:val="en-US" w:eastAsia="ru-RU"/>
        </w:rPr>
        <w:t xml:space="preserve"> its scope</w:t>
      </w:r>
      <w:r w:rsidR="005C31F2">
        <w:rPr>
          <w:rFonts w:ascii="Times New Roman" w:eastAsia="Times New Roman" w:hAnsi="Times New Roman"/>
          <w:color w:val="000000"/>
          <w:sz w:val="28"/>
          <w:szCs w:val="28"/>
          <w:lang w:val="en-US" w:eastAsia="ru-RU"/>
        </w:rPr>
        <w:t>s”.</w:t>
      </w:r>
    </w:p>
    <w:p w:rsidR="0006776C" w:rsidRPr="0006776C" w:rsidRDefault="0006776C" w:rsidP="0006776C">
      <w:pPr>
        <w:rPr>
          <w:rFonts w:ascii="Times New Roman" w:eastAsia="Times New Roman" w:hAnsi="Times New Roman"/>
          <w:color w:val="000000"/>
          <w:sz w:val="27"/>
          <w:szCs w:val="27"/>
          <w:lang w:val="en-US" w:eastAsia="ru-RU"/>
        </w:rPr>
      </w:pPr>
      <w:r w:rsidRPr="0006776C">
        <w:rPr>
          <w:rFonts w:ascii="Times New Roman" w:eastAsia="Times New Roman" w:hAnsi="Times New Roman"/>
          <w:color w:val="000000"/>
          <w:sz w:val="27"/>
          <w:szCs w:val="27"/>
          <w:lang w:val="en-US" w:eastAsia="ru-RU"/>
        </w:rPr>
        <w:br w:type="page"/>
      </w:r>
    </w:p>
    <w:p w:rsidR="0006776C" w:rsidRPr="0006776C" w:rsidRDefault="005C31F2" w:rsidP="0006776C">
      <w:pPr>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lastRenderedPageBreak/>
        <w:t>RELATIONSHIP BETWEEN AIDS MORTALITY</w:t>
      </w:r>
      <w:r>
        <w:rPr>
          <w:rFonts w:ascii="Times New Roman" w:eastAsia="Times New Roman" w:hAnsi="Times New Roman"/>
          <w:b/>
          <w:bCs/>
          <w:color w:val="000000"/>
          <w:sz w:val="28"/>
          <w:szCs w:val="28"/>
          <w:lang w:val="en-US" w:eastAsia="ru-RU"/>
        </w:rPr>
        <w:t xml:space="preserve"> RATE</w:t>
      </w:r>
    </w:p>
    <w:p w:rsidR="0006776C" w:rsidRPr="0006776C" w:rsidRDefault="005C31F2" w:rsidP="0006776C">
      <w:pPr>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t>AND INDIVIDUAL INDICATORS FOR MONITORING</w:t>
      </w:r>
    </w:p>
    <w:p w:rsidR="0006776C" w:rsidRPr="0006776C" w:rsidRDefault="005C31F2" w:rsidP="0006776C">
      <w:pPr>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t>EPIDEMIOLOGY OF HIV INFECTION</w:t>
      </w:r>
    </w:p>
    <w:p w:rsidR="005C31F2" w:rsidRDefault="005C31F2" w:rsidP="0006776C">
      <w:pPr>
        <w:ind w:firstLine="700"/>
        <w:jc w:val="both"/>
        <w:rPr>
          <w:rFonts w:ascii="Times New Roman" w:eastAsia="Times New Roman" w:hAnsi="Times New Roman"/>
          <w:color w:val="000000"/>
          <w:sz w:val="28"/>
          <w:szCs w:val="28"/>
          <w:lang w:val="en-US" w:eastAsia="ru-RU"/>
        </w:rPr>
      </w:pPr>
    </w:p>
    <w:p w:rsidR="0006776C" w:rsidRPr="0006776C" w:rsidRDefault="0006776C" w:rsidP="0006776C">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In order to determine the presence, direction and density of the link</w:t>
      </w:r>
      <w:r w:rsidR="00357C70">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 xml:space="preserve"> between mortali</w:t>
      </w:r>
      <w:r w:rsidR="005C31F2">
        <w:rPr>
          <w:rFonts w:ascii="Times New Roman" w:eastAsia="Times New Roman" w:hAnsi="Times New Roman"/>
          <w:color w:val="000000"/>
          <w:sz w:val="28"/>
          <w:szCs w:val="28"/>
          <w:lang w:val="en-US" w:eastAsia="ru-RU"/>
        </w:rPr>
        <w:t>ty from diseases caused by AIDS</w:t>
      </w:r>
      <w:r w:rsidRPr="0006776C">
        <w:rPr>
          <w:rFonts w:ascii="Times New Roman" w:eastAsia="Times New Roman" w:hAnsi="Times New Roman"/>
          <w:color w:val="000000"/>
          <w:sz w:val="28"/>
          <w:szCs w:val="28"/>
          <w:lang w:val="en-US" w:eastAsia="ru-RU"/>
        </w:rPr>
        <w:t xml:space="preserve"> and </w:t>
      </w:r>
      <w:r w:rsidR="005C31F2">
        <w:rPr>
          <w:rFonts w:ascii="Times New Roman" w:eastAsia="Times New Roman" w:hAnsi="Times New Roman"/>
          <w:color w:val="000000"/>
          <w:sz w:val="28"/>
          <w:szCs w:val="28"/>
          <w:lang w:val="en-US" w:eastAsia="ru-RU"/>
        </w:rPr>
        <w:t>other</w:t>
      </w:r>
      <w:r w:rsidR="008C51BD">
        <w:rPr>
          <w:rFonts w:ascii="Times New Roman" w:eastAsia="Times New Roman" w:hAnsi="Times New Roman"/>
          <w:color w:val="000000"/>
          <w:sz w:val="28"/>
          <w:szCs w:val="28"/>
          <w:lang w:val="en-US" w:eastAsia="ru-RU"/>
        </w:rPr>
        <w:t xml:space="preserve"> </w:t>
      </w:r>
      <w:r w:rsidR="008C51BD" w:rsidRPr="0006776C">
        <w:rPr>
          <w:rFonts w:ascii="Times New Roman" w:eastAsia="Times New Roman" w:hAnsi="Times New Roman"/>
          <w:color w:val="000000"/>
          <w:sz w:val="28"/>
          <w:szCs w:val="28"/>
          <w:lang w:val="en-US" w:eastAsia="ru-RU"/>
        </w:rPr>
        <w:t>monitoring</w:t>
      </w:r>
      <w:r w:rsidRPr="0006776C">
        <w:rPr>
          <w:rFonts w:ascii="Times New Roman" w:eastAsia="Times New Roman" w:hAnsi="Times New Roman"/>
          <w:color w:val="000000"/>
          <w:sz w:val="28"/>
          <w:szCs w:val="28"/>
          <w:lang w:val="en-US" w:eastAsia="ru-RU"/>
        </w:rPr>
        <w:t xml:space="preserve"> indicators</w:t>
      </w:r>
      <w:r w:rsidR="008C51BD">
        <w:rPr>
          <w:rFonts w:ascii="Times New Roman" w:eastAsia="Times New Roman" w:hAnsi="Times New Roman"/>
          <w:color w:val="000000"/>
          <w:sz w:val="28"/>
          <w:szCs w:val="28"/>
          <w:lang w:val="en-US" w:eastAsia="ru-RU"/>
        </w:rPr>
        <w:t xml:space="preserve"> for</w:t>
      </w:r>
      <w:r w:rsidRPr="0006776C">
        <w:rPr>
          <w:rFonts w:ascii="Times New Roman" w:eastAsia="Times New Roman" w:hAnsi="Times New Roman"/>
          <w:color w:val="000000"/>
          <w:sz w:val="28"/>
          <w:szCs w:val="28"/>
          <w:lang w:val="en-US" w:eastAsia="ru-RU"/>
        </w:rPr>
        <w:t xml:space="preserve"> HIV-infection in Ukraine </w:t>
      </w:r>
      <w:r w:rsidR="005C31F2">
        <w:rPr>
          <w:rFonts w:ascii="Times New Roman" w:eastAsia="Times New Roman" w:hAnsi="Times New Roman"/>
          <w:color w:val="000000"/>
          <w:sz w:val="28"/>
          <w:szCs w:val="28"/>
          <w:lang w:val="en-US" w:eastAsia="ru-RU"/>
        </w:rPr>
        <w:t>the</w:t>
      </w:r>
      <w:r w:rsidR="005C31F2" w:rsidRPr="005C31F2">
        <w:rPr>
          <w:rFonts w:ascii="Times New Roman" w:eastAsia="Times New Roman" w:hAnsi="Times New Roman"/>
          <w:color w:val="000000"/>
          <w:sz w:val="28"/>
          <w:szCs w:val="28"/>
          <w:lang w:val="en-US" w:eastAsia="ru-RU"/>
        </w:rPr>
        <w:t xml:space="preserve"> </w:t>
      </w:r>
      <w:r w:rsidR="005C31F2" w:rsidRPr="0006776C">
        <w:rPr>
          <w:rFonts w:ascii="Times New Roman" w:eastAsia="Times New Roman" w:hAnsi="Times New Roman"/>
          <w:color w:val="000000"/>
          <w:sz w:val="28"/>
          <w:szCs w:val="28"/>
          <w:lang w:val="en-US" w:eastAsia="ru-RU"/>
        </w:rPr>
        <w:t>Pearson</w:t>
      </w:r>
      <w:r w:rsidR="005C31F2" w:rsidRPr="005C31F2">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coefficient of linear correlation</w:t>
      </w:r>
      <w:r w:rsidR="005C31F2">
        <w:rPr>
          <w:rFonts w:ascii="Times New Roman" w:eastAsia="Times New Roman" w:hAnsi="Times New Roman"/>
          <w:color w:val="000000"/>
          <w:sz w:val="28"/>
          <w:szCs w:val="28"/>
          <w:lang w:val="en-US" w:eastAsia="ru-RU"/>
        </w:rPr>
        <w:t xml:space="preserve"> </w:t>
      </w:r>
      <w:r w:rsidR="005C31F2" w:rsidRPr="0006776C">
        <w:rPr>
          <w:rFonts w:ascii="Times New Roman" w:eastAsia="Times New Roman" w:hAnsi="Times New Roman"/>
          <w:color w:val="000000"/>
          <w:sz w:val="28"/>
          <w:szCs w:val="28"/>
          <w:lang w:val="en-US" w:eastAsia="ru-RU"/>
        </w:rPr>
        <w:t>was calculated</w:t>
      </w:r>
      <w:r w:rsidRPr="0006776C">
        <w:rPr>
          <w:rFonts w:ascii="Times New Roman" w:eastAsia="Times New Roman" w:hAnsi="Times New Roman"/>
          <w:color w:val="000000"/>
          <w:sz w:val="28"/>
          <w:szCs w:val="28"/>
          <w:lang w:val="en-US" w:eastAsia="ru-RU"/>
        </w:rPr>
        <w:t xml:space="preserve"> (Table. 1).</w:t>
      </w:r>
    </w:p>
    <w:p w:rsidR="005C31F2" w:rsidRPr="00535FFF" w:rsidRDefault="005C31F2" w:rsidP="0006776C">
      <w:pPr>
        <w:ind w:firstLine="700"/>
        <w:jc w:val="center"/>
        <w:rPr>
          <w:rFonts w:ascii="Times New Roman" w:eastAsia="Times New Roman" w:hAnsi="Times New Roman"/>
          <w:color w:val="000000"/>
          <w:sz w:val="28"/>
          <w:szCs w:val="28"/>
          <w:lang w:val="en-US" w:eastAsia="ru-RU"/>
        </w:rPr>
      </w:pPr>
    </w:p>
    <w:p w:rsidR="0006776C" w:rsidRPr="005C31F2" w:rsidRDefault="0006776C" w:rsidP="0006776C">
      <w:pPr>
        <w:ind w:firstLine="700"/>
        <w:jc w:val="center"/>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Table 1: Relationship between mortality from diseases caused by AIDS, and monitoring</w:t>
      </w:r>
      <w:r w:rsidR="005C31F2" w:rsidRPr="005C31F2">
        <w:rPr>
          <w:rFonts w:ascii="Times New Roman" w:eastAsia="Times New Roman" w:hAnsi="Times New Roman"/>
          <w:color w:val="000000"/>
          <w:sz w:val="28"/>
          <w:szCs w:val="28"/>
          <w:lang w:val="en-US" w:eastAsia="ru-RU"/>
        </w:rPr>
        <w:t xml:space="preserve"> </w:t>
      </w:r>
      <w:r w:rsidR="005C31F2">
        <w:rPr>
          <w:rFonts w:ascii="Times New Roman" w:eastAsia="Times New Roman" w:hAnsi="Times New Roman"/>
          <w:color w:val="000000"/>
          <w:sz w:val="28"/>
          <w:szCs w:val="28"/>
          <w:lang w:val="en-US" w:eastAsia="ru-RU"/>
        </w:rPr>
        <w:t xml:space="preserve">indicators for </w:t>
      </w:r>
      <w:r w:rsidRPr="0006776C">
        <w:rPr>
          <w:rFonts w:ascii="Times New Roman" w:eastAsia="Times New Roman" w:hAnsi="Times New Roman"/>
          <w:color w:val="000000"/>
          <w:sz w:val="28"/>
          <w:szCs w:val="28"/>
          <w:lang w:val="en-US" w:eastAsia="ru-RU"/>
        </w:rPr>
        <w:t>HIV in Ukr</w:t>
      </w:r>
      <w:r w:rsidR="005C31F2">
        <w:rPr>
          <w:rFonts w:ascii="Times New Roman" w:eastAsia="Times New Roman" w:hAnsi="Times New Roman"/>
          <w:color w:val="000000"/>
          <w:sz w:val="28"/>
          <w:szCs w:val="28"/>
          <w:lang w:val="en-US" w:eastAsia="ru-RU"/>
        </w:rPr>
        <w:t>aine for the period 2005 - 2013</w:t>
      </w:r>
    </w:p>
    <w:tbl>
      <w:tblPr>
        <w:tblW w:w="9570" w:type="dxa"/>
        <w:tblCellMar>
          <w:top w:w="15" w:type="dxa"/>
          <w:left w:w="15" w:type="dxa"/>
          <w:bottom w:w="15" w:type="dxa"/>
          <w:right w:w="15" w:type="dxa"/>
        </w:tblCellMar>
        <w:tblLook w:val="04A0" w:firstRow="1" w:lastRow="0" w:firstColumn="1" w:lastColumn="0" w:noHBand="0" w:noVBand="1"/>
      </w:tblPr>
      <w:tblGrid>
        <w:gridCol w:w="5070"/>
        <w:gridCol w:w="2835"/>
        <w:gridCol w:w="1665"/>
      </w:tblGrid>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noWrap/>
            <w:vAlign w:val="center"/>
            <w:hideMark/>
          </w:tcPr>
          <w:p w:rsidR="0006776C" w:rsidRPr="005C31F2" w:rsidRDefault="0006776C" w:rsidP="0006776C">
            <w:pPr>
              <w:ind w:left="100" w:right="100"/>
              <w:jc w:val="center"/>
              <w:rPr>
                <w:rFonts w:ascii="Times New Roman" w:eastAsia="Times New Roman" w:hAnsi="Times New Roman"/>
                <w:sz w:val="20"/>
                <w:szCs w:val="20"/>
                <w:lang w:val="en-US" w:eastAsia="ru-RU"/>
              </w:rPr>
            </w:pPr>
            <w:bookmarkStart w:id="2" w:name="table02"/>
            <w:bookmarkEnd w:id="2"/>
            <w:r w:rsidRPr="005C31F2">
              <w:rPr>
                <w:rFonts w:ascii="Times New Roman" w:eastAsia="Times New Roman" w:hAnsi="Times New Roman"/>
                <w:sz w:val="26"/>
                <w:szCs w:val="26"/>
                <w:lang w:val="en-US" w:eastAsia="ru-RU"/>
              </w:rPr>
              <w:t>Indicators </w:t>
            </w:r>
            <w:r w:rsidRPr="005C31F2">
              <w:rPr>
                <w:rFonts w:ascii="Times New Roman" w:eastAsia="Times New Roman" w:hAnsi="Times New Roman"/>
                <w:vertAlign w:val="subscript"/>
                <w:lang w:val="en-US" w:eastAsia="ru-RU"/>
              </w:rPr>
              <w:t>(y)</w:t>
            </w:r>
          </w:p>
        </w:tc>
        <w:tc>
          <w:tcPr>
            <w:tcW w:w="2835" w:type="dxa"/>
            <w:tcBorders>
              <w:top w:val="single" w:sz="8" w:space="0" w:color="000000"/>
              <w:left w:val="single" w:sz="8" w:space="0" w:color="000000"/>
              <w:bottom w:val="single" w:sz="8" w:space="0" w:color="000000"/>
              <w:right w:val="single" w:sz="8" w:space="0" w:color="000000"/>
            </w:tcBorders>
            <w:hideMark/>
          </w:tcPr>
          <w:p w:rsidR="0006776C" w:rsidRPr="005C31F2" w:rsidRDefault="005C31F2" w:rsidP="00070CBC">
            <w:pPr>
              <w:ind w:left="100" w:right="100"/>
              <w:jc w:val="center"/>
              <w:rPr>
                <w:rFonts w:ascii="Times New Roman" w:eastAsia="Times New Roman" w:hAnsi="Times New Roman"/>
                <w:sz w:val="20"/>
                <w:szCs w:val="20"/>
                <w:lang w:val="en-US" w:eastAsia="ru-RU"/>
              </w:rPr>
            </w:pPr>
            <w:r w:rsidRPr="005C31F2">
              <w:rPr>
                <w:rFonts w:ascii="Times New Roman" w:eastAsia="Times New Roman" w:hAnsi="Times New Roman"/>
                <w:sz w:val="26"/>
                <w:szCs w:val="26"/>
                <w:lang w:val="en-US" w:eastAsia="ru-RU"/>
              </w:rPr>
              <w:t>Link</w:t>
            </w:r>
            <w:r w:rsidR="0006776C" w:rsidRPr="005C31F2">
              <w:rPr>
                <w:rFonts w:ascii="Times New Roman" w:eastAsia="Times New Roman" w:hAnsi="Times New Roman"/>
                <w:sz w:val="26"/>
                <w:szCs w:val="26"/>
                <w:lang w:val="en-US" w:eastAsia="ru-RU"/>
              </w:rPr>
              <w:t xml:space="preserve"> (r) </w:t>
            </w:r>
            <w:r w:rsidR="00070CBC">
              <w:rPr>
                <w:rFonts w:ascii="Times New Roman" w:eastAsia="Times New Roman" w:hAnsi="Times New Roman"/>
                <w:sz w:val="26"/>
                <w:szCs w:val="26"/>
                <w:lang w:val="en-US" w:eastAsia="ru-RU"/>
              </w:rPr>
              <w:t>with mortality from AIDS rate</w:t>
            </w:r>
            <w:r w:rsidR="0006776C" w:rsidRPr="005C31F2">
              <w:rPr>
                <w:rFonts w:ascii="Times New Roman" w:eastAsia="Times New Roman" w:hAnsi="Times New Roman"/>
                <w:sz w:val="26"/>
                <w:szCs w:val="26"/>
                <w:lang w:val="en-US" w:eastAsia="ru-RU"/>
              </w:rPr>
              <w:t> </w:t>
            </w:r>
            <w:r w:rsidR="0006776C" w:rsidRPr="005C31F2">
              <w:rPr>
                <w:rFonts w:ascii="Times New Roman" w:eastAsia="Times New Roman" w:hAnsi="Times New Roman"/>
                <w:vertAlign w:val="subscript"/>
                <w:lang w:val="en-US" w:eastAsia="ru-RU"/>
              </w:rPr>
              <w:t>(x)</w:t>
            </w:r>
          </w:p>
        </w:tc>
        <w:tc>
          <w:tcPr>
            <w:tcW w:w="1665" w:type="dxa"/>
            <w:tcBorders>
              <w:top w:val="single" w:sz="8" w:space="0" w:color="000000"/>
              <w:left w:val="single" w:sz="8" w:space="0" w:color="000000"/>
              <w:bottom w:val="single" w:sz="8" w:space="0" w:color="000000"/>
              <w:right w:val="single" w:sz="8" w:space="0" w:color="000000"/>
            </w:tcBorders>
            <w:hideMark/>
          </w:tcPr>
          <w:p w:rsidR="0006776C" w:rsidRPr="005C31F2" w:rsidRDefault="0006776C" w:rsidP="0006776C">
            <w:pPr>
              <w:ind w:left="100" w:right="100"/>
              <w:jc w:val="center"/>
              <w:rPr>
                <w:rFonts w:ascii="Times New Roman" w:eastAsia="Times New Roman" w:hAnsi="Times New Roman"/>
                <w:sz w:val="20"/>
                <w:szCs w:val="20"/>
                <w:lang w:val="en-US" w:eastAsia="ru-RU"/>
              </w:rPr>
            </w:pPr>
            <w:r w:rsidRPr="005C31F2">
              <w:rPr>
                <w:rFonts w:ascii="Times New Roman" w:eastAsia="Times New Roman" w:hAnsi="Times New Roman"/>
                <w:sz w:val="26"/>
                <w:szCs w:val="26"/>
                <w:lang w:val="en-US" w:eastAsia="ru-RU"/>
              </w:rPr>
              <w:t>Regression coefficient</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06776C" w:rsidP="005C31F2">
            <w:pPr>
              <w:spacing w:before="120"/>
              <w:ind w:left="100" w:right="100"/>
              <w:rPr>
                <w:rFonts w:ascii="Times New Roman" w:eastAsia="Times New Roman" w:hAnsi="Times New Roman"/>
                <w:sz w:val="20"/>
                <w:szCs w:val="20"/>
                <w:lang w:val="en-US" w:eastAsia="ru-RU"/>
              </w:rPr>
            </w:pPr>
            <w:r w:rsidRPr="0006776C">
              <w:rPr>
                <w:rFonts w:ascii="Times New Roman" w:eastAsia="Times New Roman" w:hAnsi="Times New Roman"/>
                <w:sz w:val="26"/>
                <w:szCs w:val="26"/>
                <w:lang w:val="en-US" w:eastAsia="ru-RU"/>
              </w:rPr>
              <w:t xml:space="preserve">Coverage of </w:t>
            </w:r>
            <w:r w:rsidR="005C31F2">
              <w:rPr>
                <w:rFonts w:ascii="Times New Roman" w:eastAsia="Times New Roman" w:hAnsi="Times New Roman"/>
                <w:sz w:val="26"/>
                <w:szCs w:val="26"/>
                <w:lang w:val="en-US" w:eastAsia="ru-RU"/>
              </w:rPr>
              <w:t xml:space="preserve">HIV </w:t>
            </w:r>
            <w:r w:rsidRPr="0006776C">
              <w:rPr>
                <w:rFonts w:ascii="Times New Roman" w:eastAsia="Times New Roman" w:hAnsi="Times New Roman"/>
                <w:sz w:val="26"/>
                <w:szCs w:val="26"/>
                <w:lang w:val="en-US" w:eastAsia="ru-RU"/>
              </w:rPr>
              <w:t xml:space="preserve">screening </w:t>
            </w:r>
            <w:r w:rsidR="005C31F2">
              <w:rPr>
                <w:rFonts w:ascii="Times New Roman" w:eastAsia="Times New Roman" w:hAnsi="Times New Roman"/>
                <w:sz w:val="26"/>
                <w:szCs w:val="26"/>
                <w:lang w:val="en-US" w:eastAsia="ru-RU"/>
              </w:rPr>
              <w:t>among</w:t>
            </w:r>
            <w:r w:rsidRPr="0006776C">
              <w:rPr>
                <w:rFonts w:ascii="Times New Roman" w:eastAsia="Times New Roman" w:hAnsi="Times New Roman"/>
                <w:sz w:val="26"/>
                <w:szCs w:val="26"/>
                <w:lang w:val="en-US" w:eastAsia="ru-RU"/>
              </w:rPr>
              <w:t xml:space="preserve"> H</w:t>
            </w:r>
            <w:r w:rsidR="005C31F2">
              <w:rPr>
                <w:rFonts w:ascii="Times New Roman" w:eastAsia="Times New Roman" w:hAnsi="Times New Roman"/>
                <w:sz w:val="26"/>
                <w:szCs w:val="26"/>
                <w:lang w:val="en-US" w:eastAsia="ru-RU"/>
              </w:rPr>
              <w:t>RG</w:t>
            </w:r>
            <w:r w:rsidRPr="0006776C">
              <w:rPr>
                <w:rFonts w:ascii="Times New Roman" w:eastAsia="Times New Roman" w:hAnsi="Times New Roman"/>
                <w:sz w:val="26"/>
                <w:szCs w:val="26"/>
                <w:lang w:val="en-US" w:eastAsia="ru-RU"/>
              </w:rPr>
              <w:t xml:space="preserve"> </w:t>
            </w:r>
            <w:r w:rsidR="005C31F2">
              <w:rPr>
                <w:rFonts w:ascii="Times New Roman" w:eastAsia="Times New Roman" w:hAnsi="Times New Roman"/>
                <w:sz w:val="26"/>
                <w:szCs w:val="26"/>
                <w:lang w:val="en-US" w:eastAsia="ru-RU"/>
              </w:rPr>
              <w:t>(</w:t>
            </w:r>
            <w:r w:rsidR="005C31F2" w:rsidRPr="00070CBC">
              <w:rPr>
                <w:rFonts w:ascii="Times New Roman" w:eastAsia="Times New Roman" w:hAnsi="Times New Roman"/>
                <w:vertAlign w:val="subscript"/>
                <w:lang w:val="en-US" w:eastAsia="ru-RU"/>
              </w:rPr>
              <w:t>y</w:t>
            </w:r>
            <w:r w:rsidRPr="00070CBC">
              <w:rPr>
                <w:rFonts w:ascii="Times New Roman" w:eastAsia="Times New Roman" w:hAnsi="Times New Roman"/>
                <w:vertAlign w:val="subscript"/>
                <w:lang w:val="en-US" w:eastAsia="ru-RU"/>
              </w:rPr>
              <w:t>1</w:t>
            </w:r>
            <w:r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+ 0.50</w:t>
            </w:r>
          </w:p>
          <w:p w:rsidR="0006776C" w:rsidRPr="0006776C" w:rsidRDefault="00F74576" w:rsidP="0006776C">
            <w:pPr>
              <w:ind w:left="100" w:right="100"/>
              <w:jc w:val="center"/>
              <w:rPr>
                <w:rFonts w:ascii="Times New Roman" w:eastAsia="Times New Roman" w:hAnsi="Times New Roman"/>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Pr="0006776C">
              <w:rPr>
                <w:rFonts w:ascii="Times New Roman" w:eastAsia="Times New Roman" w:hAnsi="Times New Roman"/>
                <w:vertAlign w:val="subscript"/>
                <w:lang w:eastAsia="ru-RU"/>
              </w:rPr>
              <w:t>r</w:t>
            </w:r>
            <w:r>
              <w:rPr>
                <w:rFonts w:ascii="Times New Roman" w:eastAsia="Times New Roman" w:hAnsi="Times New Roman"/>
                <w:sz w:val="26"/>
                <w:szCs w:val="26"/>
                <w:lang w:eastAsia="ru-RU"/>
              </w:rPr>
              <w:t xml:space="preserve">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005C31F2">
              <w:rPr>
                <w:rFonts w:ascii="Times New Roman" w:eastAsia="Times New Roman" w:hAnsi="Times New Roman"/>
                <w:sz w:val="26"/>
                <w:szCs w:val="26"/>
                <w:lang w:eastAsia="ru-RU"/>
              </w:rPr>
              <w:t>33; t = 1</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53)</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spacing w:before="120"/>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R </w:t>
            </w:r>
            <w:r w:rsidRPr="0006776C">
              <w:rPr>
                <w:rFonts w:ascii="Times New Roman" w:eastAsia="Times New Roman" w:hAnsi="Times New Roman"/>
                <w:vertAlign w:val="subscript"/>
                <w:lang w:eastAsia="ru-RU"/>
              </w:rPr>
              <w:t>x / y 1 =</w:t>
            </w:r>
            <w:r w:rsidRPr="0006776C">
              <w:rPr>
                <w:rFonts w:ascii="Times New Roman" w:eastAsia="Times New Roman" w:hAnsi="Times New Roman"/>
                <w:sz w:val="26"/>
                <w:szCs w:val="26"/>
                <w:lang w:eastAsia="ru-RU"/>
              </w:rPr>
              <w:t> 0.57</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06776C" w:rsidP="00F74576">
            <w:pPr>
              <w:spacing w:before="120"/>
              <w:ind w:left="100" w:right="100"/>
              <w:rPr>
                <w:rFonts w:ascii="Times New Roman" w:eastAsia="Times New Roman" w:hAnsi="Times New Roman"/>
                <w:sz w:val="20"/>
                <w:szCs w:val="20"/>
                <w:lang w:val="en-US" w:eastAsia="ru-RU"/>
              </w:rPr>
            </w:pPr>
            <w:r w:rsidRPr="0006776C">
              <w:rPr>
                <w:rFonts w:ascii="Times New Roman" w:eastAsia="Times New Roman" w:hAnsi="Times New Roman"/>
                <w:sz w:val="26"/>
                <w:szCs w:val="26"/>
                <w:lang w:val="en-US" w:eastAsia="ru-RU"/>
              </w:rPr>
              <w:t xml:space="preserve">Coverage of HIV-positive individuals </w:t>
            </w:r>
            <w:r w:rsidR="00F74576">
              <w:rPr>
                <w:rFonts w:ascii="Times New Roman" w:eastAsia="Times New Roman" w:hAnsi="Times New Roman"/>
                <w:sz w:val="26"/>
                <w:szCs w:val="26"/>
                <w:lang w:val="en-US" w:eastAsia="ru-RU"/>
              </w:rPr>
              <w:t>with medical care</w:t>
            </w:r>
            <w:r w:rsidRPr="0006776C">
              <w:rPr>
                <w:rFonts w:ascii="Times New Roman" w:eastAsia="Times New Roman" w:hAnsi="Times New Roman"/>
                <w:sz w:val="26"/>
                <w:szCs w:val="26"/>
                <w:lang w:val="en-US" w:eastAsia="ru-RU"/>
              </w:rPr>
              <w:t> </w:t>
            </w:r>
            <w:r w:rsidR="00070CBC">
              <w:rPr>
                <w:rFonts w:ascii="Times New Roman" w:eastAsia="Times New Roman" w:hAnsi="Times New Roman"/>
                <w:sz w:val="26"/>
                <w:szCs w:val="26"/>
                <w:lang w:val="en-US" w:eastAsia="ru-RU"/>
              </w:rPr>
              <w:t>(</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2</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+ 0.91</w:t>
            </w:r>
          </w:p>
          <w:p w:rsidR="0006776C" w:rsidRPr="0006776C" w:rsidRDefault="00F74576" w:rsidP="0006776C">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Pr="0006776C">
              <w:rPr>
                <w:rFonts w:ascii="Times New Roman" w:eastAsia="Times New Roman" w:hAnsi="Times New Roman"/>
                <w:vertAlign w:val="subscript"/>
                <w:lang w:eastAsia="ru-RU"/>
              </w:rPr>
              <w:t>r</w:t>
            </w:r>
            <w:r>
              <w:rPr>
                <w:rFonts w:ascii="Times New Roman" w:eastAsia="Times New Roman" w:hAnsi="Times New Roman"/>
                <w:sz w:val="26"/>
                <w:szCs w:val="26"/>
                <w:lang w:eastAsia="ru-RU"/>
              </w:rPr>
              <w:t xml:space="preserve">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005C31F2">
              <w:rPr>
                <w:rFonts w:ascii="Times New Roman" w:eastAsia="Times New Roman" w:hAnsi="Times New Roman"/>
                <w:sz w:val="26"/>
                <w:szCs w:val="26"/>
                <w:lang w:eastAsia="ru-RU"/>
              </w:rPr>
              <w:t>16; t = 5</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81) *</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spacing w:before="120"/>
              <w:ind w:left="100" w:right="100"/>
              <w:jc w:val="center"/>
              <w:rPr>
                <w:rFonts w:ascii="Times New Roman" w:eastAsia="Times New Roman" w:hAnsi="Times New Roman"/>
                <w:sz w:val="20"/>
                <w:szCs w:val="20"/>
                <w:lang w:eastAsia="ru-RU"/>
              </w:rPr>
            </w:pPr>
            <w:r w:rsidRPr="0006776C">
              <w:rPr>
                <w:rFonts w:ascii="Times New Roman" w:eastAsia="Times New Roman" w:hAnsi="Times New Roman"/>
                <w:sz w:val="26"/>
                <w:szCs w:val="26"/>
                <w:lang w:eastAsia="ru-RU"/>
              </w:rPr>
              <w:t>R </w:t>
            </w:r>
            <w:r w:rsidRPr="0006776C">
              <w:rPr>
                <w:rFonts w:ascii="Times New Roman" w:eastAsia="Times New Roman" w:hAnsi="Times New Roman"/>
                <w:vertAlign w:val="subscript"/>
                <w:lang w:eastAsia="ru-RU"/>
              </w:rPr>
              <w:t>x / y2 =</w:t>
            </w:r>
            <w:r w:rsidR="005C31F2">
              <w:rPr>
                <w:rFonts w:ascii="Times New Roman" w:eastAsia="Times New Roman" w:hAnsi="Times New Roman"/>
                <w:sz w:val="26"/>
                <w:szCs w:val="26"/>
                <w:lang w:eastAsia="ru-RU"/>
              </w:rPr>
              <w:t> 0.</w:t>
            </w:r>
            <w:r w:rsidRPr="0006776C">
              <w:rPr>
                <w:rFonts w:ascii="Times New Roman" w:eastAsia="Times New Roman" w:hAnsi="Times New Roman"/>
                <w:sz w:val="26"/>
                <w:szCs w:val="26"/>
                <w:lang w:eastAsia="ru-RU"/>
              </w:rPr>
              <w:t>19</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F74576" w:rsidP="00070CBC">
            <w:pPr>
              <w:spacing w:before="120"/>
              <w:ind w:left="100" w:right="100"/>
              <w:rPr>
                <w:rFonts w:ascii="Times New Roman" w:eastAsia="Times New Roman" w:hAnsi="Times New Roman"/>
                <w:sz w:val="20"/>
                <w:szCs w:val="20"/>
                <w:lang w:val="en-US" w:eastAsia="ru-RU"/>
              </w:rPr>
            </w:pPr>
            <w:r>
              <w:rPr>
                <w:rFonts w:ascii="Times New Roman" w:eastAsia="Times New Roman" w:hAnsi="Times New Roman"/>
                <w:sz w:val="26"/>
                <w:szCs w:val="26"/>
                <w:lang w:val="en-US" w:eastAsia="ru-RU"/>
              </w:rPr>
              <w:t>Share of people</w:t>
            </w:r>
            <w:r w:rsidR="0006776C" w:rsidRPr="0006776C">
              <w:rPr>
                <w:rFonts w:ascii="Times New Roman" w:eastAsia="Times New Roman" w:hAnsi="Times New Roman"/>
                <w:sz w:val="26"/>
                <w:szCs w:val="26"/>
                <w:lang w:val="en-US" w:eastAsia="ru-RU"/>
              </w:rPr>
              <w:t xml:space="preserve"> taken </w:t>
            </w:r>
            <w:r>
              <w:rPr>
                <w:rFonts w:ascii="Times New Roman" w:eastAsia="Times New Roman" w:hAnsi="Times New Roman"/>
                <w:sz w:val="26"/>
                <w:szCs w:val="26"/>
                <w:lang w:val="en-US" w:eastAsia="ru-RU"/>
              </w:rPr>
              <w:t>under medical care at</w:t>
            </w:r>
            <w:r w:rsidR="0006776C" w:rsidRPr="0006776C">
              <w:rPr>
                <w:rFonts w:ascii="Times New Roman" w:eastAsia="Times New Roman" w:hAnsi="Times New Roman"/>
                <w:sz w:val="26"/>
                <w:szCs w:val="26"/>
                <w:lang w:val="en-US" w:eastAsia="ru-RU"/>
              </w:rPr>
              <w:t xml:space="preserve"> </w:t>
            </w:r>
            <w:r w:rsidR="00070CBC">
              <w:rPr>
                <w:rFonts w:ascii="Times New Roman" w:eastAsia="Times New Roman" w:hAnsi="Times New Roman"/>
                <w:sz w:val="26"/>
                <w:szCs w:val="26"/>
                <w:lang w:val="en-US" w:eastAsia="ru-RU"/>
              </w:rPr>
              <w:t>HIV III-IV clinical stage</w:t>
            </w:r>
            <w:r w:rsidR="0006776C" w:rsidRPr="0006776C">
              <w:rPr>
                <w:rFonts w:ascii="Times New Roman" w:eastAsia="Times New Roman" w:hAnsi="Times New Roman"/>
                <w:sz w:val="26"/>
                <w:szCs w:val="26"/>
                <w:lang w:val="en-US" w:eastAsia="ru-RU"/>
              </w:rPr>
              <w:t> </w:t>
            </w:r>
            <w:r w:rsidR="00070CBC">
              <w:rPr>
                <w:rFonts w:ascii="Times New Roman" w:eastAsia="Times New Roman" w:hAnsi="Times New Roman"/>
                <w:sz w:val="26"/>
                <w:szCs w:val="26"/>
                <w:lang w:val="en-US" w:eastAsia="ru-RU"/>
              </w:rPr>
              <w:t>(</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3</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+ 0.92</w:t>
            </w:r>
          </w:p>
          <w:p w:rsidR="0006776C" w:rsidRPr="0006776C" w:rsidRDefault="00F74576" w:rsidP="0006776C">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Pr="0006776C">
              <w:rPr>
                <w:rFonts w:ascii="Times New Roman" w:eastAsia="Times New Roman" w:hAnsi="Times New Roman"/>
                <w:vertAlign w:val="subscript"/>
                <w:lang w:eastAsia="ru-RU"/>
              </w:rPr>
              <w:t>r</w:t>
            </w:r>
            <w:r>
              <w:rPr>
                <w:rFonts w:ascii="Times New Roman" w:eastAsia="Times New Roman" w:hAnsi="Times New Roman"/>
                <w:sz w:val="26"/>
                <w:szCs w:val="26"/>
                <w:lang w:eastAsia="ru-RU"/>
              </w:rPr>
              <w:t xml:space="preserve">  </w:t>
            </w:r>
            <w:r w:rsidR="005C31F2">
              <w:rPr>
                <w:rFonts w:ascii="Times New Roman" w:eastAsia="Times New Roman" w:hAnsi="Times New Roman"/>
                <w:sz w:val="26"/>
                <w:szCs w:val="26"/>
                <w:lang w:eastAsia="ru-RU"/>
              </w:rPr>
              <w:t>= 0.15; t = 5</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88) *</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70CBC">
            <w:pPr>
              <w:spacing w:before="120"/>
              <w:ind w:left="100" w:right="100"/>
              <w:jc w:val="center"/>
              <w:rPr>
                <w:rFonts w:ascii="Times New Roman" w:eastAsia="Times New Roman" w:hAnsi="Times New Roman"/>
                <w:sz w:val="20"/>
                <w:szCs w:val="20"/>
                <w:lang w:eastAsia="ru-RU"/>
              </w:rPr>
            </w:pPr>
            <w:proofErr w:type="spellStart"/>
            <w:r w:rsidRPr="0006776C">
              <w:rPr>
                <w:rFonts w:ascii="Times New Roman" w:eastAsia="Times New Roman" w:hAnsi="Times New Roman"/>
                <w:sz w:val="26"/>
                <w:szCs w:val="26"/>
                <w:lang w:eastAsia="ru-RU"/>
              </w:rPr>
              <w:t>R</w:t>
            </w:r>
            <w:r w:rsidRPr="0006776C">
              <w:rPr>
                <w:rFonts w:ascii="Times New Roman" w:eastAsia="Times New Roman" w:hAnsi="Times New Roman"/>
                <w:vertAlign w:val="subscript"/>
                <w:lang w:eastAsia="ru-RU"/>
              </w:rPr>
              <w:t>x</w:t>
            </w:r>
            <w:proofErr w:type="spellEnd"/>
            <w:r w:rsidRPr="0006776C">
              <w:rPr>
                <w:rFonts w:ascii="Times New Roman" w:eastAsia="Times New Roman" w:hAnsi="Times New Roman"/>
                <w:vertAlign w:val="subscript"/>
                <w:lang w:eastAsia="ru-RU"/>
              </w:rPr>
              <w:t>/y3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eastAsia="ru-RU"/>
              </w:rPr>
              <w:t>23</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F74576" w:rsidP="00F74576">
            <w:pPr>
              <w:spacing w:before="120"/>
              <w:ind w:left="100" w:right="100"/>
              <w:rPr>
                <w:rFonts w:ascii="Times New Roman" w:eastAsia="Times New Roman" w:hAnsi="Times New Roman"/>
                <w:sz w:val="20"/>
                <w:szCs w:val="20"/>
                <w:lang w:val="en-US" w:eastAsia="ru-RU"/>
              </w:rPr>
            </w:pPr>
            <w:r>
              <w:rPr>
                <w:rFonts w:ascii="Times New Roman" w:eastAsia="Times New Roman" w:hAnsi="Times New Roman"/>
                <w:sz w:val="26"/>
                <w:szCs w:val="26"/>
                <w:lang w:val="en-US" w:eastAsia="ru-RU"/>
              </w:rPr>
              <w:t>I</w:t>
            </w:r>
            <w:r w:rsidR="0006776C" w:rsidRPr="0006776C">
              <w:rPr>
                <w:rFonts w:ascii="Times New Roman" w:eastAsia="Times New Roman" w:hAnsi="Times New Roman"/>
                <w:sz w:val="26"/>
                <w:szCs w:val="26"/>
                <w:lang w:val="en-US" w:eastAsia="ru-RU"/>
              </w:rPr>
              <w:t>ncidence</w:t>
            </w:r>
            <w:r>
              <w:rPr>
                <w:rFonts w:ascii="Times New Roman" w:eastAsia="Times New Roman" w:hAnsi="Times New Roman"/>
                <w:sz w:val="26"/>
                <w:szCs w:val="26"/>
                <w:lang w:val="en-US" w:eastAsia="ru-RU"/>
              </w:rPr>
              <w:t xml:space="preserve"> rate</w:t>
            </w:r>
            <w:r w:rsidR="0006776C" w:rsidRPr="0006776C">
              <w:rPr>
                <w:rFonts w:ascii="Times New Roman" w:eastAsia="Times New Roman" w:hAnsi="Times New Roman"/>
                <w:sz w:val="26"/>
                <w:szCs w:val="26"/>
                <w:lang w:val="en-US" w:eastAsia="ru-RU"/>
              </w:rPr>
              <w:t xml:space="preserve"> of </w:t>
            </w:r>
            <w:r>
              <w:rPr>
                <w:rFonts w:ascii="Times New Roman" w:eastAsia="Times New Roman" w:hAnsi="Times New Roman"/>
                <w:sz w:val="26"/>
                <w:szCs w:val="26"/>
                <w:lang w:val="en-US" w:eastAsia="ru-RU"/>
              </w:rPr>
              <w:t>TB/</w:t>
            </w:r>
            <w:r w:rsidR="0006776C" w:rsidRPr="0006776C">
              <w:rPr>
                <w:rFonts w:ascii="Times New Roman" w:eastAsia="Times New Roman" w:hAnsi="Times New Roman"/>
                <w:sz w:val="26"/>
                <w:szCs w:val="26"/>
                <w:lang w:val="en-US" w:eastAsia="ru-RU"/>
              </w:rPr>
              <w:t>HIV</w:t>
            </w:r>
            <w:r>
              <w:rPr>
                <w:rFonts w:ascii="Times New Roman" w:eastAsia="Times New Roman" w:hAnsi="Times New Roman"/>
                <w:sz w:val="26"/>
                <w:szCs w:val="26"/>
                <w:lang w:val="en-US" w:eastAsia="ru-RU"/>
              </w:rPr>
              <w:t xml:space="preserve"> </w:t>
            </w:r>
            <w:r w:rsidRPr="0006776C">
              <w:rPr>
                <w:rFonts w:ascii="Times New Roman" w:eastAsia="Times New Roman" w:hAnsi="Times New Roman"/>
                <w:sz w:val="26"/>
                <w:szCs w:val="26"/>
                <w:lang w:val="en-US" w:eastAsia="ru-RU"/>
              </w:rPr>
              <w:t>co-infection</w:t>
            </w:r>
            <w:r w:rsidR="0006776C" w:rsidRPr="0006776C">
              <w:rPr>
                <w:rFonts w:ascii="Times New Roman" w:eastAsia="Times New Roman" w:hAnsi="Times New Roman"/>
                <w:sz w:val="26"/>
                <w:szCs w:val="26"/>
                <w:lang w:val="en-US" w:eastAsia="ru-RU"/>
              </w:rPr>
              <w:t> </w:t>
            </w:r>
            <w:r w:rsidR="00070CBC">
              <w:rPr>
                <w:rFonts w:ascii="Times New Roman" w:eastAsia="Times New Roman" w:hAnsi="Times New Roman"/>
                <w:sz w:val="26"/>
                <w:szCs w:val="26"/>
                <w:lang w:val="en-US" w:eastAsia="ru-RU"/>
              </w:rPr>
              <w:t>(</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4</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+ 0.93</w:t>
            </w:r>
          </w:p>
          <w:p w:rsidR="0006776C" w:rsidRPr="0006776C" w:rsidRDefault="00F74576" w:rsidP="0006776C">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Pr="0006776C">
              <w:rPr>
                <w:rFonts w:ascii="Times New Roman" w:eastAsia="Times New Roman" w:hAnsi="Times New Roman"/>
                <w:vertAlign w:val="subscript"/>
                <w:lang w:eastAsia="ru-RU"/>
              </w:rPr>
              <w:t>r</w:t>
            </w:r>
            <w:r>
              <w:rPr>
                <w:rFonts w:ascii="Times New Roman" w:eastAsia="Times New Roman" w:hAnsi="Times New Roman"/>
                <w:sz w:val="26"/>
                <w:szCs w:val="26"/>
                <w:lang w:eastAsia="ru-RU"/>
              </w:rPr>
              <w:t> </w:t>
            </w:r>
            <w:r w:rsidR="005C31F2">
              <w:rPr>
                <w:rFonts w:ascii="Times New Roman" w:eastAsia="Times New Roman" w:hAnsi="Times New Roman"/>
                <w:sz w:val="26"/>
                <w:szCs w:val="26"/>
                <w:lang w:eastAsia="ru-RU"/>
              </w:rPr>
              <w:t> = 0</w:t>
            </w:r>
            <w:r w:rsidR="005C31F2">
              <w:rPr>
                <w:rFonts w:ascii="Times New Roman" w:eastAsia="Times New Roman" w:hAnsi="Times New Roman"/>
                <w:sz w:val="26"/>
                <w:szCs w:val="26"/>
                <w:lang w:val="en-US" w:eastAsia="ru-RU"/>
              </w:rPr>
              <w:t>.</w:t>
            </w:r>
            <w:r w:rsidR="005C31F2">
              <w:rPr>
                <w:rFonts w:ascii="Times New Roman" w:eastAsia="Times New Roman" w:hAnsi="Times New Roman"/>
                <w:sz w:val="26"/>
                <w:szCs w:val="26"/>
                <w:lang w:eastAsia="ru-RU"/>
              </w:rPr>
              <w:t>14; t = 6</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69) *</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70CBC">
            <w:pPr>
              <w:spacing w:before="120"/>
              <w:ind w:left="100" w:right="100"/>
              <w:jc w:val="center"/>
              <w:rPr>
                <w:rFonts w:ascii="Times New Roman" w:eastAsia="Times New Roman" w:hAnsi="Times New Roman"/>
                <w:sz w:val="20"/>
                <w:szCs w:val="20"/>
                <w:lang w:eastAsia="ru-RU"/>
              </w:rPr>
            </w:pPr>
            <w:proofErr w:type="spellStart"/>
            <w:r w:rsidRPr="0006776C">
              <w:rPr>
                <w:rFonts w:ascii="Times New Roman" w:eastAsia="Times New Roman" w:hAnsi="Times New Roman"/>
                <w:sz w:val="26"/>
                <w:szCs w:val="26"/>
                <w:lang w:eastAsia="ru-RU"/>
              </w:rPr>
              <w:t>R</w:t>
            </w:r>
            <w:r w:rsidRPr="0006776C">
              <w:rPr>
                <w:rFonts w:ascii="Times New Roman" w:eastAsia="Times New Roman" w:hAnsi="Times New Roman"/>
                <w:vertAlign w:val="subscript"/>
                <w:lang w:eastAsia="ru-RU"/>
              </w:rPr>
              <w:t>x</w:t>
            </w:r>
            <w:proofErr w:type="spellEnd"/>
            <w:r w:rsidRPr="0006776C">
              <w:rPr>
                <w:rFonts w:ascii="Times New Roman" w:eastAsia="Times New Roman" w:hAnsi="Times New Roman"/>
                <w:vertAlign w:val="subscript"/>
                <w:lang w:eastAsia="ru-RU"/>
              </w:rPr>
              <w:t>/y4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eastAsia="ru-RU"/>
              </w:rPr>
              <w:t>50</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06776C" w:rsidP="00F74576">
            <w:pPr>
              <w:spacing w:before="120"/>
              <w:ind w:left="100" w:right="100"/>
              <w:rPr>
                <w:rFonts w:ascii="Times New Roman" w:eastAsia="Times New Roman" w:hAnsi="Times New Roman"/>
                <w:sz w:val="20"/>
                <w:szCs w:val="20"/>
                <w:lang w:val="en-US" w:eastAsia="ru-RU"/>
              </w:rPr>
            </w:pPr>
            <w:r w:rsidRPr="0006776C">
              <w:rPr>
                <w:rFonts w:ascii="Times New Roman" w:eastAsia="Times New Roman" w:hAnsi="Times New Roman"/>
                <w:sz w:val="26"/>
                <w:szCs w:val="26"/>
                <w:lang w:val="en-US" w:eastAsia="ru-RU"/>
              </w:rPr>
              <w:t xml:space="preserve">Share </w:t>
            </w:r>
            <w:r w:rsidR="00F74576">
              <w:rPr>
                <w:rFonts w:ascii="Times New Roman" w:eastAsia="Times New Roman" w:hAnsi="Times New Roman"/>
                <w:sz w:val="26"/>
                <w:szCs w:val="26"/>
                <w:lang w:val="en-US" w:eastAsia="ru-RU"/>
              </w:rPr>
              <w:t>of</w:t>
            </w:r>
            <w:r w:rsidRPr="0006776C">
              <w:rPr>
                <w:rFonts w:ascii="Times New Roman" w:eastAsia="Times New Roman" w:hAnsi="Times New Roman"/>
                <w:sz w:val="26"/>
                <w:szCs w:val="26"/>
                <w:lang w:val="en-US" w:eastAsia="ru-RU"/>
              </w:rPr>
              <w:t xml:space="preserve"> AIDS among HIV-infected</w:t>
            </w:r>
            <w:r w:rsidR="00F74576">
              <w:rPr>
                <w:rFonts w:ascii="Times New Roman" w:eastAsia="Times New Roman" w:hAnsi="Times New Roman"/>
                <w:sz w:val="26"/>
                <w:szCs w:val="26"/>
                <w:lang w:val="en-US" w:eastAsia="ru-RU"/>
              </w:rPr>
              <w:t xml:space="preserve"> people</w:t>
            </w:r>
            <w:r w:rsidRPr="0006776C">
              <w:rPr>
                <w:rFonts w:ascii="Times New Roman" w:eastAsia="Times New Roman" w:hAnsi="Times New Roman"/>
                <w:sz w:val="26"/>
                <w:szCs w:val="26"/>
                <w:lang w:val="en-US" w:eastAsia="ru-RU"/>
              </w:rPr>
              <w:t xml:space="preserve"> under </w:t>
            </w:r>
            <w:r w:rsidR="00F74576">
              <w:rPr>
                <w:rFonts w:ascii="Times New Roman" w:eastAsia="Times New Roman" w:hAnsi="Times New Roman"/>
                <w:sz w:val="26"/>
                <w:szCs w:val="26"/>
                <w:lang w:val="en-US" w:eastAsia="ru-RU"/>
              </w:rPr>
              <w:t>medical care</w:t>
            </w:r>
            <w:r w:rsidRPr="0006776C">
              <w:rPr>
                <w:rFonts w:ascii="Times New Roman" w:eastAsia="Times New Roman" w:hAnsi="Times New Roman"/>
                <w:sz w:val="26"/>
                <w:szCs w:val="26"/>
                <w:lang w:val="en-US" w:eastAsia="ru-RU"/>
              </w:rPr>
              <w:t> </w:t>
            </w:r>
            <w:r w:rsidR="00070CBC">
              <w:rPr>
                <w:rFonts w:ascii="Times New Roman" w:eastAsia="Times New Roman" w:hAnsi="Times New Roman"/>
                <w:sz w:val="26"/>
                <w:szCs w:val="26"/>
                <w:lang w:val="en-US" w:eastAsia="ru-RU"/>
              </w:rPr>
              <w:t>(</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5</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+ 0.90</w:t>
            </w:r>
          </w:p>
          <w:p w:rsidR="0006776C" w:rsidRPr="0006776C" w:rsidRDefault="00F74576" w:rsidP="005C31F2">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Pr="0006776C">
              <w:rPr>
                <w:rFonts w:ascii="Times New Roman" w:eastAsia="Times New Roman" w:hAnsi="Times New Roman"/>
                <w:vertAlign w:val="subscript"/>
                <w:lang w:eastAsia="ru-RU"/>
              </w:rPr>
              <w:t>r</w:t>
            </w:r>
            <w:r>
              <w:rPr>
                <w:rFonts w:ascii="Times New Roman" w:eastAsia="Times New Roman" w:hAnsi="Times New Roman"/>
                <w:sz w:val="26"/>
                <w:szCs w:val="26"/>
                <w:lang w:eastAsia="ru-RU"/>
              </w:rPr>
              <w:t xml:space="preserve">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16; t = 5</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46) *</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70CBC">
            <w:pPr>
              <w:spacing w:before="120"/>
              <w:ind w:left="100" w:right="100"/>
              <w:jc w:val="center"/>
              <w:rPr>
                <w:rFonts w:ascii="Times New Roman" w:eastAsia="Times New Roman" w:hAnsi="Times New Roman"/>
                <w:sz w:val="20"/>
                <w:szCs w:val="20"/>
                <w:lang w:eastAsia="ru-RU"/>
              </w:rPr>
            </w:pPr>
            <w:proofErr w:type="spellStart"/>
            <w:r w:rsidRPr="0006776C">
              <w:rPr>
                <w:rFonts w:ascii="Times New Roman" w:eastAsia="Times New Roman" w:hAnsi="Times New Roman"/>
                <w:sz w:val="26"/>
                <w:szCs w:val="26"/>
                <w:lang w:eastAsia="ru-RU"/>
              </w:rPr>
              <w:t>R</w:t>
            </w:r>
            <w:r w:rsidRPr="0006776C">
              <w:rPr>
                <w:rFonts w:ascii="Times New Roman" w:eastAsia="Times New Roman" w:hAnsi="Times New Roman"/>
                <w:vertAlign w:val="subscript"/>
                <w:lang w:eastAsia="ru-RU"/>
              </w:rPr>
              <w:t>x</w:t>
            </w:r>
            <w:proofErr w:type="spellEnd"/>
            <w:r w:rsidRPr="0006776C">
              <w:rPr>
                <w:rFonts w:ascii="Times New Roman" w:eastAsia="Times New Roman" w:hAnsi="Times New Roman"/>
                <w:vertAlign w:val="subscript"/>
                <w:lang w:eastAsia="ru-RU"/>
              </w:rPr>
              <w:t>/y5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eastAsia="ru-RU"/>
              </w:rPr>
              <w:t>31</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F74576" w:rsidP="00F74576">
            <w:pPr>
              <w:spacing w:before="120"/>
              <w:ind w:left="100" w:right="100"/>
              <w:rPr>
                <w:rFonts w:ascii="Times New Roman" w:eastAsia="Times New Roman" w:hAnsi="Times New Roman"/>
                <w:sz w:val="20"/>
                <w:szCs w:val="20"/>
                <w:lang w:val="en-US" w:eastAsia="ru-RU"/>
              </w:rPr>
            </w:pPr>
            <w:r>
              <w:rPr>
                <w:rFonts w:ascii="Times New Roman" w:eastAsia="Times New Roman" w:hAnsi="Times New Roman"/>
                <w:sz w:val="26"/>
                <w:szCs w:val="26"/>
                <w:lang w:val="en-US" w:eastAsia="ru-RU"/>
              </w:rPr>
              <w:t>Share of people receiving ART among PLHIV</w:t>
            </w:r>
            <w:r w:rsidR="0006776C" w:rsidRPr="0006776C">
              <w:rPr>
                <w:rFonts w:ascii="Times New Roman" w:eastAsia="Times New Roman" w:hAnsi="Times New Roman"/>
                <w:sz w:val="26"/>
                <w:szCs w:val="26"/>
                <w:lang w:val="en-US" w:eastAsia="ru-RU"/>
              </w:rPr>
              <w:t xml:space="preserve"> under medical </w:t>
            </w:r>
            <w:r>
              <w:rPr>
                <w:rFonts w:ascii="Times New Roman" w:eastAsia="Times New Roman" w:hAnsi="Times New Roman"/>
                <w:sz w:val="26"/>
                <w:szCs w:val="26"/>
                <w:lang w:val="en-US" w:eastAsia="ru-RU"/>
              </w:rPr>
              <w:t xml:space="preserve">care </w:t>
            </w:r>
            <w:r w:rsidR="00070CBC">
              <w:rPr>
                <w:rFonts w:ascii="Times New Roman" w:eastAsia="Times New Roman" w:hAnsi="Times New Roman"/>
                <w:sz w:val="26"/>
                <w:szCs w:val="26"/>
                <w:lang w:val="en-US" w:eastAsia="ru-RU"/>
              </w:rPr>
              <w:t>(ART coverage) (</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6</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+ 0.88</w:t>
            </w:r>
          </w:p>
          <w:p w:rsidR="0006776C" w:rsidRPr="0006776C" w:rsidRDefault="00F74576" w:rsidP="0006776C">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Pr="0006776C">
              <w:rPr>
                <w:rFonts w:ascii="Times New Roman" w:eastAsia="Times New Roman" w:hAnsi="Times New Roman"/>
                <w:vertAlign w:val="subscript"/>
                <w:lang w:eastAsia="ru-RU"/>
              </w:rPr>
              <w:t>r</w:t>
            </w:r>
            <w:r>
              <w:rPr>
                <w:rFonts w:ascii="Times New Roman" w:eastAsia="Times New Roman" w:hAnsi="Times New Roman"/>
                <w:sz w:val="26"/>
                <w:szCs w:val="26"/>
                <w:lang w:eastAsia="ru-RU"/>
              </w:rPr>
              <w:t xml:space="preserve">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1</w:t>
            </w:r>
            <w:r w:rsidR="005C31F2">
              <w:rPr>
                <w:rFonts w:ascii="Times New Roman" w:eastAsia="Times New Roman" w:hAnsi="Times New Roman"/>
                <w:sz w:val="26"/>
                <w:szCs w:val="26"/>
                <w:lang w:eastAsia="ru-RU"/>
              </w:rPr>
              <w:t>8; t = 2</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29)</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70CBC">
            <w:pPr>
              <w:spacing w:before="120"/>
              <w:ind w:left="100" w:right="100"/>
              <w:jc w:val="center"/>
              <w:rPr>
                <w:rFonts w:ascii="Times New Roman" w:eastAsia="Times New Roman" w:hAnsi="Times New Roman"/>
                <w:sz w:val="20"/>
                <w:szCs w:val="20"/>
                <w:lang w:eastAsia="ru-RU"/>
              </w:rPr>
            </w:pPr>
            <w:proofErr w:type="spellStart"/>
            <w:r w:rsidRPr="0006776C">
              <w:rPr>
                <w:rFonts w:ascii="Times New Roman" w:eastAsia="Times New Roman" w:hAnsi="Times New Roman"/>
                <w:sz w:val="26"/>
                <w:szCs w:val="26"/>
                <w:lang w:eastAsia="ru-RU"/>
              </w:rPr>
              <w:t>R</w:t>
            </w:r>
            <w:r w:rsidRPr="0006776C">
              <w:rPr>
                <w:rFonts w:ascii="Times New Roman" w:eastAsia="Times New Roman" w:hAnsi="Times New Roman"/>
                <w:vertAlign w:val="subscript"/>
                <w:lang w:eastAsia="ru-RU"/>
              </w:rPr>
              <w:t>x</w:t>
            </w:r>
            <w:proofErr w:type="spellEnd"/>
            <w:r w:rsidRPr="0006776C">
              <w:rPr>
                <w:rFonts w:ascii="Times New Roman" w:eastAsia="Times New Roman" w:hAnsi="Times New Roman"/>
                <w:vertAlign w:val="subscript"/>
                <w:lang w:eastAsia="ru-RU"/>
              </w:rPr>
              <w:t>/y6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eastAsia="ru-RU"/>
              </w:rPr>
              <w:t>11</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06776C" w:rsidP="00F74576">
            <w:pPr>
              <w:spacing w:before="120"/>
              <w:ind w:left="100" w:right="100"/>
              <w:rPr>
                <w:rFonts w:ascii="Times New Roman" w:eastAsia="Times New Roman" w:hAnsi="Times New Roman"/>
                <w:sz w:val="20"/>
                <w:szCs w:val="20"/>
                <w:lang w:val="en-US" w:eastAsia="ru-RU"/>
              </w:rPr>
            </w:pPr>
            <w:r w:rsidRPr="0006776C">
              <w:rPr>
                <w:rFonts w:ascii="Times New Roman" w:eastAsia="Times New Roman" w:hAnsi="Times New Roman"/>
                <w:sz w:val="26"/>
                <w:szCs w:val="26"/>
                <w:lang w:val="en-US" w:eastAsia="ru-RU"/>
              </w:rPr>
              <w:t>Percentage of adults and children with HIV</w:t>
            </w:r>
            <w:r w:rsidR="00F74576">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val="en-US" w:eastAsia="ru-RU"/>
              </w:rPr>
              <w:t>AIDS receiving</w:t>
            </w:r>
            <w:r w:rsidR="00F74576">
              <w:rPr>
                <w:rFonts w:ascii="Times New Roman" w:eastAsia="Times New Roman" w:hAnsi="Times New Roman"/>
                <w:sz w:val="26"/>
                <w:szCs w:val="26"/>
                <w:lang w:val="en-US" w:eastAsia="ru-RU"/>
              </w:rPr>
              <w:t xml:space="preserve"> ART after</w:t>
            </w:r>
            <w:r w:rsidRPr="0006776C">
              <w:rPr>
                <w:rFonts w:ascii="Times New Roman" w:eastAsia="Times New Roman" w:hAnsi="Times New Roman"/>
                <w:sz w:val="26"/>
                <w:szCs w:val="26"/>
                <w:lang w:val="en-US" w:eastAsia="ru-RU"/>
              </w:rPr>
              <w:t xml:space="preserve"> 12 months </w:t>
            </w:r>
            <w:r w:rsidR="00F74576">
              <w:rPr>
                <w:rFonts w:ascii="Times New Roman" w:eastAsia="Times New Roman" w:hAnsi="Times New Roman"/>
                <w:sz w:val="26"/>
                <w:szCs w:val="26"/>
                <w:lang w:val="en-US" w:eastAsia="ru-RU"/>
              </w:rPr>
              <w:t>of ART</w:t>
            </w:r>
            <w:r w:rsidRPr="0006776C">
              <w:rPr>
                <w:rFonts w:ascii="Times New Roman" w:eastAsia="Times New Roman" w:hAnsi="Times New Roman"/>
                <w:sz w:val="26"/>
                <w:szCs w:val="26"/>
                <w:lang w:val="en-US" w:eastAsia="ru-RU"/>
              </w:rPr>
              <w:t xml:space="preserve"> initiation </w:t>
            </w:r>
            <w:r w:rsidR="00070CBC">
              <w:rPr>
                <w:rFonts w:ascii="Times New Roman" w:eastAsia="Times New Roman" w:hAnsi="Times New Roman"/>
                <w:sz w:val="26"/>
                <w:szCs w:val="26"/>
                <w:lang w:val="en-US" w:eastAsia="ru-RU"/>
              </w:rPr>
              <w:t>(</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7</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+ 0.71</w:t>
            </w:r>
          </w:p>
          <w:p w:rsidR="0006776C" w:rsidRPr="0006776C" w:rsidRDefault="00F74576" w:rsidP="00F74576">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0006776C" w:rsidRPr="0006776C">
              <w:rPr>
                <w:rFonts w:ascii="Times New Roman" w:eastAsia="Times New Roman" w:hAnsi="Times New Roman"/>
                <w:vertAlign w:val="subscript"/>
                <w:lang w:eastAsia="ru-RU"/>
              </w:rPr>
              <w:t>r</w:t>
            </w:r>
            <w:r w:rsidR="005C31F2">
              <w:rPr>
                <w:rFonts w:ascii="Times New Roman" w:eastAsia="Times New Roman" w:hAnsi="Times New Roman"/>
                <w:sz w:val="26"/>
                <w:szCs w:val="26"/>
                <w:lang w:eastAsia="ru-RU"/>
              </w:rPr>
              <w:t> = 0</w:t>
            </w:r>
            <w:r w:rsidR="005C31F2">
              <w:rPr>
                <w:rFonts w:ascii="Times New Roman" w:eastAsia="Times New Roman" w:hAnsi="Times New Roman"/>
                <w:sz w:val="26"/>
                <w:szCs w:val="26"/>
                <w:lang w:val="en-US" w:eastAsia="ru-RU"/>
              </w:rPr>
              <w:t>.</w:t>
            </w:r>
            <w:r w:rsidR="005C31F2">
              <w:rPr>
                <w:rFonts w:ascii="Times New Roman" w:eastAsia="Times New Roman" w:hAnsi="Times New Roman"/>
                <w:sz w:val="26"/>
                <w:szCs w:val="26"/>
                <w:lang w:eastAsia="ru-RU"/>
              </w:rPr>
              <w:t>27; t = 2</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37)</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70CBC">
            <w:pPr>
              <w:spacing w:before="120"/>
              <w:ind w:left="100" w:right="100"/>
              <w:jc w:val="center"/>
              <w:rPr>
                <w:rFonts w:ascii="Times New Roman" w:eastAsia="Times New Roman" w:hAnsi="Times New Roman"/>
                <w:sz w:val="20"/>
                <w:szCs w:val="20"/>
                <w:lang w:eastAsia="ru-RU"/>
              </w:rPr>
            </w:pPr>
            <w:proofErr w:type="spellStart"/>
            <w:r w:rsidRPr="0006776C">
              <w:rPr>
                <w:rFonts w:ascii="Times New Roman" w:eastAsia="Times New Roman" w:hAnsi="Times New Roman"/>
                <w:sz w:val="26"/>
                <w:szCs w:val="26"/>
                <w:lang w:eastAsia="ru-RU"/>
              </w:rPr>
              <w:t>R</w:t>
            </w:r>
            <w:r w:rsidRPr="0006776C">
              <w:rPr>
                <w:rFonts w:ascii="Times New Roman" w:eastAsia="Times New Roman" w:hAnsi="Times New Roman"/>
                <w:vertAlign w:val="subscript"/>
                <w:lang w:eastAsia="ru-RU"/>
              </w:rPr>
              <w:t>x</w:t>
            </w:r>
            <w:proofErr w:type="spellEnd"/>
            <w:r w:rsidRPr="0006776C">
              <w:rPr>
                <w:rFonts w:ascii="Times New Roman" w:eastAsia="Times New Roman" w:hAnsi="Times New Roman"/>
                <w:vertAlign w:val="subscript"/>
                <w:lang w:eastAsia="ru-RU"/>
              </w:rPr>
              <w:t>/y7 =</w:t>
            </w:r>
            <w:r w:rsidR="005C31F2">
              <w:rPr>
                <w:rFonts w:ascii="Times New Roman" w:eastAsia="Times New Roman" w:hAnsi="Times New Roman"/>
                <w:sz w:val="26"/>
                <w:szCs w:val="26"/>
                <w:lang w:eastAsia="ru-RU"/>
              </w:rPr>
              <w:t> 0</w:t>
            </w:r>
            <w:r w:rsidR="005C31F2">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eastAsia="ru-RU"/>
              </w:rPr>
              <w:t>17</w:t>
            </w:r>
          </w:p>
        </w:tc>
      </w:tr>
      <w:tr w:rsidR="0006776C" w:rsidRPr="0006776C" w:rsidTr="0006776C">
        <w:tc>
          <w:tcPr>
            <w:tcW w:w="5070" w:type="dxa"/>
            <w:tcBorders>
              <w:top w:val="single" w:sz="8" w:space="0" w:color="000000"/>
              <w:left w:val="single" w:sz="8" w:space="0" w:color="000000"/>
              <w:bottom w:val="single" w:sz="8" w:space="0" w:color="000000"/>
              <w:right w:val="single" w:sz="8" w:space="0" w:color="000000"/>
            </w:tcBorders>
            <w:hideMark/>
          </w:tcPr>
          <w:p w:rsidR="0006776C" w:rsidRPr="0006776C" w:rsidRDefault="0006776C" w:rsidP="00F74576">
            <w:pPr>
              <w:spacing w:before="120"/>
              <w:ind w:left="100" w:right="100"/>
              <w:rPr>
                <w:rFonts w:ascii="Times New Roman" w:eastAsia="Times New Roman" w:hAnsi="Times New Roman"/>
                <w:sz w:val="20"/>
                <w:szCs w:val="20"/>
                <w:lang w:val="en-US" w:eastAsia="ru-RU"/>
              </w:rPr>
            </w:pPr>
            <w:r w:rsidRPr="0006776C">
              <w:rPr>
                <w:rFonts w:ascii="Times New Roman" w:eastAsia="Times New Roman" w:hAnsi="Times New Roman"/>
                <w:sz w:val="26"/>
                <w:szCs w:val="26"/>
                <w:lang w:val="en-US" w:eastAsia="ru-RU"/>
              </w:rPr>
              <w:t xml:space="preserve">Mortality from </w:t>
            </w:r>
            <w:r w:rsidR="00F74576">
              <w:rPr>
                <w:rFonts w:ascii="Times New Roman" w:eastAsia="Times New Roman" w:hAnsi="Times New Roman"/>
                <w:sz w:val="26"/>
                <w:szCs w:val="26"/>
                <w:lang w:val="en-US" w:eastAsia="ru-RU"/>
              </w:rPr>
              <w:t>TB/</w:t>
            </w:r>
            <w:r w:rsidRPr="0006776C">
              <w:rPr>
                <w:rFonts w:ascii="Times New Roman" w:eastAsia="Times New Roman" w:hAnsi="Times New Roman"/>
                <w:sz w:val="26"/>
                <w:szCs w:val="26"/>
                <w:lang w:val="en-US" w:eastAsia="ru-RU"/>
              </w:rPr>
              <w:t>HIV</w:t>
            </w:r>
            <w:r w:rsidR="00F74576" w:rsidRPr="0006776C">
              <w:rPr>
                <w:rFonts w:ascii="Times New Roman" w:eastAsia="Times New Roman" w:hAnsi="Times New Roman"/>
                <w:sz w:val="26"/>
                <w:szCs w:val="26"/>
                <w:lang w:val="en-US" w:eastAsia="ru-RU"/>
              </w:rPr>
              <w:t xml:space="preserve"> co-infection</w:t>
            </w:r>
            <w:r w:rsidRPr="0006776C">
              <w:rPr>
                <w:rFonts w:ascii="Times New Roman" w:eastAsia="Times New Roman" w:hAnsi="Times New Roman"/>
                <w:sz w:val="26"/>
                <w:szCs w:val="26"/>
                <w:lang w:val="en-US" w:eastAsia="ru-RU"/>
              </w:rPr>
              <w:t> </w:t>
            </w:r>
            <w:r w:rsidR="00070CBC">
              <w:rPr>
                <w:rFonts w:ascii="Times New Roman" w:eastAsia="Times New Roman" w:hAnsi="Times New Roman"/>
                <w:sz w:val="26"/>
                <w:szCs w:val="26"/>
                <w:lang w:val="en-US" w:eastAsia="ru-RU"/>
              </w:rPr>
              <w:t>(</w:t>
            </w:r>
            <w:r w:rsidR="00070CBC" w:rsidRPr="00070CBC">
              <w:rPr>
                <w:rFonts w:ascii="Times New Roman" w:eastAsia="Times New Roman" w:hAnsi="Times New Roman"/>
                <w:vertAlign w:val="subscript"/>
                <w:lang w:val="en-US" w:eastAsia="ru-RU"/>
              </w:rPr>
              <w:t>y</w:t>
            </w:r>
            <w:r w:rsidR="00070CBC">
              <w:rPr>
                <w:rFonts w:ascii="Times New Roman" w:eastAsia="Times New Roman" w:hAnsi="Times New Roman"/>
                <w:vertAlign w:val="subscript"/>
                <w:lang w:val="en-US" w:eastAsia="ru-RU"/>
              </w:rPr>
              <w:t>9</w:t>
            </w:r>
            <w:r w:rsidR="00070CBC" w:rsidRPr="005C31F2">
              <w:rPr>
                <w:rFonts w:ascii="Times New Roman" w:eastAsia="Times New Roman" w:hAnsi="Times New Roman"/>
                <w:sz w:val="26"/>
                <w:szCs w:val="26"/>
                <w:lang w:val="en-US" w:eastAsia="ru-RU"/>
              </w:rPr>
              <w:t>)</w:t>
            </w:r>
          </w:p>
        </w:tc>
        <w:tc>
          <w:tcPr>
            <w:tcW w:w="283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6776C">
            <w:pPr>
              <w:ind w:left="100" w:right="100"/>
              <w:jc w:val="center"/>
              <w:rPr>
                <w:rFonts w:ascii="Times New Roman" w:eastAsia="Times New Roman" w:hAnsi="Times New Roman"/>
                <w:lang w:eastAsia="ru-RU"/>
              </w:rPr>
            </w:pPr>
            <w:r w:rsidRPr="0006776C">
              <w:rPr>
                <w:rFonts w:ascii="Times New Roman" w:eastAsia="Times New Roman" w:hAnsi="Times New Roman"/>
                <w:sz w:val="26"/>
                <w:szCs w:val="26"/>
                <w:lang w:eastAsia="ru-RU"/>
              </w:rPr>
              <w:t>+ 0.85</w:t>
            </w:r>
          </w:p>
          <w:p w:rsidR="0006776C" w:rsidRPr="0006776C" w:rsidRDefault="00F74576" w:rsidP="0006776C">
            <w:pPr>
              <w:ind w:left="100" w:right="100"/>
              <w:jc w:val="center"/>
              <w:rPr>
                <w:rFonts w:ascii="Times New Roman" w:eastAsia="Times New Roman" w:hAnsi="Times New Roman"/>
                <w:sz w:val="20"/>
                <w:szCs w:val="20"/>
                <w:lang w:eastAsia="ru-RU"/>
              </w:rPr>
            </w:pPr>
            <w:r>
              <w:rPr>
                <w:rFonts w:ascii="Times New Roman" w:eastAsia="Times New Roman" w:hAnsi="Times New Roman"/>
                <w:sz w:val="26"/>
                <w:szCs w:val="26"/>
                <w:lang w:eastAsia="ru-RU"/>
              </w:rPr>
              <w:t>(</w:t>
            </w:r>
            <w:r>
              <w:rPr>
                <w:rFonts w:ascii="Times New Roman" w:eastAsia="Times New Roman" w:hAnsi="Times New Roman"/>
                <w:sz w:val="26"/>
                <w:szCs w:val="26"/>
                <w:lang w:val="en-US" w:eastAsia="ru-RU"/>
              </w:rPr>
              <w:t>m</w:t>
            </w:r>
            <w:r w:rsidR="0006776C" w:rsidRPr="0006776C">
              <w:rPr>
                <w:rFonts w:ascii="Times New Roman" w:eastAsia="Times New Roman" w:hAnsi="Times New Roman"/>
                <w:vertAlign w:val="subscript"/>
                <w:lang w:eastAsia="ru-RU"/>
              </w:rPr>
              <w:t>r</w:t>
            </w:r>
            <w:r w:rsidR="005C31F2">
              <w:rPr>
                <w:rFonts w:ascii="Times New Roman" w:eastAsia="Times New Roman" w:hAnsi="Times New Roman"/>
                <w:sz w:val="26"/>
                <w:szCs w:val="26"/>
                <w:lang w:eastAsia="ru-RU"/>
              </w:rPr>
              <w:t> = 0</w:t>
            </w:r>
            <w:r w:rsidR="005C31F2">
              <w:rPr>
                <w:rFonts w:ascii="Times New Roman" w:eastAsia="Times New Roman" w:hAnsi="Times New Roman"/>
                <w:sz w:val="26"/>
                <w:szCs w:val="26"/>
                <w:lang w:val="en-US" w:eastAsia="ru-RU"/>
              </w:rPr>
              <w:t>.</w:t>
            </w:r>
            <w:r w:rsidR="005C31F2">
              <w:rPr>
                <w:rFonts w:ascii="Times New Roman" w:eastAsia="Times New Roman" w:hAnsi="Times New Roman"/>
                <w:sz w:val="26"/>
                <w:szCs w:val="26"/>
                <w:lang w:eastAsia="ru-RU"/>
              </w:rPr>
              <w:t>20; t = 4</w:t>
            </w:r>
            <w:r w:rsidR="005C31F2">
              <w:rPr>
                <w:rFonts w:ascii="Times New Roman" w:eastAsia="Times New Roman" w:hAnsi="Times New Roman"/>
                <w:sz w:val="26"/>
                <w:szCs w:val="26"/>
                <w:lang w:val="en-US" w:eastAsia="ru-RU"/>
              </w:rPr>
              <w:t>.</w:t>
            </w:r>
            <w:r w:rsidR="0006776C" w:rsidRPr="0006776C">
              <w:rPr>
                <w:rFonts w:ascii="Times New Roman" w:eastAsia="Times New Roman" w:hAnsi="Times New Roman"/>
                <w:sz w:val="26"/>
                <w:szCs w:val="26"/>
                <w:lang w:eastAsia="ru-RU"/>
              </w:rPr>
              <w:t>27) *</w:t>
            </w:r>
          </w:p>
        </w:tc>
        <w:tc>
          <w:tcPr>
            <w:tcW w:w="1665" w:type="dxa"/>
            <w:tcBorders>
              <w:top w:val="single" w:sz="8" w:space="0" w:color="000000"/>
              <w:left w:val="single" w:sz="8" w:space="0" w:color="000000"/>
              <w:bottom w:val="single" w:sz="8" w:space="0" w:color="000000"/>
              <w:right w:val="single" w:sz="8" w:space="0" w:color="000000"/>
            </w:tcBorders>
            <w:vAlign w:val="center"/>
            <w:hideMark/>
          </w:tcPr>
          <w:p w:rsidR="0006776C" w:rsidRPr="0006776C" w:rsidRDefault="0006776C" w:rsidP="00070CBC">
            <w:pPr>
              <w:spacing w:before="120"/>
              <w:ind w:left="100" w:right="100"/>
              <w:jc w:val="center"/>
              <w:rPr>
                <w:rFonts w:ascii="Times New Roman" w:eastAsia="Times New Roman" w:hAnsi="Times New Roman"/>
                <w:sz w:val="20"/>
                <w:szCs w:val="20"/>
                <w:lang w:eastAsia="ru-RU"/>
              </w:rPr>
            </w:pPr>
            <w:proofErr w:type="spellStart"/>
            <w:r w:rsidRPr="0006776C">
              <w:rPr>
                <w:rFonts w:ascii="Times New Roman" w:eastAsia="Times New Roman" w:hAnsi="Times New Roman"/>
                <w:sz w:val="26"/>
                <w:szCs w:val="26"/>
                <w:lang w:eastAsia="ru-RU"/>
              </w:rPr>
              <w:t>R</w:t>
            </w:r>
            <w:r w:rsidRPr="0006776C">
              <w:rPr>
                <w:rFonts w:ascii="Times New Roman" w:eastAsia="Times New Roman" w:hAnsi="Times New Roman"/>
                <w:vertAlign w:val="subscript"/>
                <w:lang w:eastAsia="ru-RU"/>
              </w:rPr>
              <w:t>x</w:t>
            </w:r>
            <w:proofErr w:type="spellEnd"/>
            <w:r w:rsidRPr="0006776C">
              <w:rPr>
                <w:rFonts w:ascii="Times New Roman" w:eastAsia="Times New Roman" w:hAnsi="Times New Roman"/>
                <w:vertAlign w:val="subscript"/>
                <w:lang w:eastAsia="ru-RU"/>
              </w:rPr>
              <w:t>/y8 =</w:t>
            </w:r>
            <w:r w:rsidRPr="0006776C">
              <w:rPr>
                <w:rFonts w:ascii="Times New Roman" w:eastAsia="Times New Roman" w:hAnsi="Times New Roman"/>
                <w:sz w:val="26"/>
                <w:szCs w:val="26"/>
                <w:lang w:eastAsia="ru-RU"/>
              </w:rPr>
              <w:t> 1</w:t>
            </w:r>
            <w:r w:rsidR="005C31F2">
              <w:rPr>
                <w:rFonts w:ascii="Times New Roman" w:eastAsia="Times New Roman" w:hAnsi="Times New Roman"/>
                <w:sz w:val="26"/>
                <w:szCs w:val="26"/>
                <w:lang w:val="en-US" w:eastAsia="ru-RU"/>
              </w:rPr>
              <w:t>.</w:t>
            </w:r>
            <w:r w:rsidRPr="0006776C">
              <w:rPr>
                <w:rFonts w:ascii="Times New Roman" w:eastAsia="Times New Roman" w:hAnsi="Times New Roman"/>
                <w:sz w:val="26"/>
                <w:szCs w:val="26"/>
                <w:lang w:eastAsia="ru-RU"/>
              </w:rPr>
              <w:t>00</w:t>
            </w:r>
          </w:p>
        </w:tc>
      </w:tr>
    </w:tbl>
    <w:bookmarkStart w:id="3" w:name="graphic08"/>
    <w:bookmarkEnd w:id="3"/>
    <w:p w:rsidR="00070CBC" w:rsidRDefault="00145A85" w:rsidP="0006776C">
      <w:pPr>
        <w:rPr>
          <w:rFonts w:ascii="Times New Roman" w:eastAsia="Times New Roman" w:hAnsi="Times New Roman"/>
          <w:i/>
          <w:iCs/>
          <w:color w:val="000000"/>
          <w:lang w:val="en-US" w:eastAsia="ru-RU"/>
        </w:rPr>
      </w:pPr>
      <w:r>
        <w:rPr>
          <w:rFonts w:ascii="Times New Roman" w:eastAsia="Times New Roman" w:hAnsi="Times New Roman"/>
          <w:noProof/>
          <w:color w:val="000000"/>
          <w:sz w:val="20"/>
          <w:szCs w:val="20"/>
          <w:lang w:val="uk-UA" w:eastAsia="uk-UA"/>
        </w:rPr>
      </w:r>
      <w:r>
        <w:rPr>
          <w:rFonts w:ascii="Times New Roman" w:eastAsia="Times New Roman" w:hAnsi="Times New Roman"/>
          <w:noProof/>
          <w:color w:val="000000"/>
          <w:sz w:val="20"/>
          <w:szCs w:val="20"/>
          <w:lang w:val="uk-UA" w:eastAsia="uk-UA"/>
        </w:rPr>
        <w:pict>
          <v:rect id="Прямоугольник 5" o:spid="_x0000_s1030" alt="image" style="width:.85pt;height:.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p>
    <w:p w:rsidR="0006776C" w:rsidRPr="00070CBC" w:rsidRDefault="0006776C" w:rsidP="0006776C">
      <w:pPr>
        <w:rPr>
          <w:rFonts w:ascii="Calibri" w:eastAsia="Times New Roman" w:hAnsi="Calibri"/>
          <w:color w:val="000000"/>
          <w:lang w:val="en-US" w:eastAsia="ru-RU"/>
        </w:rPr>
      </w:pPr>
      <w:r w:rsidRPr="00070CBC">
        <w:rPr>
          <w:rFonts w:ascii="Times New Roman" w:eastAsia="Times New Roman" w:hAnsi="Times New Roman"/>
          <w:i/>
          <w:iCs/>
          <w:color w:val="000000"/>
          <w:lang w:val="en-US" w:eastAsia="ru-RU"/>
        </w:rPr>
        <w:t>Note:</w:t>
      </w:r>
    </w:p>
    <w:p w:rsidR="0006776C" w:rsidRPr="00070CBC" w:rsidRDefault="0006776C" w:rsidP="0006776C">
      <w:pPr>
        <w:rPr>
          <w:rFonts w:ascii="Calibri" w:eastAsia="Times New Roman" w:hAnsi="Calibri"/>
          <w:color w:val="000000"/>
          <w:sz w:val="27"/>
          <w:szCs w:val="27"/>
          <w:lang w:val="en-US" w:eastAsia="ru-RU"/>
        </w:rPr>
      </w:pPr>
      <w:r w:rsidRPr="00070CBC">
        <w:rPr>
          <w:rFonts w:ascii="Times New Roman" w:eastAsia="Times New Roman" w:hAnsi="Times New Roman"/>
          <w:i/>
          <w:iCs/>
          <w:color w:val="000000"/>
          <w:lang w:val="en-US" w:eastAsia="ru-RU"/>
        </w:rPr>
        <w:t xml:space="preserve">* - </w:t>
      </w:r>
      <w:r w:rsidR="00070CBC">
        <w:rPr>
          <w:rFonts w:ascii="Times New Roman" w:eastAsia="Times New Roman" w:hAnsi="Times New Roman"/>
          <w:i/>
          <w:iCs/>
          <w:color w:val="000000"/>
          <w:lang w:val="en-US" w:eastAsia="ru-RU"/>
        </w:rPr>
        <w:t>Reliable</w:t>
      </w:r>
      <w:r w:rsidRPr="00070CBC">
        <w:rPr>
          <w:rFonts w:ascii="Times New Roman" w:eastAsia="Times New Roman" w:hAnsi="Times New Roman"/>
          <w:i/>
          <w:iCs/>
          <w:color w:val="000000"/>
          <w:lang w:val="en-US" w:eastAsia="ru-RU"/>
        </w:rPr>
        <w:t xml:space="preserve"> </w:t>
      </w:r>
      <w:r w:rsidR="00070CBC">
        <w:rPr>
          <w:rFonts w:ascii="Times New Roman" w:eastAsia="Times New Roman" w:hAnsi="Times New Roman"/>
          <w:i/>
          <w:iCs/>
          <w:color w:val="000000"/>
          <w:lang w:val="en-US" w:eastAsia="ru-RU"/>
        </w:rPr>
        <w:t>link</w:t>
      </w:r>
      <w:r w:rsidRPr="00070CBC">
        <w:rPr>
          <w:rFonts w:ascii="Times New Roman" w:eastAsia="Times New Roman" w:hAnsi="Times New Roman"/>
          <w:i/>
          <w:iCs/>
          <w:color w:val="000000"/>
          <w:lang w:val="en-US" w:eastAsia="ru-RU"/>
        </w:rPr>
        <w:t xml:space="preserve"> (p &lt;0.01)</w:t>
      </w:r>
    </w:p>
    <w:p w:rsidR="0006776C" w:rsidRPr="00070CBC" w:rsidRDefault="00070CBC" w:rsidP="0006776C">
      <w:pPr>
        <w:jc w:val="both"/>
        <w:rPr>
          <w:rFonts w:ascii="Calibri" w:eastAsia="Times New Roman" w:hAnsi="Calibri"/>
          <w:color w:val="000000"/>
          <w:sz w:val="27"/>
          <w:szCs w:val="27"/>
          <w:lang w:val="en-US" w:eastAsia="ru-RU"/>
        </w:rPr>
      </w:pPr>
      <w:r>
        <w:rPr>
          <w:rFonts w:ascii="Times New Roman" w:eastAsia="Times New Roman" w:hAnsi="Times New Roman"/>
          <w:i/>
          <w:iCs/>
          <w:color w:val="000000"/>
          <w:lang w:val="en-US" w:eastAsia="ru-RU"/>
        </w:rPr>
        <w:t>W</w:t>
      </w:r>
      <w:r w:rsidR="0006776C" w:rsidRPr="00070CBC">
        <w:rPr>
          <w:rFonts w:ascii="Times New Roman" w:eastAsia="Times New Roman" w:hAnsi="Times New Roman"/>
          <w:i/>
          <w:iCs/>
          <w:color w:val="000000"/>
          <w:lang w:val="en-US" w:eastAsia="ru-RU"/>
        </w:rPr>
        <w:t>eak</w:t>
      </w:r>
      <w:r>
        <w:rPr>
          <w:rFonts w:ascii="Times New Roman" w:eastAsia="Times New Roman" w:hAnsi="Times New Roman"/>
          <w:i/>
          <w:iCs/>
          <w:color w:val="000000"/>
          <w:lang w:val="en-US" w:eastAsia="ru-RU"/>
        </w:rPr>
        <w:t xml:space="preserve"> </w:t>
      </w:r>
      <w:r w:rsidR="0006776C" w:rsidRPr="00070CBC">
        <w:rPr>
          <w:rFonts w:ascii="Times New Roman" w:eastAsia="Times New Roman" w:hAnsi="Times New Roman"/>
          <w:i/>
          <w:iCs/>
          <w:color w:val="000000"/>
          <w:lang w:val="en-US" w:eastAsia="ru-RU"/>
        </w:rPr>
        <w:t>(0.01 - 0.29), medium (0.3 - 0.69), strong (0.70 - 0.99)</w:t>
      </w:r>
      <w:r w:rsidRPr="00070CBC">
        <w:rPr>
          <w:rFonts w:ascii="Times New Roman" w:eastAsia="Times New Roman" w:hAnsi="Times New Roman"/>
          <w:sz w:val="26"/>
          <w:szCs w:val="26"/>
          <w:lang w:val="en-US" w:eastAsia="ru-RU"/>
        </w:rPr>
        <w:t xml:space="preserve"> </w:t>
      </w:r>
      <w:r w:rsidRPr="00070CBC">
        <w:rPr>
          <w:rFonts w:ascii="Times New Roman" w:eastAsia="Times New Roman" w:hAnsi="Times New Roman"/>
          <w:i/>
          <w:iCs/>
          <w:color w:val="000000"/>
          <w:lang w:val="en-US" w:eastAsia="ru-RU"/>
        </w:rPr>
        <w:t>link</w:t>
      </w:r>
    </w:p>
    <w:p w:rsidR="0006776C" w:rsidRPr="00070CBC" w:rsidRDefault="00070CBC" w:rsidP="0006776C">
      <w:pPr>
        <w:jc w:val="both"/>
        <w:rPr>
          <w:rFonts w:ascii="Calibri" w:eastAsia="Times New Roman" w:hAnsi="Calibri"/>
          <w:color w:val="000000"/>
          <w:sz w:val="27"/>
          <w:szCs w:val="27"/>
          <w:lang w:val="en-US" w:eastAsia="ru-RU"/>
        </w:rPr>
      </w:pPr>
      <w:r>
        <w:rPr>
          <w:rFonts w:ascii="Times New Roman" w:eastAsia="Times New Roman" w:hAnsi="Times New Roman"/>
          <w:i/>
          <w:iCs/>
          <w:color w:val="000000"/>
          <w:lang w:val="en-US" w:eastAsia="ru-RU"/>
        </w:rPr>
        <w:t>D</w:t>
      </w:r>
      <w:r w:rsidR="0006776C" w:rsidRPr="00070CBC">
        <w:rPr>
          <w:rFonts w:ascii="Times New Roman" w:eastAsia="Times New Roman" w:hAnsi="Times New Roman"/>
          <w:i/>
          <w:iCs/>
          <w:color w:val="000000"/>
          <w:lang w:val="en-US" w:eastAsia="ru-RU"/>
        </w:rPr>
        <w:t>irect (+), reverse (-)</w:t>
      </w:r>
      <w:r>
        <w:rPr>
          <w:rFonts w:ascii="Times New Roman" w:eastAsia="Times New Roman" w:hAnsi="Times New Roman"/>
          <w:i/>
          <w:iCs/>
          <w:color w:val="000000"/>
          <w:lang w:val="en-US" w:eastAsia="ru-RU"/>
        </w:rPr>
        <w:t xml:space="preserve"> link</w:t>
      </w:r>
    </w:p>
    <w:p w:rsidR="0006776C" w:rsidRPr="0006776C" w:rsidRDefault="0006776C" w:rsidP="0006776C">
      <w:pPr>
        <w:spacing w:before="120"/>
        <w:ind w:firstLine="700"/>
        <w:jc w:val="both"/>
        <w:rPr>
          <w:rFonts w:ascii="Times New Roman" w:eastAsia="Times New Roman" w:hAnsi="Times New Roman"/>
          <w:color w:val="000000"/>
          <w:sz w:val="22"/>
          <w:szCs w:val="22"/>
          <w:lang w:val="en-US" w:eastAsia="ru-RU"/>
        </w:rPr>
      </w:pPr>
      <w:r w:rsidRPr="0006776C">
        <w:rPr>
          <w:rFonts w:ascii="Times New Roman" w:eastAsia="Times New Roman" w:hAnsi="Times New Roman"/>
          <w:color w:val="000000"/>
          <w:sz w:val="28"/>
          <w:szCs w:val="28"/>
          <w:lang w:val="en-US" w:eastAsia="ru-RU"/>
        </w:rPr>
        <w:t>Strong reliable direct link was established between the mortality</w:t>
      </w:r>
      <w:r w:rsidR="00070CBC">
        <w:rPr>
          <w:rFonts w:ascii="Times New Roman" w:eastAsia="Times New Roman" w:hAnsi="Times New Roman"/>
          <w:color w:val="000000"/>
          <w:sz w:val="28"/>
          <w:szCs w:val="28"/>
          <w:lang w:val="en-US" w:eastAsia="ru-RU"/>
        </w:rPr>
        <w:t xml:space="preserve"> rate</w:t>
      </w:r>
      <w:r w:rsidRPr="0006776C">
        <w:rPr>
          <w:rFonts w:ascii="Times New Roman" w:eastAsia="Times New Roman" w:hAnsi="Times New Roman"/>
          <w:color w:val="000000"/>
          <w:sz w:val="28"/>
          <w:szCs w:val="28"/>
          <w:lang w:val="en-US" w:eastAsia="ru-RU"/>
        </w:rPr>
        <w:t xml:space="preserve"> due to AIDS-related morbidity and </w:t>
      </w:r>
      <w:r w:rsidR="00070CBC">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HIV</w:t>
      </w:r>
      <w:r w:rsidR="00070CBC">
        <w:rPr>
          <w:rFonts w:ascii="Times New Roman" w:eastAsia="Times New Roman" w:hAnsi="Times New Roman"/>
          <w:color w:val="000000"/>
          <w:sz w:val="28"/>
          <w:szCs w:val="28"/>
          <w:lang w:val="en-US" w:eastAsia="ru-RU"/>
        </w:rPr>
        <w:t xml:space="preserve"> </w:t>
      </w:r>
      <w:r w:rsidR="00070CBC" w:rsidRPr="0006776C">
        <w:rPr>
          <w:rFonts w:ascii="Times New Roman" w:eastAsia="Times New Roman" w:hAnsi="Times New Roman"/>
          <w:color w:val="000000"/>
          <w:sz w:val="28"/>
          <w:szCs w:val="28"/>
          <w:lang w:val="en-US" w:eastAsia="ru-RU"/>
        </w:rPr>
        <w:t>co-infection</w:t>
      </w:r>
      <w:r w:rsidR="00357C70">
        <w:rPr>
          <w:rFonts w:ascii="Times New Roman" w:eastAsia="Times New Roman" w:hAnsi="Times New Roman"/>
          <w:color w:val="000000"/>
          <w:sz w:val="28"/>
          <w:szCs w:val="28"/>
          <w:lang w:val="en-US" w:eastAsia="ru-RU"/>
        </w:rPr>
        <w:t xml:space="preserve"> (r = +</w:t>
      </w:r>
      <w:r w:rsidR="00070CBC">
        <w:rPr>
          <w:rFonts w:ascii="Times New Roman" w:eastAsia="Times New Roman" w:hAnsi="Times New Roman"/>
          <w:color w:val="000000"/>
          <w:sz w:val="28"/>
          <w:szCs w:val="28"/>
          <w:lang w:val="en-US" w:eastAsia="ru-RU"/>
        </w:rPr>
        <w:t xml:space="preserve">0.93); share of people </w:t>
      </w:r>
      <w:r w:rsidRPr="0006776C">
        <w:rPr>
          <w:rFonts w:ascii="Times New Roman" w:eastAsia="Times New Roman" w:hAnsi="Times New Roman"/>
          <w:color w:val="000000"/>
          <w:sz w:val="28"/>
          <w:szCs w:val="28"/>
          <w:lang w:val="en-US" w:eastAsia="ru-RU"/>
        </w:rPr>
        <w:t xml:space="preserve">taken under medical </w:t>
      </w:r>
      <w:r w:rsidR="00070CBC">
        <w:rPr>
          <w:rFonts w:ascii="Times New Roman" w:eastAsia="Times New Roman" w:hAnsi="Times New Roman"/>
          <w:color w:val="000000"/>
          <w:sz w:val="28"/>
          <w:szCs w:val="28"/>
          <w:lang w:val="en-US" w:eastAsia="ru-RU"/>
        </w:rPr>
        <w:t>care</w:t>
      </w:r>
      <w:r w:rsidRPr="0006776C">
        <w:rPr>
          <w:rFonts w:ascii="Times New Roman" w:eastAsia="Times New Roman" w:hAnsi="Times New Roman"/>
          <w:color w:val="000000"/>
          <w:sz w:val="28"/>
          <w:szCs w:val="28"/>
          <w:lang w:val="en-US" w:eastAsia="ru-RU"/>
        </w:rPr>
        <w:t xml:space="preserve"> </w:t>
      </w:r>
      <w:r w:rsidR="00070CBC">
        <w:rPr>
          <w:rFonts w:ascii="Times New Roman" w:eastAsia="Times New Roman" w:hAnsi="Times New Roman"/>
          <w:color w:val="000000"/>
          <w:sz w:val="28"/>
          <w:szCs w:val="28"/>
          <w:lang w:val="en-US" w:eastAsia="ru-RU"/>
        </w:rPr>
        <w:t>at</w:t>
      </w:r>
      <w:r w:rsidRPr="0006776C">
        <w:rPr>
          <w:rFonts w:ascii="Times New Roman" w:eastAsia="Times New Roman" w:hAnsi="Times New Roman"/>
          <w:color w:val="000000"/>
          <w:sz w:val="28"/>
          <w:szCs w:val="28"/>
          <w:lang w:val="en-US" w:eastAsia="ru-RU"/>
        </w:rPr>
        <w:t xml:space="preserve"> </w:t>
      </w:r>
      <w:r w:rsidR="00070CBC">
        <w:rPr>
          <w:rFonts w:ascii="Times New Roman" w:eastAsia="Times New Roman" w:hAnsi="Times New Roman"/>
          <w:color w:val="000000"/>
          <w:sz w:val="28"/>
          <w:szCs w:val="28"/>
          <w:lang w:val="en-US" w:eastAsia="ru-RU"/>
        </w:rPr>
        <w:t xml:space="preserve">HIV </w:t>
      </w:r>
      <w:r w:rsidRPr="0006776C">
        <w:rPr>
          <w:rFonts w:ascii="Times New Roman" w:eastAsia="Times New Roman" w:hAnsi="Times New Roman"/>
          <w:color w:val="000000"/>
          <w:sz w:val="28"/>
          <w:szCs w:val="28"/>
          <w:lang w:val="en-US" w:eastAsia="ru-RU"/>
        </w:rPr>
        <w:t xml:space="preserve">III-IV clinical stages </w:t>
      </w:r>
      <w:r w:rsidR="00357C70">
        <w:rPr>
          <w:rFonts w:ascii="Times New Roman" w:eastAsia="Times New Roman" w:hAnsi="Times New Roman"/>
          <w:color w:val="000000"/>
          <w:sz w:val="28"/>
          <w:szCs w:val="28"/>
          <w:lang w:val="en-US" w:eastAsia="ru-RU"/>
        </w:rPr>
        <w:t>(r = +</w:t>
      </w:r>
      <w:r w:rsidR="00070CBC">
        <w:rPr>
          <w:rFonts w:ascii="Times New Roman" w:eastAsia="Times New Roman" w:hAnsi="Times New Roman"/>
          <w:color w:val="000000"/>
          <w:sz w:val="28"/>
          <w:szCs w:val="28"/>
          <w:lang w:val="en-US" w:eastAsia="ru-RU"/>
        </w:rPr>
        <w:t>0.92);</w:t>
      </w:r>
      <w:r w:rsidRPr="0006776C">
        <w:rPr>
          <w:rFonts w:ascii="Times New Roman" w:eastAsia="Times New Roman" w:hAnsi="Times New Roman"/>
          <w:color w:val="000000"/>
          <w:sz w:val="28"/>
          <w:szCs w:val="28"/>
          <w:lang w:val="en-US" w:eastAsia="ru-RU"/>
        </w:rPr>
        <w:t xml:space="preserve"> </w:t>
      </w:r>
      <w:r w:rsidR="00070CBC">
        <w:rPr>
          <w:rFonts w:ascii="Times New Roman" w:eastAsia="Times New Roman" w:hAnsi="Times New Roman"/>
          <w:color w:val="000000"/>
          <w:sz w:val="28"/>
          <w:szCs w:val="28"/>
          <w:lang w:val="en-US" w:eastAsia="ru-RU"/>
        </w:rPr>
        <w:t>c</w:t>
      </w:r>
      <w:r w:rsidR="00070CBC" w:rsidRPr="00070CBC">
        <w:rPr>
          <w:rFonts w:ascii="Times New Roman" w:eastAsia="Times New Roman" w:hAnsi="Times New Roman"/>
          <w:color w:val="000000"/>
          <w:sz w:val="28"/>
          <w:szCs w:val="28"/>
          <w:lang w:val="en-US" w:eastAsia="ru-RU"/>
        </w:rPr>
        <w:t xml:space="preserve">overage of HIV-positive individuals with medical care </w:t>
      </w:r>
      <w:r w:rsidR="00357C70">
        <w:rPr>
          <w:rFonts w:ascii="Times New Roman" w:eastAsia="Times New Roman" w:hAnsi="Times New Roman"/>
          <w:color w:val="000000"/>
          <w:sz w:val="28"/>
          <w:szCs w:val="28"/>
          <w:lang w:val="en-US" w:eastAsia="ru-RU"/>
        </w:rPr>
        <w:t>(r = +</w:t>
      </w:r>
      <w:r w:rsidRPr="0006776C">
        <w:rPr>
          <w:rFonts w:ascii="Times New Roman" w:eastAsia="Times New Roman" w:hAnsi="Times New Roman"/>
          <w:color w:val="000000"/>
          <w:sz w:val="28"/>
          <w:szCs w:val="28"/>
          <w:lang w:val="en-US" w:eastAsia="ru-RU"/>
        </w:rPr>
        <w:t>0</w:t>
      </w:r>
      <w:r w:rsidR="00070CBC">
        <w:rPr>
          <w:rFonts w:ascii="Times New Roman" w:eastAsia="Times New Roman" w:hAnsi="Times New Roman"/>
          <w:color w:val="000000"/>
          <w:sz w:val="28"/>
          <w:szCs w:val="28"/>
          <w:lang w:val="en-US" w:eastAsia="ru-RU"/>
        </w:rPr>
        <w:t>.91);</w:t>
      </w:r>
      <w:r w:rsidRPr="0006776C">
        <w:rPr>
          <w:rFonts w:ascii="Times New Roman" w:eastAsia="Times New Roman" w:hAnsi="Times New Roman"/>
          <w:color w:val="000000"/>
          <w:sz w:val="28"/>
          <w:szCs w:val="28"/>
          <w:lang w:val="en-US" w:eastAsia="ru-RU"/>
        </w:rPr>
        <w:t xml:space="preserve"> </w:t>
      </w:r>
      <w:r w:rsidR="00070CBC">
        <w:rPr>
          <w:rFonts w:ascii="Times New Roman" w:eastAsia="Times New Roman" w:hAnsi="Times New Roman"/>
          <w:color w:val="000000"/>
          <w:sz w:val="28"/>
          <w:szCs w:val="28"/>
          <w:lang w:val="en-US" w:eastAsia="ru-RU"/>
        </w:rPr>
        <w:t>s</w:t>
      </w:r>
      <w:r w:rsidR="00070CBC" w:rsidRPr="00070CBC">
        <w:rPr>
          <w:rFonts w:ascii="Times New Roman" w:eastAsia="Times New Roman" w:hAnsi="Times New Roman"/>
          <w:color w:val="000000"/>
          <w:sz w:val="28"/>
          <w:szCs w:val="28"/>
          <w:lang w:val="en-US" w:eastAsia="ru-RU"/>
        </w:rPr>
        <w:t xml:space="preserve">hare of AIDS among HIV-infected people under medical care </w:t>
      </w:r>
      <w:r w:rsidR="00357C70">
        <w:rPr>
          <w:rFonts w:ascii="Times New Roman" w:eastAsia="Times New Roman" w:hAnsi="Times New Roman"/>
          <w:color w:val="000000"/>
          <w:sz w:val="28"/>
          <w:szCs w:val="28"/>
          <w:lang w:val="en-US" w:eastAsia="ru-RU"/>
        </w:rPr>
        <w:t>(r = +</w:t>
      </w:r>
      <w:r w:rsidR="00070CBC">
        <w:rPr>
          <w:rFonts w:ascii="Times New Roman" w:eastAsia="Times New Roman" w:hAnsi="Times New Roman"/>
          <w:color w:val="000000"/>
          <w:sz w:val="28"/>
          <w:szCs w:val="28"/>
          <w:lang w:val="en-US" w:eastAsia="ru-RU"/>
        </w:rPr>
        <w:t>0.90);</w:t>
      </w:r>
      <w:r w:rsidRPr="0006776C">
        <w:rPr>
          <w:rFonts w:ascii="Times New Roman" w:eastAsia="Times New Roman" w:hAnsi="Times New Roman"/>
          <w:color w:val="000000"/>
          <w:sz w:val="28"/>
          <w:szCs w:val="28"/>
          <w:lang w:val="en-US" w:eastAsia="ru-RU"/>
        </w:rPr>
        <w:t xml:space="preserve"> mortality from </w:t>
      </w:r>
      <w:r w:rsidR="00070CBC">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 xml:space="preserve">HIV </w:t>
      </w:r>
      <w:r w:rsidR="00070CBC" w:rsidRPr="0006776C">
        <w:rPr>
          <w:rFonts w:ascii="Times New Roman" w:eastAsia="Times New Roman" w:hAnsi="Times New Roman"/>
          <w:color w:val="000000"/>
          <w:sz w:val="28"/>
          <w:szCs w:val="28"/>
          <w:lang w:val="en-US" w:eastAsia="ru-RU"/>
        </w:rPr>
        <w:t xml:space="preserve">co-infection </w:t>
      </w:r>
      <w:r w:rsidR="00357C70">
        <w:rPr>
          <w:rFonts w:ascii="Times New Roman" w:eastAsia="Times New Roman" w:hAnsi="Times New Roman"/>
          <w:color w:val="000000"/>
          <w:sz w:val="28"/>
          <w:szCs w:val="28"/>
          <w:lang w:val="en-US" w:eastAsia="ru-RU"/>
        </w:rPr>
        <w:t>(r = +</w:t>
      </w:r>
      <w:r w:rsidR="00070CBC">
        <w:rPr>
          <w:rFonts w:ascii="Times New Roman" w:eastAsia="Times New Roman" w:hAnsi="Times New Roman"/>
          <w:color w:val="000000"/>
          <w:sz w:val="28"/>
          <w:szCs w:val="28"/>
          <w:lang w:val="en-US" w:eastAsia="ru-RU"/>
        </w:rPr>
        <w:t>0.</w:t>
      </w:r>
      <w:r w:rsidRPr="0006776C">
        <w:rPr>
          <w:rFonts w:ascii="Times New Roman" w:eastAsia="Times New Roman" w:hAnsi="Times New Roman"/>
          <w:color w:val="000000"/>
          <w:sz w:val="28"/>
          <w:szCs w:val="28"/>
          <w:lang w:val="en-US" w:eastAsia="ru-RU"/>
        </w:rPr>
        <w:t>85).</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lastRenderedPageBreak/>
        <w:t xml:space="preserve">The degree of change in the value </w:t>
      </w:r>
      <w:r w:rsidR="006757F1">
        <w:rPr>
          <w:rFonts w:ascii="Times New Roman" w:eastAsia="Times New Roman" w:hAnsi="Times New Roman"/>
          <w:color w:val="000000"/>
          <w:sz w:val="28"/>
          <w:szCs w:val="28"/>
          <w:lang w:val="en-US" w:eastAsia="ru-RU"/>
        </w:rPr>
        <w:t>due to a</w:t>
      </w:r>
      <w:r w:rsidRPr="0006776C">
        <w:rPr>
          <w:rFonts w:ascii="Times New Roman" w:eastAsia="Times New Roman" w:hAnsi="Times New Roman"/>
          <w:color w:val="000000"/>
          <w:sz w:val="28"/>
          <w:szCs w:val="28"/>
          <w:lang w:val="en-US" w:eastAsia="ru-RU"/>
        </w:rPr>
        <w:t xml:space="preserve"> corresponding change in </w:t>
      </w:r>
      <w:r w:rsidR="006757F1">
        <w:rPr>
          <w:rFonts w:ascii="Times New Roman" w:eastAsia="Times New Roman" w:hAnsi="Times New Roman"/>
          <w:color w:val="000000"/>
          <w:sz w:val="28"/>
          <w:szCs w:val="28"/>
          <w:lang w:val="en-US" w:eastAsia="ru-RU"/>
        </w:rPr>
        <w:t>another value</w:t>
      </w:r>
      <w:r w:rsidRPr="0006776C">
        <w:rPr>
          <w:rFonts w:ascii="Times New Roman" w:eastAsia="Times New Roman" w:hAnsi="Times New Roman"/>
          <w:color w:val="000000"/>
          <w:sz w:val="28"/>
          <w:szCs w:val="28"/>
          <w:lang w:val="en-US" w:eastAsia="ru-RU"/>
        </w:rPr>
        <w:t xml:space="preserve"> </w:t>
      </w:r>
      <w:r w:rsidR="006757F1">
        <w:rPr>
          <w:rFonts w:ascii="Times New Roman" w:eastAsia="Times New Roman" w:hAnsi="Times New Roman"/>
          <w:color w:val="000000"/>
          <w:sz w:val="28"/>
          <w:szCs w:val="28"/>
          <w:lang w:val="en-US" w:eastAsia="ru-RU"/>
        </w:rPr>
        <w:t xml:space="preserve">is </w:t>
      </w:r>
      <w:r w:rsidRPr="0006776C">
        <w:rPr>
          <w:rFonts w:ascii="Times New Roman" w:eastAsia="Times New Roman" w:hAnsi="Times New Roman"/>
          <w:color w:val="000000"/>
          <w:sz w:val="28"/>
          <w:szCs w:val="28"/>
          <w:lang w:val="en-US" w:eastAsia="ru-RU"/>
        </w:rPr>
        <w:t xml:space="preserve">measured </w:t>
      </w:r>
      <w:r w:rsidR="006757F1">
        <w:rPr>
          <w:rFonts w:ascii="Times New Roman" w:eastAsia="Times New Roman" w:hAnsi="Times New Roman"/>
          <w:color w:val="000000"/>
          <w:sz w:val="28"/>
          <w:szCs w:val="28"/>
          <w:lang w:val="en-US" w:eastAsia="ru-RU"/>
        </w:rPr>
        <w:t>by regression coefficient (Rx/</w:t>
      </w:r>
      <w:r w:rsidRPr="0006776C">
        <w:rPr>
          <w:rFonts w:ascii="Times New Roman" w:eastAsia="Times New Roman" w:hAnsi="Times New Roman"/>
          <w:color w:val="000000"/>
          <w:sz w:val="28"/>
          <w:szCs w:val="28"/>
          <w:lang w:val="en-US" w:eastAsia="ru-RU"/>
        </w:rPr>
        <w:t>y).</w:t>
      </w:r>
    </w:p>
    <w:p w:rsidR="0006776C" w:rsidRPr="0006776C" w:rsidRDefault="006757F1"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Regression coefficient of</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x value – “mortality from AIDS”</w:t>
      </w:r>
      <w:r w:rsidR="0006776C" w:rsidRPr="0006776C">
        <w:rPr>
          <w:rFonts w:ascii="Times New Roman" w:eastAsia="Times New Roman" w:hAnsi="Times New Roman"/>
          <w:color w:val="000000"/>
          <w:sz w:val="28"/>
          <w:szCs w:val="28"/>
          <w:lang w:val="en-US" w:eastAsia="ru-RU"/>
        </w:rPr>
        <w:t xml:space="preserve"> to </w:t>
      </w:r>
      <w:r>
        <w:rPr>
          <w:rFonts w:ascii="Times New Roman" w:eastAsia="Times New Roman" w:hAnsi="Times New Roman"/>
          <w:color w:val="000000"/>
          <w:sz w:val="28"/>
          <w:szCs w:val="28"/>
          <w:lang w:val="en-US" w:eastAsia="ru-RU"/>
        </w:rPr>
        <w:t>y</w:t>
      </w:r>
      <w:r w:rsidR="0006776C" w:rsidRPr="0006776C">
        <w:rPr>
          <w:rFonts w:ascii="Times New Roman" w:eastAsia="Times New Roman" w:hAnsi="Times New Roman"/>
          <w:color w:val="000000"/>
          <w:vertAlign w:val="subscript"/>
          <w:lang w:val="en-US" w:eastAsia="ru-RU"/>
        </w:rPr>
        <w:t>2</w:t>
      </w:r>
      <w:r>
        <w:rPr>
          <w:rFonts w:ascii="Times New Roman" w:eastAsia="Times New Roman" w:hAnsi="Times New Roman"/>
          <w:color w:val="000000"/>
          <w:sz w:val="28"/>
          <w:szCs w:val="28"/>
          <w:lang w:val="en-US" w:eastAsia="ru-RU"/>
        </w:rPr>
        <w:t> – “</w:t>
      </w:r>
      <w:r w:rsidR="0006776C" w:rsidRPr="0006776C">
        <w:rPr>
          <w:rFonts w:ascii="Times New Roman" w:eastAsia="Times New Roman" w:hAnsi="Times New Roman"/>
          <w:color w:val="000000"/>
          <w:sz w:val="28"/>
          <w:szCs w:val="28"/>
          <w:lang w:val="en-US" w:eastAsia="ru-RU"/>
        </w:rPr>
        <w:t>coverage of HIV-positive</w:t>
      </w:r>
      <w:r>
        <w:rPr>
          <w:rFonts w:ascii="Times New Roman" w:eastAsia="Times New Roman" w:hAnsi="Times New Roman"/>
          <w:color w:val="000000"/>
          <w:sz w:val="28"/>
          <w:szCs w:val="28"/>
          <w:lang w:val="en-US" w:eastAsia="ru-RU"/>
        </w:rPr>
        <w:t xml:space="preserve"> individuals with</w:t>
      </w:r>
      <w:r w:rsidR="0006776C" w:rsidRPr="0006776C">
        <w:rPr>
          <w:rFonts w:ascii="Times New Roman" w:eastAsia="Times New Roman" w:hAnsi="Times New Roman"/>
          <w:color w:val="000000"/>
          <w:sz w:val="28"/>
          <w:szCs w:val="28"/>
          <w:lang w:val="en-US" w:eastAsia="ru-RU"/>
        </w:rPr>
        <w:t xml:space="preserve"> medical </w:t>
      </w:r>
      <w:r>
        <w:rPr>
          <w:rFonts w:ascii="Times New Roman" w:eastAsia="Times New Roman" w:hAnsi="Times New Roman"/>
          <w:color w:val="000000"/>
          <w:sz w:val="28"/>
          <w:szCs w:val="28"/>
          <w:lang w:val="en-US" w:eastAsia="ru-RU"/>
        </w:rPr>
        <w:t>care”</w:t>
      </w:r>
      <w:r w:rsidR="0006776C" w:rsidRPr="0006776C">
        <w:rPr>
          <w:rFonts w:ascii="Times New Roman" w:eastAsia="Times New Roman" w:hAnsi="Times New Roman"/>
          <w:color w:val="000000"/>
          <w:sz w:val="28"/>
          <w:szCs w:val="28"/>
          <w:lang w:val="en-US" w:eastAsia="ru-RU"/>
        </w:rPr>
        <w:t xml:space="preserve"> was 0.19, i</w:t>
      </w:r>
      <w:r>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e</w:t>
      </w:r>
      <w:r>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 xml:space="preserve"> by changing the </w:t>
      </w:r>
      <w:r>
        <w:rPr>
          <w:rFonts w:ascii="Times New Roman" w:eastAsia="Times New Roman" w:hAnsi="Times New Roman"/>
          <w:color w:val="000000"/>
          <w:sz w:val="28"/>
          <w:szCs w:val="28"/>
          <w:lang w:val="en-US" w:eastAsia="ru-RU"/>
        </w:rPr>
        <w:t>value</w:t>
      </w:r>
      <w:r w:rsidR="0006776C" w:rsidRPr="0006776C">
        <w:rPr>
          <w:rFonts w:ascii="Times New Roman" w:eastAsia="Times New Roman" w:hAnsi="Times New Roman"/>
          <w:color w:val="000000"/>
          <w:sz w:val="28"/>
          <w:szCs w:val="28"/>
          <w:lang w:val="en-US" w:eastAsia="ru-RU"/>
        </w:rPr>
        <w:t xml:space="preserve"> of </w:t>
      </w:r>
      <w:r>
        <w:rPr>
          <w:rFonts w:ascii="Times New Roman" w:eastAsia="Times New Roman" w:hAnsi="Times New Roman"/>
          <w:color w:val="000000"/>
          <w:sz w:val="28"/>
          <w:szCs w:val="28"/>
          <w:lang w:val="en-US" w:eastAsia="ru-RU"/>
        </w:rPr>
        <w:t>y</w:t>
      </w:r>
      <w:r w:rsidR="0006776C" w:rsidRPr="0006776C">
        <w:rPr>
          <w:rFonts w:ascii="Times New Roman" w:eastAsia="Times New Roman" w:hAnsi="Times New Roman"/>
          <w:color w:val="000000"/>
          <w:vertAlign w:val="subscript"/>
          <w:lang w:val="en-US" w:eastAsia="ru-RU"/>
        </w:rPr>
        <w:t>2</w:t>
      </w:r>
      <w:r w:rsidR="0006776C" w:rsidRPr="0006776C">
        <w:rPr>
          <w:rFonts w:ascii="Times New Roman" w:eastAsia="Times New Roman" w:hAnsi="Times New Roman"/>
          <w:color w:val="000000"/>
          <w:sz w:val="28"/>
          <w:szCs w:val="28"/>
          <w:lang w:val="en-US" w:eastAsia="ru-RU"/>
        </w:rPr>
        <w:t> </w:t>
      </w:r>
      <w:r>
        <w:rPr>
          <w:rFonts w:ascii="Times New Roman" w:eastAsia="Times New Roman" w:hAnsi="Times New Roman"/>
          <w:color w:val="000000"/>
          <w:sz w:val="28"/>
          <w:szCs w:val="28"/>
          <w:lang w:val="en-US" w:eastAsia="ru-RU"/>
        </w:rPr>
        <w:t>for</w:t>
      </w:r>
      <w:r w:rsidR="0006776C" w:rsidRPr="0006776C">
        <w:rPr>
          <w:rFonts w:ascii="Times New Roman" w:eastAsia="Times New Roman" w:hAnsi="Times New Roman"/>
          <w:color w:val="000000"/>
          <w:sz w:val="28"/>
          <w:szCs w:val="28"/>
          <w:lang w:val="en-US" w:eastAsia="ru-RU"/>
        </w:rPr>
        <w:t xml:space="preserve"> 1, the </w:t>
      </w:r>
      <w:r>
        <w:rPr>
          <w:rFonts w:ascii="Times New Roman" w:eastAsia="Times New Roman" w:hAnsi="Times New Roman"/>
          <w:color w:val="000000"/>
          <w:sz w:val="28"/>
          <w:szCs w:val="28"/>
          <w:lang w:val="en-US" w:eastAsia="ru-RU"/>
        </w:rPr>
        <w:t>x value</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will change for</w:t>
      </w:r>
      <w:r w:rsidR="0006776C" w:rsidRPr="0006776C">
        <w:rPr>
          <w:rFonts w:ascii="Times New Roman" w:eastAsia="Times New Roman" w:hAnsi="Times New Roman"/>
          <w:color w:val="000000"/>
          <w:sz w:val="28"/>
          <w:szCs w:val="28"/>
          <w:lang w:val="en-US" w:eastAsia="ru-RU"/>
        </w:rPr>
        <w:t xml:space="preserve"> 0.19 </w:t>
      </w:r>
      <w:r>
        <w:rPr>
          <w:rFonts w:ascii="Times New Roman" w:eastAsia="Times New Roman" w:hAnsi="Times New Roman"/>
          <w:color w:val="000000"/>
          <w:sz w:val="28"/>
          <w:szCs w:val="28"/>
          <w:lang w:val="en-US" w:eastAsia="ru-RU"/>
        </w:rPr>
        <w:t>per</w:t>
      </w:r>
      <w:r w:rsidR="0006776C" w:rsidRPr="0006776C">
        <w:rPr>
          <w:rFonts w:ascii="Times New Roman" w:eastAsia="Times New Roman" w:hAnsi="Times New Roman"/>
          <w:color w:val="000000"/>
          <w:sz w:val="28"/>
          <w:szCs w:val="28"/>
          <w:lang w:val="en-US" w:eastAsia="ru-RU"/>
        </w:rPr>
        <w:t xml:space="preserve"> 100</w:t>
      </w:r>
      <w:r>
        <w:rPr>
          <w:rFonts w:ascii="Times New Roman" w:eastAsia="Times New Roman" w:hAnsi="Times New Roman"/>
          <w:color w:val="000000"/>
          <w:sz w:val="28"/>
          <w:szCs w:val="28"/>
          <w:lang w:val="en-US" w:eastAsia="ru-RU"/>
        </w:rPr>
        <w:t xml:space="preserve">,000 </w:t>
      </w:r>
      <w:proofErr w:type="gramStart"/>
      <w:r>
        <w:rPr>
          <w:rFonts w:ascii="Times New Roman" w:eastAsia="Times New Roman" w:hAnsi="Times New Roman"/>
          <w:color w:val="000000"/>
          <w:sz w:val="28"/>
          <w:szCs w:val="28"/>
          <w:lang w:val="en-US" w:eastAsia="ru-RU"/>
        </w:rPr>
        <w:t>population</w:t>
      </w:r>
      <w:proofErr w:type="gramEnd"/>
      <w:r w:rsidR="0006776C" w:rsidRPr="0006776C">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w:t>
      </w:r>
      <w:r w:rsidR="0006776C" w:rsidRPr="0006776C">
        <w:rPr>
          <w:rFonts w:ascii="Times New Roman" w:eastAsia="Times New Roman" w:hAnsi="Times New Roman"/>
          <w:color w:val="000000"/>
          <w:sz w:val="28"/>
          <w:szCs w:val="28"/>
          <w:lang w:val="en-US" w:eastAsia="ru-RU"/>
        </w:rPr>
        <w:t>For example, if coverage of HIV-positive</w:t>
      </w:r>
      <w:r>
        <w:rPr>
          <w:rFonts w:ascii="Times New Roman" w:eastAsia="Times New Roman" w:hAnsi="Times New Roman"/>
          <w:color w:val="000000"/>
          <w:sz w:val="28"/>
          <w:szCs w:val="28"/>
          <w:lang w:val="en-US" w:eastAsia="ru-RU"/>
        </w:rPr>
        <w:t xml:space="preserve"> with medical care is </w:t>
      </w:r>
      <w:r w:rsidR="0006776C" w:rsidRPr="0006776C">
        <w:rPr>
          <w:rFonts w:ascii="Times New Roman" w:eastAsia="Times New Roman" w:hAnsi="Times New Roman"/>
          <w:color w:val="000000"/>
          <w:sz w:val="28"/>
          <w:szCs w:val="28"/>
          <w:lang w:val="en-US" w:eastAsia="ru-RU"/>
        </w:rPr>
        <w:t>80%, the mortality rate from AIDS will reach 10.8 per 10</w:t>
      </w:r>
      <w:r>
        <w:rPr>
          <w:rFonts w:ascii="Times New Roman" w:eastAsia="Times New Roman" w:hAnsi="Times New Roman"/>
          <w:color w:val="000000"/>
          <w:sz w:val="28"/>
          <w:szCs w:val="28"/>
          <w:lang w:val="en-US" w:eastAsia="ru-RU"/>
        </w:rPr>
        <w:t>0,000 p</w:t>
      </w:r>
      <w:r w:rsidR="0006776C" w:rsidRPr="0006776C">
        <w:rPr>
          <w:rFonts w:ascii="Times New Roman" w:eastAsia="Times New Roman" w:hAnsi="Times New Roman"/>
          <w:color w:val="000000"/>
          <w:sz w:val="28"/>
          <w:szCs w:val="28"/>
          <w:lang w:val="en-US" w:eastAsia="ru-RU"/>
        </w:rPr>
        <w:t xml:space="preserve">opulation, </w:t>
      </w:r>
      <w:r>
        <w:rPr>
          <w:rFonts w:ascii="Times New Roman" w:eastAsia="Times New Roman" w:hAnsi="Times New Roman"/>
          <w:color w:val="000000"/>
          <w:sz w:val="28"/>
          <w:szCs w:val="28"/>
          <w:lang w:val="en-US" w:eastAsia="ru-RU"/>
        </w:rPr>
        <w:t>if</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90% </w:t>
      </w:r>
      <w:r w:rsidR="0006776C" w:rsidRPr="0006776C">
        <w:rPr>
          <w:rFonts w:ascii="Times New Roman" w:eastAsia="Times New Roman" w:hAnsi="Times New Roman"/>
          <w:color w:val="000000"/>
          <w:sz w:val="28"/>
          <w:szCs w:val="28"/>
          <w:lang w:val="en-US" w:eastAsia="ru-RU"/>
        </w:rPr>
        <w:t xml:space="preserve">coverage </w:t>
      </w:r>
      <w:r>
        <w:rPr>
          <w:rFonts w:ascii="Times New Roman" w:eastAsia="Times New Roman" w:hAnsi="Times New Roman"/>
          <w:color w:val="000000"/>
          <w:sz w:val="28"/>
          <w:szCs w:val="28"/>
          <w:lang w:val="en-US" w:eastAsia="ru-RU"/>
        </w:rPr>
        <w:t>–</w:t>
      </w:r>
      <w:r w:rsidR="0006776C" w:rsidRPr="0006776C">
        <w:rPr>
          <w:rFonts w:ascii="Times New Roman" w:eastAsia="Times New Roman" w:hAnsi="Times New Roman"/>
          <w:color w:val="000000"/>
          <w:sz w:val="28"/>
          <w:szCs w:val="28"/>
          <w:lang w:val="en-US" w:eastAsia="ru-RU"/>
        </w:rPr>
        <w:t xml:space="preserve"> 12.7 per 100</w:t>
      </w:r>
      <w:r>
        <w:rPr>
          <w:rFonts w:ascii="Times New Roman" w:eastAsia="Times New Roman" w:hAnsi="Times New Roman"/>
          <w:color w:val="000000"/>
          <w:sz w:val="28"/>
          <w:szCs w:val="28"/>
          <w:lang w:val="en-US" w:eastAsia="ru-RU"/>
        </w:rPr>
        <w:t>,000</w:t>
      </w:r>
      <w:r w:rsidR="0006776C" w:rsidRPr="0006776C">
        <w:rPr>
          <w:rFonts w:ascii="Times New Roman" w:eastAsia="Times New Roman" w:hAnsi="Times New Roman"/>
          <w:color w:val="000000"/>
          <w:sz w:val="28"/>
          <w:szCs w:val="28"/>
          <w:lang w:val="en-US" w:eastAsia="ru-RU"/>
        </w:rPr>
        <w:t>.</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Given that </w:t>
      </w:r>
      <w:r w:rsidR="00B90DCC">
        <w:rPr>
          <w:rFonts w:ascii="Times New Roman" w:eastAsia="Times New Roman" w:hAnsi="Times New Roman"/>
          <w:color w:val="000000"/>
          <w:sz w:val="28"/>
          <w:szCs w:val="28"/>
          <w:lang w:val="en-US" w:eastAsia="ru-RU"/>
        </w:rPr>
        <w:t>share</w:t>
      </w:r>
      <w:r w:rsidRPr="0006776C">
        <w:rPr>
          <w:rFonts w:ascii="Times New Roman" w:eastAsia="Times New Roman" w:hAnsi="Times New Roman"/>
          <w:color w:val="000000"/>
          <w:sz w:val="28"/>
          <w:szCs w:val="28"/>
          <w:lang w:val="en-US" w:eastAsia="ru-RU"/>
        </w:rPr>
        <w:t xml:space="preserve"> of </w:t>
      </w:r>
      <w:r w:rsidR="00B90DCC">
        <w:rPr>
          <w:rFonts w:ascii="Times New Roman" w:eastAsia="Times New Roman" w:hAnsi="Times New Roman"/>
          <w:color w:val="000000"/>
          <w:sz w:val="28"/>
          <w:szCs w:val="28"/>
          <w:lang w:val="en-US" w:eastAsia="ru-RU"/>
        </w:rPr>
        <w:t>people taken</w:t>
      </w:r>
      <w:r w:rsidRPr="0006776C">
        <w:rPr>
          <w:rFonts w:ascii="Times New Roman" w:eastAsia="Times New Roman" w:hAnsi="Times New Roman"/>
          <w:color w:val="000000"/>
          <w:sz w:val="28"/>
          <w:szCs w:val="28"/>
          <w:lang w:val="en-US" w:eastAsia="ru-RU"/>
        </w:rPr>
        <w:t xml:space="preserve"> under medical </w:t>
      </w:r>
      <w:r w:rsidR="00B90DCC">
        <w:rPr>
          <w:rFonts w:ascii="Times New Roman" w:eastAsia="Times New Roman" w:hAnsi="Times New Roman"/>
          <w:color w:val="000000"/>
          <w:sz w:val="28"/>
          <w:szCs w:val="28"/>
          <w:lang w:val="en-US" w:eastAsia="ru-RU"/>
        </w:rPr>
        <w:t>care</w:t>
      </w:r>
      <w:r w:rsidRPr="0006776C">
        <w:rPr>
          <w:rFonts w:ascii="Times New Roman" w:eastAsia="Times New Roman" w:hAnsi="Times New Roman"/>
          <w:color w:val="000000"/>
          <w:sz w:val="28"/>
          <w:szCs w:val="28"/>
          <w:lang w:val="en-US" w:eastAsia="ru-RU"/>
        </w:rPr>
        <w:t xml:space="preserve"> </w:t>
      </w:r>
      <w:r w:rsidR="00B90DCC">
        <w:rPr>
          <w:rFonts w:ascii="Times New Roman" w:eastAsia="Times New Roman" w:hAnsi="Times New Roman"/>
          <w:color w:val="000000"/>
          <w:sz w:val="28"/>
          <w:szCs w:val="28"/>
          <w:lang w:val="en-US" w:eastAsia="ru-RU"/>
        </w:rPr>
        <w:t>at HIV</w:t>
      </w:r>
      <w:r w:rsidRPr="0006776C">
        <w:rPr>
          <w:rFonts w:ascii="Times New Roman" w:eastAsia="Times New Roman" w:hAnsi="Times New Roman"/>
          <w:color w:val="000000"/>
          <w:sz w:val="28"/>
          <w:szCs w:val="28"/>
          <w:lang w:val="en-US" w:eastAsia="ru-RU"/>
        </w:rPr>
        <w:t xml:space="preserve"> III-IV clinical stage</w:t>
      </w:r>
      <w:r w:rsidRPr="0006776C">
        <w:rPr>
          <w:rFonts w:ascii="Times New Roman" w:eastAsia="Times New Roman" w:hAnsi="Times New Roman"/>
          <w:color w:val="000000"/>
          <w:vertAlign w:val="subscript"/>
          <w:lang w:val="en-US" w:eastAsia="ru-RU"/>
        </w:rPr>
        <w:t>(</w:t>
      </w:r>
      <w:r w:rsidR="00B90DCC">
        <w:rPr>
          <w:rFonts w:ascii="Times New Roman" w:eastAsia="Times New Roman" w:hAnsi="Times New Roman"/>
          <w:color w:val="000000"/>
          <w:vertAlign w:val="subscript"/>
          <w:lang w:val="en-US" w:eastAsia="ru-RU"/>
        </w:rPr>
        <w:t xml:space="preserve">y3) </w:t>
      </w:r>
      <w:r w:rsidRPr="0006776C">
        <w:rPr>
          <w:rFonts w:ascii="Times New Roman" w:eastAsia="Times New Roman" w:hAnsi="Times New Roman"/>
          <w:color w:val="000000"/>
          <w:sz w:val="28"/>
          <w:szCs w:val="28"/>
          <w:lang w:val="en-US" w:eastAsia="ru-RU"/>
        </w:rPr>
        <w:t>is 50%, the mortality rate from AIDS will be 9.7 per 100</w:t>
      </w:r>
      <w:r w:rsidR="00B90DCC">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xml:space="preserve">, if </w:t>
      </w:r>
      <w:r w:rsidR="00A766CE">
        <w:rPr>
          <w:rFonts w:ascii="Times New Roman" w:eastAsia="Times New Roman" w:hAnsi="Times New Roman"/>
          <w:color w:val="000000"/>
          <w:sz w:val="28"/>
          <w:szCs w:val="28"/>
          <w:lang w:val="en-US" w:eastAsia="ru-RU"/>
        </w:rPr>
        <w:t>indicator</w:t>
      </w:r>
      <w:r w:rsidRPr="0006776C">
        <w:rPr>
          <w:rFonts w:ascii="Times New Roman" w:eastAsia="Times New Roman" w:hAnsi="Times New Roman"/>
          <w:color w:val="000000"/>
          <w:sz w:val="28"/>
          <w:szCs w:val="28"/>
          <w:lang w:val="en-US" w:eastAsia="ru-RU"/>
        </w:rPr>
        <w:t> </w:t>
      </w:r>
      <w:r w:rsidR="00A766CE">
        <w:rPr>
          <w:rFonts w:ascii="Times New Roman" w:eastAsia="Times New Roman" w:hAnsi="Times New Roman"/>
          <w:color w:val="000000"/>
          <w:sz w:val="28"/>
          <w:szCs w:val="28"/>
          <w:lang w:val="en-US" w:eastAsia="ru-RU"/>
        </w:rPr>
        <w:t>y</w:t>
      </w:r>
      <w:r w:rsidRPr="0006776C">
        <w:rPr>
          <w:rFonts w:ascii="Times New Roman" w:eastAsia="Times New Roman" w:hAnsi="Times New Roman"/>
          <w:color w:val="000000"/>
          <w:vertAlign w:val="subscript"/>
          <w:lang w:val="en-US" w:eastAsia="ru-RU"/>
        </w:rPr>
        <w:t>3</w:t>
      </w:r>
      <w:r w:rsidRPr="0006776C">
        <w:rPr>
          <w:rFonts w:ascii="Times New Roman" w:eastAsia="Times New Roman" w:hAnsi="Times New Roman"/>
          <w:color w:val="000000"/>
          <w:sz w:val="28"/>
          <w:szCs w:val="28"/>
          <w:lang w:val="en-US" w:eastAsia="ru-RU"/>
        </w:rPr>
        <w:t> </w:t>
      </w:r>
      <w:r w:rsidR="00A766CE">
        <w:rPr>
          <w:rFonts w:ascii="Times New Roman" w:eastAsia="Times New Roman" w:hAnsi="Times New Roman"/>
          <w:color w:val="000000"/>
          <w:sz w:val="28"/>
          <w:szCs w:val="28"/>
          <w:lang w:val="en-US" w:eastAsia="ru-RU"/>
        </w:rPr>
        <w:t>is</w:t>
      </w:r>
      <w:r w:rsidRPr="0006776C">
        <w:rPr>
          <w:rFonts w:ascii="Times New Roman" w:eastAsia="Times New Roman" w:hAnsi="Times New Roman"/>
          <w:color w:val="000000"/>
          <w:sz w:val="28"/>
          <w:szCs w:val="28"/>
          <w:lang w:val="en-US" w:eastAsia="ru-RU"/>
        </w:rPr>
        <w:t xml:space="preserve"> 60%, the mortality rate from AIDS equal</w:t>
      </w:r>
      <w:r w:rsidR="00A766CE">
        <w:rPr>
          <w:rFonts w:ascii="Times New Roman" w:eastAsia="Times New Roman" w:hAnsi="Times New Roman"/>
          <w:color w:val="000000"/>
          <w:sz w:val="28"/>
          <w:szCs w:val="28"/>
          <w:lang w:val="en-US" w:eastAsia="ru-RU"/>
        </w:rPr>
        <w:t xml:space="preserve">s </w:t>
      </w:r>
      <w:r w:rsidRPr="0006776C">
        <w:rPr>
          <w:rFonts w:ascii="Times New Roman" w:eastAsia="Times New Roman" w:hAnsi="Times New Roman"/>
          <w:color w:val="000000"/>
          <w:sz w:val="28"/>
          <w:szCs w:val="28"/>
          <w:lang w:val="en-US" w:eastAsia="ru-RU"/>
        </w:rPr>
        <w:t>11.9 per 100</w:t>
      </w:r>
      <w:r w:rsidR="00A766CE">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70% - 14.2 per 100</w:t>
      </w:r>
      <w:r w:rsidR="00A766CE">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However, if reducing the proportion of people </w:t>
      </w:r>
      <w:r w:rsidR="00A766CE">
        <w:rPr>
          <w:rFonts w:ascii="Times New Roman" w:eastAsia="Times New Roman" w:hAnsi="Times New Roman"/>
          <w:color w:val="000000"/>
          <w:sz w:val="28"/>
          <w:szCs w:val="28"/>
          <w:lang w:val="en-US" w:eastAsia="ru-RU"/>
        </w:rPr>
        <w:t>at HIV</w:t>
      </w:r>
      <w:r w:rsidRPr="0006776C">
        <w:rPr>
          <w:rFonts w:ascii="Times New Roman" w:eastAsia="Times New Roman" w:hAnsi="Times New Roman"/>
          <w:color w:val="000000"/>
          <w:sz w:val="28"/>
          <w:szCs w:val="28"/>
          <w:lang w:val="en-US" w:eastAsia="ru-RU"/>
        </w:rPr>
        <w:t xml:space="preserve"> III-IV clinical stage</w:t>
      </w:r>
      <w:r w:rsidR="00A766CE">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by 30%, AIDS mortality will fall to 5.2 per 100</w:t>
      </w:r>
      <w:r w:rsidR="00A766CE">
        <w:rPr>
          <w:rFonts w:ascii="Times New Roman" w:eastAsia="Times New Roman" w:hAnsi="Times New Roman"/>
          <w:color w:val="000000"/>
          <w:sz w:val="28"/>
          <w:szCs w:val="28"/>
          <w:lang w:val="en-US" w:eastAsia="ru-RU"/>
        </w:rPr>
        <w:t xml:space="preserve">,000, </w:t>
      </w:r>
      <w:r w:rsidRPr="0006776C">
        <w:rPr>
          <w:rFonts w:ascii="Times New Roman" w:eastAsia="Times New Roman" w:hAnsi="Times New Roman"/>
          <w:color w:val="000000"/>
          <w:sz w:val="28"/>
          <w:szCs w:val="28"/>
          <w:lang w:val="en-US" w:eastAsia="ru-RU"/>
        </w:rPr>
        <w:t>at</w:t>
      </w:r>
      <w:r w:rsidR="00A766CE">
        <w:rPr>
          <w:rFonts w:ascii="Times New Roman" w:eastAsia="Times New Roman" w:hAnsi="Times New Roman"/>
          <w:color w:val="000000"/>
          <w:sz w:val="28"/>
          <w:szCs w:val="28"/>
          <w:lang w:val="en-US" w:eastAsia="ru-RU"/>
        </w:rPr>
        <w:t xml:space="preserve"> indicator</w:t>
      </w:r>
      <w:r w:rsidRPr="0006776C">
        <w:rPr>
          <w:rFonts w:ascii="Times New Roman" w:eastAsia="Times New Roman" w:hAnsi="Times New Roman"/>
          <w:color w:val="000000"/>
          <w:sz w:val="28"/>
          <w:szCs w:val="28"/>
          <w:lang w:val="en-US" w:eastAsia="ru-RU"/>
        </w:rPr>
        <w:t xml:space="preserve"> level </w:t>
      </w:r>
      <w:r w:rsidR="00A766CE">
        <w:rPr>
          <w:rFonts w:ascii="Times New Roman" w:eastAsia="Times New Roman" w:hAnsi="Times New Roman"/>
          <w:color w:val="000000"/>
          <w:sz w:val="28"/>
          <w:szCs w:val="28"/>
          <w:lang w:val="en-US" w:eastAsia="ru-RU"/>
        </w:rPr>
        <w:t>y</w:t>
      </w:r>
      <w:r w:rsidRPr="0006776C">
        <w:rPr>
          <w:rFonts w:ascii="Times New Roman" w:eastAsia="Times New Roman" w:hAnsi="Times New Roman"/>
          <w:color w:val="000000"/>
          <w:vertAlign w:val="subscript"/>
          <w:lang w:val="en-US" w:eastAsia="ru-RU"/>
        </w:rPr>
        <w:t>3</w:t>
      </w:r>
      <w:r w:rsidRPr="0006776C">
        <w:rPr>
          <w:rFonts w:ascii="Times New Roman" w:eastAsia="Times New Roman" w:hAnsi="Times New Roman"/>
          <w:color w:val="000000"/>
          <w:sz w:val="28"/>
          <w:szCs w:val="28"/>
          <w:lang w:val="en-US" w:eastAsia="ru-RU"/>
        </w:rPr>
        <w:t xml:space="preserve"> = 20% </w:t>
      </w:r>
      <w:r w:rsidR="00A766CE">
        <w:rPr>
          <w:rFonts w:ascii="Times New Roman" w:eastAsia="Times New Roman" w:hAnsi="Times New Roman"/>
          <w:color w:val="000000"/>
          <w:sz w:val="28"/>
          <w:szCs w:val="28"/>
          <w:lang w:val="en-US" w:eastAsia="ru-RU"/>
        </w:rPr>
        <w:t xml:space="preserve"> – </w:t>
      </w:r>
      <w:r w:rsidRPr="0006776C">
        <w:rPr>
          <w:rFonts w:ascii="Times New Roman" w:eastAsia="Times New Roman" w:hAnsi="Times New Roman"/>
          <w:color w:val="000000"/>
          <w:sz w:val="28"/>
          <w:szCs w:val="28"/>
          <w:lang w:val="en-US" w:eastAsia="ru-RU"/>
        </w:rPr>
        <w:t xml:space="preserve"> up</w:t>
      </w:r>
      <w:r w:rsidR="00A766CE">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 to 2.9 </w:t>
      </w:r>
      <w:r w:rsidR="00A766CE">
        <w:rPr>
          <w:rFonts w:ascii="Times New Roman" w:eastAsia="Times New Roman" w:hAnsi="Times New Roman"/>
          <w:color w:val="000000"/>
          <w:sz w:val="28"/>
          <w:szCs w:val="28"/>
          <w:lang w:val="en-US" w:eastAsia="ru-RU"/>
        </w:rPr>
        <w:t xml:space="preserve">per </w:t>
      </w:r>
      <w:r w:rsidRPr="0006776C">
        <w:rPr>
          <w:rFonts w:ascii="Times New Roman" w:eastAsia="Times New Roman" w:hAnsi="Times New Roman"/>
          <w:color w:val="000000"/>
          <w:sz w:val="28"/>
          <w:szCs w:val="28"/>
          <w:lang w:val="en-US" w:eastAsia="ru-RU"/>
        </w:rPr>
        <w:t>100</w:t>
      </w:r>
      <w:r w:rsidR="00A766CE">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xml:space="preserve"> at</w:t>
      </w:r>
      <w:r w:rsidR="00A766CE">
        <w:rPr>
          <w:rFonts w:ascii="Times New Roman" w:eastAsia="Times New Roman" w:hAnsi="Times New Roman"/>
          <w:color w:val="000000"/>
          <w:sz w:val="28"/>
          <w:szCs w:val="28"/>
          <w:lang w:val="en-US" w:eastAsia="ru-RU"/>
        </w:rPr>
        <w:t xml:space="preserve"> indicator</w:t>
      </w:r>
      <w:r w:rsidRPr="0006776C">
        <w:rPr>
          <w:rFonts w:ascii="Times New Roman" w:eastAsia="Times New Roman" w:hAnsi="Times New Roman"/>
          <w:color w:val="000000"/>
          <w:sz w:val="28"/>
          <w:szCs w:val="28"/>
          <w:lang w:val="en-US" w:eastAsia="ru-RU"/>
        </w:rPr>
        <w:t xml:space="preserve"> level </w:t>
      </w:r>
      <w:r w:rsidR="00A766CE">
        <w:rPr>
          <w:rFonts w:ascii="Times New Roman" w:eastAsia="Times New Roman" w:hAnsi="Times New Roman"/>
          <w:color w:val="000000"/>
          <w:sz w:val="28"/>
          <w:szCs w:val="28"/>
          <w:lang w:val="en-US" w:eastAsia="ru-RU"/>
        </w:rPr>
        <w:t>y</w:t>
      </w:r>
      <w:r w:rsidRPr="0006776C">
        <w:rPr>
          <w:rFonts w:ascii="Times New Roman" w:eastAsia="Times New Roman" w:hAnsi="Times New Roman"/>
          <w:color w:val="000000"/>
          <w:vertAlign w:val="subscript"/>
          <w:lang w:val="en-US" w:eastAsia="ru-RU"/>
        </w:rPr>
        <w:t>3</w:t>
      </w:r>
      <w:r w:rsidR="00A766CE">
        <w:rPr>
          <w:rFonts w:ascii="Times New Roman" w:eastAsia="Times New Roman" w:hAnsi="Times New Roman"/>
          <w:color w:val="000000"/>
          <w:sz w:val="28"/>
          <w:szCs w:val="28"/>
          <w:lang w:val="en-US" w:eastAsia="ru-RU"/>
        </w:rPr>
        <w:t> = 10% –</w:t>
      </w:r>
      <w:r w:rsidRPr="0006776C">
        <w:rPr>
          <w:rFonts w:ascii="Times New Roman" w:eastAsia="Times New Roman" w:hAnsi="Times New Roman"/>
          <w:color w:val="000000"/>
          <w:sz w:val="28"/>
          <w:szCs w:val="28"/>
          <w:lang w:val="en-US" w:eastAsia="ru-RU"/>
        </w:rPr>
        <w:t xml:space="preserve"> to 0.7 per 100</w:t>
      </w:r>
      <w:r w:rsidR="00A766CE">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According to </w:t>
      </w:r>
      <w:r w:rsidR="00184228">
        <w:rPr>
          <w:rFonts w:ascii="Times New Roman" w:eastAsia="Times New Roman" w:hAnsi="Times New Roman"/>
          <w:color w:val="000000"/>
          <w:sz w:val="28"/>
          <w:szCs w:val="28"/>
          <w:lang w:val="en-US" w:eastAsia="ru-RU"/>
        </w:rPr>
        <w:t>data</w:t>
      </w:r>
      <w:r w:rsidR="00B96433">
        <w:rPr>
          <w:rFonts w:ascii="Times New Roman" w:eastAsia="Times New Roman" w:hAnsi="Times New Roman"/>
          <w:color w:val="000000"/>
          <w:sz w:val="28"/>
          <w:szCs w:val="28"/>
          <w:lang w:val="en-US" w:eastAsia="ru-RU"/>
        </w:rPr>
        <w:t xml:space="preserve"> of the year 2013</w:t>
      </w:r>
      <w:r w:rsidR="00357C70">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w:t>
      </w:r>
      <w:r w:rsidR="00184228">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 xml:space="preserve">incidence rate of </w:t>
      </w:r>
      <w:r w:rsidR="00184228">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/HIV</w:t>
      </w:r>
      <w:r w:rsidR="00184228">
        <w:rPr>
          <w:rFonts w:ascii="Times New Roman" w:eastAsia="Times New Roman" w:hAnsi="Times New Roman"/>
          <w:color w:val="000000"/>
          <w:sz w:val="28"/>
          <w:szCs w:val="28"/>
          <w:lang w:val="en-US" w:eastAsia="ru-RU"/>
        </w:rPr>
        <w:t xml:space="preserve"> </w:t>
      </w:r>
      <w:r w:rsidR="00184228" w:rsidRPr="0006776C">
        <w:rPr>
          <w:rFonts w:ascii="Times New Roman" w:eastAsia="Times New Roman" w:hAnsi="Times New Roman"/>
          <w:color w:val="000000"/>
          <w:sz w:val="28"/>
          <w:szCs w:val="28"/>
          <w:lang w:val="en-US" w:eastAsia="ru-RU"/>
        </w:rPr>
        <w:t>co-infection</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vertAlign w:val="subscript"/>
          <w:lang w:val="en-US" w:eastAsia="ru-RU"/>
        </w:rPr>
        <w:t>(</w:t>
      </w:r>
      <w:r w:rsidR="00184228">
        <w:rPr>
          <w:rFonts w:ascii="Times New Roman" w:eastAsia="Times New Roman" w:hAnsi="Times New Roman"/>
          <w:color w:val="000000"/>
          <w:vertAlign w:val="subscript"/>
          <w:lang w:val="en-US" w:eastAsia="ru-RU"/>
        </w:rPr>
        <w:t>y</w:t>
      </w:r>
      <w:r w:rsidRPr="0006776C">
        <w:rPr>
          <w:rFonts w:ascii="Times New Roman" w:eastAsia="Times New Roman" w:hAnsi="Times New Roman"/>
          <w:color w:val="000000"/>
          <w:vertAlign w:val="subscript"/>
          <w:lang w:val="en-US" w:eastAsia="ru-RU"/>
        </w:rPr>
        <w:t>4)</w:t>
      </w:r>
      <w:r w:rsidRPr="0006776C">
        <w:rPr>
          <w:rFonts w:ascii="Times New Roman" w:eastAsia="Times New Roman" w:hAnsi="Times New Roman"/>
          <w:color w:val="000000"/>
          <w:sz w:val="28"/>
          <w:szCs w:val="28"/>
          <w:lang w:val="en-US" w:eastAsia="ru-RU"/>
        </w:rPr>
        <w:t> was 10.5 per 100</w:t>
      </w:r>
      <w:r w:rsidR="00184228">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xml:space="preserve">, mortality from AIDS (x) </w:t>
      </w:r>
      <w:r w:rsidR="00357C70">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7.7 per 100</w:t>
      </w:r>
      <w:r w:rsidR="00184228">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Regression coefficient </w:t>
      </w:r>
      <w:r w:rsidR="00184228">
        <w:rPr>
          <w:rFonts w:ascii="Times New Roman" w:eastAsia="Times New Roman" w:hAnsi="Times New Roman"/>
          <w:color w:val="000000"/>
          <w:sz w:val="28"/>
          <w:szCs w:val="28"/>
          <w:lang w:val="en-US" w:eastAsia="ru-RU"/>
        </w:rPr>
        <w:t xml:space="preserve">of x value </w:t>
      </w:r>
      <w:r w:rsidRPr="0006776C">
        <w:rPr>
          <w:rFonts w:ascii="Times New Roman" w:eastAsia="Times New Roman" w:hAnsi="Times New Roman"/>
          <w:color w:val="000000"/>
          <w:sz w:val="28"/>
          <w:szCs w:val="28"/>
          <w:lang w:val="en-US" w:eastAsia="ru-RU"/>
        </w:rPr>
        <w:t>for </w:t>
      </w:r>
      <w:r w:rsidR="00184228">
        <w:rPr>
          <w:rFonts w:ascii="Times New Roman" w:eastAsia="Times New Roman" w:hAnsi="Times New Roman"/>
          <w:color w:val="000000"/>
          <w:sz w:val="28"/>
          <w:szCs w:val="28"/>
          <w:lang w:val="en-US" w:eastAsia="ru-RU"/>
        </w:rPr>
        <w:t>y</w:t>
      </w:r>
      <w:r w:rsidRPr="0006776C">
        <w:rPr>
          <w:rFonts w:ascii="Times New Roman" w:eastAsia="Times New Roman" w:hAnsi="Times New Roman"/>
          <w:color w:val="000000"/>
          <w:vertAlign w:val="subscript"/>
          <w:lang w:val="en-US" w:eastAsia="ru-RU"/>
        </w:rPr>
        <w:t>4</w:t>
      </w:r>
      <w:r w:rsidRPr="0006776C">
        <w:rPr>
          <w:rFonts w:ascii="Times New Roman" w:eastAsia="Times New Roman" w:hAnsi="Times New Roman"/>
          <w:color w:val="000000"/>
          <w:sz w:val="28"/>
          <w:szCs w:val="28"/>
          <w:lang w:val="en-US" w:eastAsia="ru-RU"/>
        </w:rPr>
        <w:t xml:space="preserve"> revealed that </w:t>
      </w:r>
      <w:r w:rsidR="00184228">
        <w:rPr>
          <w:rFonts w:ascii="Times New Roman" w:eastAsia="Times New Roman" w:hAnsi="Times New Roman"/>
          <w:color w:val="000000"/>
          <w:sz w:val="28"/>
          <w:szCs w:val="28"/>
          <w:lang w:val="en-US" w:eastAsia="ru-RU"/>
        </w:rPr>
        <w:t>if</w:t>
      </w:r>
      <w:r w:rsidRPr="0006776C">
        <w:rPr>
          <w:rFonts w:ascii="Times New Roman" w:eastAsia="Times New Roman" w:hAnsi="Times New Roman"/>
          <w:color w:val="000000"/>
          <w:sz w:val="28"/>
          <w:szCs w:val="28"/>
          <w:lang w:val="en-US" w:eastAsia="ru-RU"/>
        </w:rPr>
        <w:t xml:space="preserve"> </w:t>
      </w:r>
      <w:r w:rsidR="00184228">
        <w:rPr>
          <w:rFonts w:ascii="Times New Roman" w:eastAsia="Times New Roman" w:hAnsi="Times New Roman"/>
          <w:color w:val="000000"/>
          <w:sz w:val="28"/>
          <w:szCs w:val="28"/>
          <w:lang w:val="en-US" w:eastAsia="ru-RU"/>
        </w:rPr>
        <w:t xml:space="preserve">indicator </w:t>
      </w:r>
      <w:r w:rsidRPr="0006776C">
        <w:rPr>
          <w:rFonts w:ascii="Times New Roman" w:eastAsia="Times New Roman" w:hAnsi="Times New Roman"/>
          <w:color w:val="000000"/>
          <w:sz w:val="28"/>
          <w:szCs w:val="28"/>
          <w:lang w:val="en-US" w:eastAsia="ru-RU"/>
        </w:rPr>
        <w:t xml:space="preserve">value </w:t>
      </w:r>
      <w:r w:rsidR="00184228">
        <w:rPr>
          <w:rFonts w:ascii="Times New Roman" w:eastAsia="Times New Roman" w:hAnsi="Times New Roman"/>
          <w:color w:val="000000"/>
          <w:sz w:val="28"/>
          <w:szCs w:val="28"/>
          <w:lang w:val="en-US" w:eastAsia="ru-RU"/>
        </w:rPr>
        <w:t>y</w:t>
      </w:r>
      <w:r w:rsidRPr="0006776C">
        <w:rPr>
          <w:rFonts w:ascii="Times New Roman" w:eastAsia="Times New Roman" w:hAnsi="Times New Roman"/>
          <w:color w:val="000000"/>
          <w:vertAlign w:val="subscript"/>
          <w:lang w:val="en-US" w:eastAsia="ru-RU"/>
        </w:rPr>
        <w:t>4</w:t>
      </w:r>
      <w:r w:rsidRPr="0006776C">
        <w:rPr>
          <w:rFonts w:ascii="Times New Roman" w:eastAsia="Times New Roman" w:hAnsi="Times New Roman"/>
          <w:color w:val="000000"/>
          <w:sz w:val="28"/>
          <w:szCs w:val="28"/>
          <w:lang w:val="en-US" w:eastAsia="ru-RU"/>
        </w:rPr>
        <w:t> = 8.0 per 100</w:t>
      </w:r>
      <w:r w:rsidR="00184228">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AIDS mortality will decline to 6.8 per 100</w:t>
      </w:r>
      <w:r w:rsidR="00184228">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xml:space="preserve"> </w:t>
      </w:r>
      <w:r w:rsidR="00184228">
        <w:rPr>
          <w:rFonts w:ascii="Times New Roman" w:eastAsia="Times New Roman" w:hAnsi="Times New Roman"/>
          <w:color w:val="000000"/>
          <w:sz w:val="28"/>
          <w:szCs w:val="28"/>
          <w:lang w:val="en-US" w:eastAsia="ru-RU"/>
        </w:rPr>
        <w:t>if y</w:t>
      </w:r>
      <w:r w:rsidRPr="0006776C">
        <w:rPr>
          <w:rFonts w:ascii="Times New Roman" w:eastAsia="Times New Roman" w:hAnsi="Times New Roman"/>
          <w:color w:val="000000"/>
          <w:vertAlign w:val="subscript"/>
          <w:lang w:val="en-US" w:eastAsia="ru-RU"/>
        </w:rPr>
        <w:t>4</w:t>
      </w:r>
      <w:r w:rsidRPr="0006776C">
        <w:rPr>
          <w:rFonts w:ascii="Times New Roman" w:eastAsia="Times New Roman" w:hAnsi="Times New Roman"/>
          <w:color w:val="000000"/>
          <w:sz w:val="28"/>
          <w:szCs w:val="28"/>
          <w:lang w:val="en-US" w:eastAsia="ru-RU"/>
        </w:rPr>
        <w:t xml:space="preserve"> = 5.0 </w:t>
      </w:r>
      <w:proofErr w:type="gramStart"/>
      <w:r w:rsidRPr="0006776C">
        <w:rPr>
          <w:rFonts w:ascii="Times New Roman" w:eastAsia="Times New Roman" w:hAnsi="Times New Roman"/>
          <w:color w:val="000000"/>
          <w:sz w:val="28"/>
          <w:szCs w:val="28"/>
          <w:lang w:val="en-US" w:eastAsia="ru-RU"/>
        </w:rPr>
        <w:t>100</w:t>
      </w:r>
      <w:r w:rsidR="00184228">
        <w:rPr>
          <w:rFonts w:ascii="Times New Roman" w:eastAsia="Times New Roman" w:hAnsi="Times New Roman"/>
          <w:color w:val="000000"/>
          <w:sz w:val="28"/>
          <w:szCs w:val="28"/>
          <w:lang w:val="en-US" w:eastAsia="ru-RU"/>
        </w:rPr>
        <w:t>,000  –</w:t>
      </w:r>
      <w:proofErr w:type="gramEnd"/>
      <w:r w:rsidR="00184228">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to 5.3 per 100</w:t>
      </w:r>
      <w:r w:rsidR="00184228">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The correlation coefficient is </w:t>
      </w:r>
      <w:r w:rsidR="00353723">
        <w:rPr>
          <w:rFonts w:ascii="Times New Roman" w:eastAsia="Times New Roman" w:hAnsi="Times New Roman"/>
          <w:color w:val="000000"/>
          <w:sz w:val="28"/>
          <w:szCs w:val="28"/>
          <w:lang w:val="en-US" w:eastAsia="ru-RU"/>
        </w:rPr>
        <w:t>reliable if it exceeds its error (</w:t>
      </w:r>
      <w:proofErr w:type="spellStart"/>
      <w:r w:rsidR="00353723">
        <w:rPr>
          <w:rFonts w:ascii="Times New Roman" w:eastAsia="Times New Roman" w:hAnsi="Times New Roman"/>
          <w:color w:val="000000"/>
          <w:sz w:val="28"/>
          <w:szCs w:val="28"/>
          <w:lang w:val="en-US" w:eastAsia="ru-RU"/>
        </w:rPr>
        <w:t>m</w:t>
      </w:r>
      <w:r w:rsidRPr="0006776C">
        <w:rPr>
          <w:rFonts w:ascii="Times New Roman" w:eastAsia="Times New Roman" w:hAnsi="Times New Roman"/>
          <w:color w:val="000000"/>
          <w:vertAlign w:val="subscript"/>
          <w:lang w:val="en-US" w:eastAsia="ru-RU"/>
        </w:rPr>
        <w:t>r</w:t>
      </w:r>
      <w:proofErr w:type="spellEnd"/>
      <w:r w:rsidRPr="00353723">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w:t>
      </w:r>
      <w:r w:rsidR="00353723">
        <w:rPr>
          <w:rFonts w:ascii="Times New Roman" w:eastAsia="Times New Roman" w:hAnsi="Times New Roman"/>
          <w:color w:val="000000"/>
          <w:sz w:val="28"/>
          <w:szCs w:val="28"/>
          <w:lang w:val="en-US" w:eastAsia="ru-RU"/>
        </w:rPr>
        <w:t>for at least</w:t>
      </w:r>
      <w:r w:rsidRPr="0006776C">
        <w:rPr>
          <w:rFonts w:ascii="Times New Roman" w:eastAsia="Times New Roman" w:hAnsi="Times New Roman"/>
          <w:color w:val="000000"/>
          <w:sz w:val="28"/>
          <w:szCs w:val="28"/>
          <w:lang w:val="en-US" w:eastAsia="ru-RU"/>
        </w:rPr>
        <w:t xml:space="preserve"> 2.5-3 times.</w:t>
      </w:r>
      <w:r w:rsidR="00353723">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Unreliable correlation was found between mortality from diseases caused by AIDS, and coverage of</w:t>
      </w:r>
      <w:r w:rsidR="00353723">
        <w:rPr>
          <w:rFonts w:ascii="Times New Roman" w:eastAsia="Times New Roman" w:hAnsi="Times New Roman"/>
          <w:color w:val="000000"/>
          <w:sz w:val="28"/>
          <w:szCs w:val="28"/>
          <w:lang w:val="en-US" w:eastAsia="ru-RU"/>
        </w:rPr>
        <w:t xml:space="preserve"> HIV</w:t>
      </w:r>
      <w:r w:rsidRPr="0006776C">
        <w:rPr>
          <w:rFonts w:ascii="Times New Roman" w:eastAsia="Times New Roman" w:hAnsi="Times New Roman"/>
          <w:color w:val="000000"/>
          <w:sz w:val="28"/>
          <w:szCs w:val="28"/>
          <w:lang w:val="en-US" w:eastAsia="ru-RU"/>
        </w:rPr>
        <w:t xml:space="preserve"> screening </w:t>
      </w:r>
      <w:r w:rsidR="00353723">
        <w:rPr>
          <w:rFonts w:ascii="Times New Roman" w:eastAsia="Times New Roman" w:hAnsi="Times New Roman"/>
          <w:color w:val="000000"/>
          <w:sz w:val="28"/>
          <w:szCs w:val="28"/>
          <w:lang w:val="en-US" w:eastAsia="ru-RU"/>
        </w:rPr>
        <w:t>among HRG</w:t>
      </w:r>
      <w:r w:rsidRPr="0006776C">
        <w:rPr>
          <w:rFonts w:ascii="Times New Roman" w:eastAsia="Times New Roman" w:hAnsi="Times New Roman"/>
          <w:color w:val="000000"/>
          <w:sz w:val="28"/>
          <w:szCs w:val="28"/>
          <w:lang w:val="en-US" w:eastAsia="ru-RU"/>
        </w:rPr>
        <w:t>;</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ART coverage;</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percentage of</w:t>
      </w:r>
      <w:r w:rsidR="00353723">
        <w:rPr>
          <w:rFonts w:ascii="Times New Roman" w:eastAsia="Times New Roman" w:hAnsi="Times New Roman"/>
          <w:color w:val="000000"/>
          <w:sz w:val="28"/>
          <w:szCs w:val="28"/>
          <w:lang w:val="en-US" w:eastAsia="ru-RU"/>
        </w:rPr>
        <w:t xml:space="preserve"> adults and children with HIV/</w:t>
      </w:r>
      <w:r w:rsidRPr="0006776C">
        <w:rPr>
          <w:rFonts w:ascii="Times New Roman" w:eastAsia="Times New Roman" w:hAnsi="Times New Roman"/>
          <w:color w:val="000000"/>
          <w:sz w:val="28"/>
          <w:szCs w:val="28"/>
          <w:lang w:val="en-US" w:eastAsia="ru-RU"/>
        </w:rPr>
        <w:t xml:space="preserve">AIDS receiving ART </w:t>
      </w:r>
      <w:r w:rsidR="00353723">
        <w:rPr>
          <w:rFonts w:ascii="Times New Roman" w:eastAsia="Times New Roman" w:hAnsi="Times New Roman"/>
          <w:color w:val="000000"/>
          <w:sz w:val="28"/>
          <w:szCs w:val="28"/>
          <w:lang w:val="en-US" w:eastAsia="ru-RU"/>
        </w:rPr>
        <w:t>after</w:t>
      </w:r>
      <w:r w:rsidRPr="0006776C">
        <w:rPr>
          <w:rFonts w:ascii="Times New Roman" w:eastAsia="Times New Roman" w:hAnsi="Times New Roman"/>
          <w:color w:val="000000"/>
          <w:sz w:val="28"/>
          <w:szCs w:val="28"/>
          <w:lang w:val="en-US" w:eastAsia="ru-RU"/>
        </w:rPr>
        <w:t xml:space="preserve"> 12 months </w:t>
      </w:r>
      <w:r w:rsidR="00357C70">
        <w:rPr>
          <w:rFonts w:ascii="Times New Roman" w:eastAsia="Times New Roman" w:hAnsi="Times New Roman"/>
          <w:color w:val="000000"/>
          <w:sz w:val="28"/>
          <w:szCs w:val="28"/>
          <w:lang w:val="en-US" w:eastAsia="ru-RU"/>
        </w:rPr>
        <w:t xml:space="preserve">of ART </w:t>
      </w:r>
      <w:r w:rsidRPr="0006776C">
        <w:rPr>
          <w:rFonts w:ascii="Times New Roman" w:eastAsia="Times New Roman" w:hAnsi="Times New Roman"/>
          <w:color w:val="000000"/>
          <w:sz w:val="28"/>
          <w:szCs w:val="28"/>
          <w:lang w:val="en-US" w:eastAsia="ru-RU"/>
        </w:rPr>
        <w:t>initiation.</w:t>
      </w:r>
      <w:r w:rsidR="00353723">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 xml:space="preserve">To establish </w:t>
      </w:r>
      <w:r w:rsidR="00353723">
        <w:rPr>
          <w:rFonts w:ascii="Times New Roman" w:eastAsia="Times New Roman" w:hAnsi="Times New Roman"/>
          <w:color w:val="000000"/>
          <w:sz w:val="28"/>
          <w:szCs w:val="28"/>
          <w:lang w:val="en-US" w:eastAsia="ru-RU"/>
        </w:rPr>
        <w:t>links</w:t>
      </w:r>
      <w:r w:rsidRPr="0006776C">
        <w:rPr>
          <w:rFonts w:ascii="Times New Roman" w:eastAsia="Times New Roman" w:hAnsi="Times New Roman"/>
          <w:color w:val="000000"/>
          <w:sz w:val="28"/>
          <w:szCs w:val="28"/>
          <w:lang w:val="en-US" w:eastAsia="ru-RU"/>
        </w:rPr>
        <w:t xml:space="preserve"> between these phenomena </w:t>
      </w:r>
      <w:r w:rsidR="00353723">
        <w:rPr>
          <w:rFonts w:ascii="Times New Roman" w:eastAsia="Times New Roman" w:hAnsi="Times New Roman"/>
          <w:color w:val="000000"/>
          <w:sz w:val="28"/>
          <w:szCs w:val="28"/>
          <w:lang w:val="en-US" w:eastAsia="ru-RU"/>
        </w:rPr>
        <w:t xml:space="preserve">it </w:t>
      </w:r>
      <w:r w:rsidRPr="0006776C">
        <w:rPr>
          <w:rFonts w:ascii="Times New Roman" w:eastAsia="Times New Roman" w:hAnsi="Times New Roman"/>
          <w:color w:val="000000"/>
          <w:sz w:val="28"/>
          <w:szCs w:val="28"/>
          <w:lang w:val="en-US" w:eastAsia="ru-RU"/>
        </w:rPr>
        <w:t>is necessary to increase the line</w:t>
      </w:r>
      <w:r w:rsidR="00353723">
        <w:rPr>
          <w:rFonts w:ascii="Times New Roman" w:eastAsia="Times New Roman" w:hAnsi="Times New Roman"/>
          <w:color w:val="000000"/>
          <w:sz w:val="28"/>
          <w:szCs w:val="28"/>
          <w:lang w:val="en-US" w:eastAsia="ru-RU"/>
        </w:rPr>
        <w:t>ar</w:t>
      </w:r>
      <w:r w:rsidRPr="0006776C">
        <w:rPr>
          <w:rFonts w:ascii="Times New Roman" w:eastAsia="Times New Roman" w:hAnsi="Times New Roman"/>
          <w:color w:val="000000"/>
          <w:sz w:val="28"/>
          <w:szCs w:val="28"/>
          <w:lang w:val="en-US" w:eastAsia="ru-RU"/>
        </w:rPr>
        <w:t xml:space="preserve"> </w:t>
      </w:r>
      <w:r w:rsidR="00353723">
        <w:rPr>
          <w:rFonts w:ascii="Times New Roman" w:eastAsia="Times New Roman" w:hAnsi="Times New Roman"/>
          <w:color w:val="000000"/>
          <w:sz w:val="28"/>
          <w:szCs w:val="28"/>
          <w:lang w:val="en-US" w:eastAsia="ru-RU"/>
        </w:rPr>
        <w:t>row of observation</w:t>
      </w:r>
      <w:r w:rsidRPr="0006776C">
        <w:rPr>
          <w:rFonts w:ascii="Times New Roman" w:eastAsia="Times New Roman" w:hAnsi="Times New Roman"/>
          <w:color w:val="000000"/>
          <w:sz w:val="28"/>
          <w:szCs w:val="28"/>
          <w:lang w:val="en-US" w:eastAsia="ru-RU"/>
        </w:rPr>
        <w:t>.</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Also, the</w:t>
      </w:r>
      <w:r w:rsidR="00353723">
        <w:rPr>
          <w:rFonts w:ascii="Times New Roman" w:eastAsia="Times New Roman" w:hAnsi="Times New Roman"/>
          <w:color w:val="000000"/>
          <w:sz w:val="28"/>
          <w:szCs w:val="28"/>
          <w:lang w:val="en-US" w:eastAsia="ru-RU"/>
        </w:rPr>
        <w:t xml:space="preserve"> obtained</w:t>
      </w:r>
      <w:r w:rsidRPr="0006776C">
        <w:rPr>
          <w:rFonts w:ascii="Times New Roman" w:eastAsia="Times New Roman" w:hAnsi="Times New Roman"/>
          <w:color w:val="000000"/>
          <w:sz w:val="28"/>
          <w:szCs w:val="28"/>
          <w:lang w:val="en-US" w:eastAsia="ru-RU"/>
        </w:rPr>
        <w:t xml:space="preserve"> data show that at the present stage of HIV </w:t>
      </w:r>
      <w:r w:rsidR="00353723">
        <w:rPr>
          <w:rFonts w:ascii="Times New Roman" w:eastAsia="Times New Roman" w:hAnsi="Times New Roman"/>
          <w:color w:val="000000"/>
          <w:sz w:val="28"/>
          <w:szCs w:val="28"/>
          <w:lang w:val="en-US" w:eastAsia="ru-RU"/>
        </w:rPr>
        <w:t xml:space="preserve">epidemics the amount of </w:t>
      </w:r>
      <w:r w:rsidRPr="0006776C">
        <w:rPr>
          <w:rFonts w:ascii="Times New Roman" w:eastAsia="Times New Roman" w:hAnsi="Times New Roman"/>
          <w:color w:val="000000"/>
          <w:sz w:val="28"/>
          <w:szCs w:val="28"/>
          <w:lang w:val="en-US" w:eastAsia="ru-RU"/>
        </w:rPr>
        <w:t xml:space="preserve">preventive and treatment programs has not yet reached the </w:t>
      </w:r>
      <w:r w:rsidR="005F59F3">
        <w:rPr>
          <w:rFonts w:ascii="Times New Roman" w:eastAsia="Times New Roman" w:hAnsi="Times New Roman"/>
          <w:color w:val="000000"/>
          <w:sz w:val="28"/>
          <w:szCs w:val="28"/>
          <w:lang w:val="en-US" w:eastAsia="ru-RU"/>
        </w:rPr>
        <w:t xml:space="preserve">necessary </w:t>
      </w:r>
      <w:r w:rsidRPr="0006776C">
        <w:rPr>
          <w:rFonts w:ascii="Times New Roman" w:eastAsia="Times New Roman" w:hAnsi="Times New Roman"/>
          <w:color w:val="000000"/>
          <w:sz w:val="28"/>
          <w:szCs w:val="28"/>
          <w:lang w:val="en-US" w:eastAsia="ru-RU"/>
        </w:rPr>
        <w:t xml:space="preserve">level </w:t>
      </w:r>
      <w:r w:rsidR="005F59F3">
        <w:rPr>
          <w:rFonts w:ascii="Times New Roman" w:eastAsia="Times New Roman" w:hAnsi="Times New Roman"/>
          <w:color w:val="000000"/>
          <w:sz w:val="28"/>
          <w:szCs w:val="28"/>
          <w:lang w:val="en-US" w:eastAsia="ru-RU"/>
        </w:rPr>
        <w:t>t</w:t>
      </w:r>
      <w:r w:rsidRPr="0006776C">
        <w:rPr>
          <w:rFonts w:ascii="Times New Roman" w:eastAsia="Times New Roman" w:hAnsi="Times New Roman"/>
          <w:color w:val="000000"/>
          <w:sz w:val="28"/>
          <w:szCs w:val="28"/>
          <w:lang w:val="en-US" w:eastAsia="ru-RU"/>
        </w:rPr>
        <w:t xml:space="preserve">o affect the mortality rate </w:t>
      </w:r>
      <w:r w:rsidR="005F59F3">
        <w:rPr>
          <w:rFonts w:ascii="Times New Roman" w:eastAsia="Times New Roman" w:hAnsi="Times New Roman"/>
          <w:color w:val="000000"/>
          <w:sz w:val="28"/>
          <w:szCs w:val="28"/>
          <w:lang w:val="en-US" w:eastAsia="ru-RU"/>
        </w:rPr>
        <w:t>due to</w:t>
      </w:r>
      <w:r w:rsidRPr="0006776C">
        <w:rPr>
          <w:rFonts w:ascii="Times New Roman" w:eastAsia="Times New Roman" w:hAnsi="Times New Roman"/>
          <w:color w:val="000000"/>
          <w:sz w:val="28"/>
          <w:szCs w:val="28"/>
          <w:lang w:val="en-US" w:eastAsia="ru-RU"/>
        </w:rPr>
        <w:t xml:space="preserve"> diseases caused by AIDS.</w:t>
      </w:r>
    </w:p>
    <w:p w:rsidR="0006776C" w:rsidRPr="0006776C" w:rsidRDefault="0006776C" w:rsidP="0006776C">
      <w:pPr>
        <w:rPr>
          <w:rFonts w:ascii="Times New Roman" w:eastAsia="Times New Roman" w:hAnsi="Times New Roman"/>
          <w:color w:val="000000"/>
          <w:sz w:val="27"/>
          <w:szCs w:val="27"/>
          <w:lang w:val="en-US" w:eastAsia="ru-RU"/>
        </w:rPr>
      </w:pPr>
      <w:r w:rsidRPr="0006776C">
        <w:rPr>
          <w:rFonts w:ascii="Times New Roman" w:eastAsia="Times New Roman" w:hAnsi="Times New Roman"/>
          <w:color w:val="000000"/>
          <w:sz w:val="27"/>
          <w:szCs w:val="27"/>
          <w:lang w:val="en-US" w:eastAsia="ru-RU"/>
        </w:rPr>
        <w:br w:type="page"/>
      </w:r>
    </w:p>
    <w:p w:rsidR="0006776C" w:rsidRPr="0006776C" w:rsidRDefault="005F59F3" w:rsidP="0006776C">
      <w:pPr>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lastRenderedPageBreak/>
        <w:t xml:space="preserve">ESTIMATES AND FORECASTS </w:t>
      </w:r>
      <w:r>
        <w:rPr>
          <w:rFonts w:ascii="Times New Roman" w:eastAsia="Times New Roman" w:hAnsi="Times New Roman"/>
          <w:b/>
          <w:bCs/>
          <w:color w:val="000000"/>
          <w:sz w:val="28"/>
          <w:szCs w:val="28"/>
          <w:lang w:val="en-US" w:eastAsia="ru-RU"/>
        </w:rPr>
        <w:t xml:space="preserve">OF </w:t>
      </w:r>
      <w:r w:rsidRPr="0006776C">
        <w:rPr>
          <w:rFonts w:ascii="Times New Roman" w:eastAsia="Times New Roman" w:hAnsi="Times New Roman"/>
          <w:b/>
          <w:bCs/>
          <w:color w:val="000000"/>
          <w:sz w:val="28"/>
          <w:szCs w:val="28"/>
          <w:lang w:val="en-US" w:eastAsia="ru-RU"/>
        </w:rPr>
        <w:t>AIDS-RELATED MORTALITY</w:t>
      </w:r>
    </w:p>
    <w:p w:rsidR="0006776C" w:rsidRPr="0006776C" w:rsidRDefault="0006776C" w:rsidP="0006776C">
      <w:pPr>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t> </w:t>
      </w:r>
    </w:p>
    <w:p w:rsidR="0006776C" w:rsidRPr="005F59F3" w:rsidRDefault="0006776C" w:rsidP="0006776C">
      <w:pPr>
        <w:spacing w:before="120" w:line="280" w:lineRule="atLeast"/>
        <w:ind w:firstLine="84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 xml:space="preserve">According to WHO recommendations, assessment and </w:t>
      </w:r>
      <w:r w:rsidR="005F59F3">
        <w:rPr>
          <w:rFonts w:ascii="Times New Roman" w:eastAsia="Times New Roman" w:hAnsi="Times New Roman"/>
          <w:color w:val="000000"/>
          <w:sz w:val="28"/>
          <w:szCs w:val="28"/>
          <w:lang w:val="en-US" w:eastAsia="ru-RU"/>
        </w:rPr>
        <w:t>forecasting</w:t>
      </w:r>
      <w:r w:rsidRPr="0006776C">
        <w:rPr>
          <w:rFonts w:ascii="Times New Roman" w:eastAsia="Times New Roman" w:hAnsi="Times New Roman"/>
          <w:color w:val="000000"/>
          <w:sz w:val="28"/>
          <w:szCs w:val="28"/>
          <w:lang w:val="en-US" w:eastAsia="ru-RU"/>
        </w:rPr>
        <w:t xml:space="preserve"> of the total number of </w:t>
      </w:r>
      <w:r w:rsidR="005F59F3">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 xml:space="preserve">, both at the national and regional levels, is a necessary component of modern </w:t>
      </w:r>
      <w:r w:rsidR="005F59F3">
        <w:rPr>
          <w:rFonts w:ascii="Times New Roman" w:eastAsia="Times New Roman" w:hAnsi="Times New Roman"/>
          <w:color w:val="000000"/>
          <w:sz w:val="28"/>
          <w:szCs w:val="28"/>
          <w:lang w:val="en-US" w:eastAsia="ru-RU"/>
        </w:rPr>
        <w:t>epidemiological surveillance on HIV/</w:t>
      </w:r>
      <w:r w:rsidRPr="0006776C">
        <w:rPr>
          <w:rFonts w:ascii="Times New Roman" w:eastAsia="Times New Roman" w:hAnsi="Times New Roman"/>
          <w:color w:val="000000"/>
          <w:sz w:val="28"/>
          <w:szCs w:val="28"/>
          <w:lang w:val="en-US" w:eastAsia="ru-RU"/>
        </w:rPr>
        <w:t>AIDS and an important strategic resource for future decision-making in response to the HIV epidemic.</w:t>
      </w:r>
      <w:r w:rsidRPr="005F59F3">
        <w:rPr>
          <w:rFonts w:ascii="Times New Roman" w:eastAsia="Times New Roman" w:hAnsi="Times New Roman"/>
          <w:color w:val="000000"/>
          <w:sz w:val="28"/>
          <w:szCs w:val="28"/>
          <w:lang w:val="en-US" w:eastAsia="ru-RU"/>
        </w:rPr>
        <w:t> </w:t>
      </w:r>
      <w:r w:rsidRPr="0006776C">
        <w:rPr>
          <w:rFonts w:ascii="Times New Roman" w:eastAsia="Times New Roman" w:hAnsi="Times New Roman"/>
          <w:color w:val="000000"/>
          <w:sz w:val="28"/>
          <w:szCs w:val="28"/>
          <w:lang w:val="en-US" w:eastAsia="ru-RU"/>
        </w:rPr>
        <w:t xml:space="preserve">An equally important component </w:t>
      </w:r>
      <w:r w:rsidR="005F59F3">
        <w:rPr>
          <w:rFonts w:ascii="Times New Roman" w:eastAsia="Times New Roman" w:hAnsi="Times New Roman"/>
          <w:color w:val="000000"/>
          <w:sz w:val="28"/>
          <w:szCs w:val="28"/>
          <w:lang w:val="en-US" w:eastAsia="ru-RU"/>
        </w:rPr>
        <w:t xml:space="preserve">is </w:t>
      </w:r>
      <w:r w:rsidRPr="0006776C">
        <w:rPr>
          <w:rFonts w:ascii="Times New Roman" w:eastAsia="Times New Roman" w:hAnsi="Times New Roman"/>
          <w:color w:val="000000"/>
          <w:sz w:val="28"/>
          <w:szCs w:val="28"/>
          <w:lang w:val="en-US" w:eastAsia="ru-RU"/>
        </w:rPr>
        <w:t xml:space="preserve">forecasting </w:t>
      </w:r>
      <w:r w:rsidR="009A5C1B">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possible demographic impact of the HIV infection.</w:t>
      </w:r>
      <w:r w:rsidR="005F59F3" w:rsidRPr="005F59F3">
        <w:rPr>
          <w:rFonts w:ascii="Times New Roman" w:eastAsia="Times New Roman" w:hAnsi="Times New Roman"/>
          <w:color w:val="000000"/>
          <w:sz w:val="28"/>
          <w:szCs w:val="28"/>
          <w:lang w:val="en-US" w:eastAsia="ru-RU"/>
        </w:rPr>
        <w:t xml:space="preserve"> Such forecasts are o</w:t>
      </w:r>
      <w:r w:rsidRPr="0006776C">
        <w:rPr>
          <w:rFonts w:ascii="Times New Roman" w:eastAsia="Times New Roman" w:hAnsi="Times New Roman"/>
          <w:color w:val="000000"/>
          <w:sz w:val="28"/>
          <w:szCs w:val="28"/>
          <w:lang w:val="en-US" w:eastAsia="ru-RU"/>
        </w:rPr>
        <w:t xml:space="preserve">f particular relevance </w:t>
      </w:r>
      <w:r w:rsidR="005F59F3">
        <w:rPr>
          <w:rFonts w:ascii="Times New Roman" w:eastAsia="Times New Roman" w:hAnsi="Times New Roman"/>
          <w:color w:val="000000"/>
          <w:sz w:val="28"/>
          <w:szCs w:val="28"/>
          <w:lang w:val="en-US" w:eastAsia="ru-RU"/>
        </w:rPr>
        <w:t>at the</w:t>
      </w:r>
      <w:r w:rsidRPr="0006776C">
        <w:rPr>
          <w:rFonts w:ascii="Times New Roman" w:eastAsia="Times New Roman" w:hAnsi="Times New Roman"/>
          <w:color w:val="000000"/>
          <w:sz w:val="28"/>
          <w:szCs w:val="28"/>
          <w:lang w:val="en-US" w:eastAsia="ru-RU"/>
        </w:rPr>
        <w:t xml:space="preserve"> background of widespread use of antiretroviral therapy [26, 47].</w:t>
      </w:r>
    </w:p>
    <w:p w:rsidR="0006776C" w:rsidRPr="0006776C" w:rsidRDefault="005F59F3" w:rsidP="0006776C">
      <w:pPr>
        <w:spacing w:before="120" w:line="280" w:lineRule="atLeast"/>
        <w:ind w:firstLine="84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Forecasted development</w:t>
      </w:r>
      <w:r w:rsidR="0006776C" w:rsidRPr="0006776C">
        <w:rPr>
          <w:rFonts w:ascii="Times New Roman" w:eastAsia="Times New Roman" w:hAnsi="Times New Roman"/>
          <w:color w:val="000000"/>
          <w:sz w:val="28"/>
          <w:szCs w:val="28"/>
          <w:lang w:val="en-US" w:eastAsia="ru-RU"/>
        </w:rPr>
        <w:t xml:space="preserve"> scenarios</w:t>
      </w:r>
      <w:r>
        <w:rPr>
          <w:rFonts w:ascii="Times New Roman" w:eastAsia="Times New Roman" w:hAnsi="Times New Roman"/>
          <w:color w:val="000000"/>
          <w:sz w:val="28"/>
          <w:szCs w:val="28"/>
          <w:lang w:val="en-US" w:eastAsia="ru-RU"/>
        </w:rPr>
        <w:t xml:space="preserve"> of the epidemic process depend</w:t>
      </w:r>
      <w:r w:rsidR="0006776C" w:rsidRPr="0006776C">
        <w:rPr>
          <w:rFonts w:ascii="Times New Roman" w:eastAsia="Times New Roman" w:hAnsi="Times New Roman"/>
          <w:color w:val="000000"/>
          <w:sz w:val="28"/>
          <w:szCs w:val="28"/>
          <w:lang w:val="en-US" w:eastAsia="ru-RU"/>
        </w:rPr>
        <w:t xml:space="preserve"> primarily on the level of HIV prevalence, defined </w:t>
      </w:r>
      <w:r>
        <w:rPr>
          <w:rFonts w:ascii="Times New Roman" w:eastAsia="Times New Roman" w:hAnsi="Times New Roman"/>
          <w:color w:val="000000"/>
          <w:sz w:val="28"/>
          <w:szCs w:val="28"/>
          <w:lang w:val="en-US" w:eastAsia="ru-RU"/>
        </w:rPr>
        <w:t xml:space="preserve">by the </w:t>
      </w:r>
      <w:r w:rsidR="0006776C" w:rsidRPr="0006776C">
        <w:rPr>
          <w:rFonts w:ascii="Times New Roman" w:eastAsia="Times New Roman" w:hAnsi="Times New Roman"/>
          <w:color w:val="000000"/>
          <w:sz w:val="28"/>
          <w:szCs w:val="28"/>
          <w:lang w:val="en-US" w:eastAsia="ru-RU"/>
        </w:rPr>
        <w:t xml:space="preserve">size </w:t>
      </w:r>
      <w:r>
        <w:rPr>
          <w:rFonts w:ascii="Times New Roman" w:eastAsia="Times New Roman" w:hAnsi="Times New Roman"/>
          <w:color w:val="000000"/>
          <w:sz w:val="28"/>
          <w:szCs w:val="28"/>
          <w:lang w:val="en-US" w:eastAsia="ru-RU"/>
        </w:rPr>
        <w:t xml:space="preserve">of </w:t>
      </w:r>
      <w:r w:rsidR="0006776C" w:rsidRPr="0006776C">
        <w:rPr>
          <w:rFonts w:ascii="Times New Roman" w:eastAsia="Times New Roman" w:hAnsi="Times New Roman"/>
          <w:color w:val="000000"/>
          <w:sz w:val="28"/>
          <w:szCs w:val="28"/>
          <w:lang w:val="en-US" w:eastAsia="ru-RU"/>
        </w:rPr>
        <w:t>high risk</w:t>
      </w:r>
      <w:r>
        <w:rPr>
          <w:rFonts w:ascii="Times New Roman" w:eastAsia="Times New Roman" w:hAnsi="Times New Roman"/>
          <w:color w:val="000000"/>
          <w:sz w:val="28"/>
          <w:szCs w:val="28"/>
          <w:lang w:val="en-US" w:eastAsia="ru-RU"/>
        </w:rPr>
        <w:t xml:space="preserve"> groups</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to</w:t>
      </w:r>
      <w:r w:rsidR="0006776C" w:rsidRPr="0006776C">
        <w:rPr>
          <w:rFonts w:ascii="Times New Roman" w:eastAsia="Times New Roman" w:hAnsi="Times New Roman"/>
          <w:color w:val="000000"/>
          <w:sz w:val="28"/>
          <w:szCs w:val="28"/>
          <w:lang w:val="en-US" w:eastAsia="ru-RU"/>
        </w:rPr>
        <w:t xml:space="preserve"> HIV infection and prevalence of the pathogen </w:t>
      </w:r>
      <w:r>
        <w:rPr>
          <w:rFonts w:ascii="Times New Roman" w:eastAsia="Times New Roman" w:hAnsi="Times New Roman"/>
          <w:color w:val="000000"/>
          <w:sz w:val="28"/>
          <w:szCs w:val="28"/>
          <w:lang w:val="en-US" w:eastAsia="ru-RU"/>
        </w:rPr>
        <w:t>within</w:t>
      </w:r>
      <w:r w:rsidR="0006776C" w:rsidRPr="0006776C">
        <w:rPr>
          <w:rFonts w:ascii="Times New Roman" w:eastAsia="Times New Roman" w:hAnsi="Times New Roman"/>
          <w:color w:val="000000"/>
          <w:sz w:val="28"/>
          <w:szCs w:val="28"/>
          <w:lang w:val="en-US" w:eastAsia="ru-RU"/>
        </w:rPr>
        <w:t xml:space="preserve"> them, the nature of risk behaviors </w:t>
      </w:r>
      <w:r>
        <w:rPr>
          <w:rFonts w:ascii="Times New Roman" w:eastAsia="Times New Roman" w:hAnsi="Times New Roman"/>
          <w:color w:val="000000"/>
          <w:sz w:val="28"/>
          <w:szCs w:val="28"/>
          <w:lang w:val="en-US" w:eastAsia="ru-RU"/>
        </w:rPr>
        <w:t>among</w:t>
      </w:r>
      <w:r w:rsidR="0006776C" w:rsidRPr="0006776C">
        <w:rPr>
          <w:rFonts w:ascii="Times New Roman" w:eastAsia="Times New Roman" w:hAnsi="Times New Roman"/>
          <w:color w:val="000000"/>
          <w:sz w:val="28"/>
          <w:szCs w:val="28"/>
          <w:lang w:val="en-US" w:eastAsia="ru-RU"/>
        </w:rPr>
        <w:t xml:space="preserve"> risk</w:t>
      </w:r>
      <w:r>
        <w:rPr>
          <w:rFonts w:ascii="Times New Roman" w:eastAsia="Times New Roman" w:hAnsi="Times New Roman"/>
          <w:color w:val="000000"/>
          <w:sz w:val="28"/>
          <w:szCs w:val="28"/>
          <w:lang w:val="en-US" w:eastAsia="ru-RU"/>
        </w:rPr>
        <w:t xml:space="preserve"> groups</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etc</w:t>
      </w:r>
      <w:r w:rsidR="0006776C" w:rsidRPr="0006776C">
        <w:rPr>
          <w:rFonts w:ascii="Times New Roman" w:eastAsia="Times New Roman" w:hAnsi="Times New Roman"/>
          <w:color w:val="000000"/>
          <w:sz w:val="28"/>
          <w:szCs w:val="28"/>
          <w:lang w:val="en-US" w:eastAsia="ru-RU"/>
        </w:rPr>
        <w:t>.</w:t>
      </w:r>
      <w:r w:rsidR="0006776C" w:rsidRPr="0006776C">
        <w:rPr>
          <w:rFonts w:ascii="Calibri" w:eastAsia="Times New Roman" w:hAnsi="Calibri"/>
          <w:color w:val="000000"/>
          <w:sz w:val="27"/>
          <w:szCs w:val="27"/>
          <w:lang w:val="en-US" w:eastAsia="ru-RU"/>
        </w:rPr>
        <w:t> </w:t>
      </w:r>
      <w:r w:rsidR="0006776C" w:rsidRPr="0006776C">
        <w:rPr>
          <w:rFonts w:ascii="Times New Roman" w:eastAsia="Times New Roman" w:hAnsi="Times New Roman"/>
          <w:color w:val="000000"/>
          <w:sz w:val="28"/>
          <w:szCs w:val="28"/>
          <w:lang w:val="en-US" w:eastAsia="ru-RU"/>
        </w:rPr>
        <w:t>Based on the aforementioned parameters,</w:t>
      </w:r>
      <w:r>
        <w:rPr>
          <w:rFonts w:ascii="Times New Roman" w:eastAsia="Times New Roman" w:hAnsi="Times New Roman"/>
          <w:color w:val="000000"/>
          <w:sz w:val="28"/>
          <w:szCs w:val="28"/>
          <w:lang w:val="en-US" w:eastAsia="ru-RU"/>
        </w:rPr>
        <w:t xml:space="preserve"> by using program Spectrum/</w:t>
      </w:r>
      <w:r w:rsidR="0006776C" w:rsidRPr="0006776C">
        <w:rPr>
          <w:rFonts w:ascii="Times New Roman" w:eastAsia="Times New Roman" w:hAnsi="Times New Roman"/>
          <w:color w:val="000000"/>
          <w:sz w:val="28"/>
          <w:szCs w:val="28"/>
          <w:lang w:val="en-US" w:eastAsia="ru-RU"/>
        </w:rPr>
        <w:t>EPP 5.04 </w:t>
      </w:r>
      <w:r w:rsidR="0006776C" w:rsidRPr="0006776C">
        <w:rPr>
          <w:rFonts w:ascii="Times New Roman" w:eastAsia="Times New Roman" w:hAnsi="Times New Roman"/>
          <w:i/>
          <w:iCs/>
          <w:color w:val="000000"/>
          <w:sz w:val="28"/>
          <w:szCs w:val="28"/>
          <w:lang w:val="en-US" w:eastAsia="ru-RU"/>
        </w:rPr>
        <w:t>Beta 33,</w:t>
      </w:r>
      <w:r w:rsidR="0006776C" w:rsidRPr="0006776C">
        <w:rPr>
          <w:rFonts w:ascii="Times New Roman" w:eastAsia="Times New Roman" w:hAnsi="Times New Roman"/>
          <w:color w:val="000000"/>
          <w:sz w:val="28"/>
          <w:szCs w:val="28"/>
          <w:lang w:val="en-US" w:eastAsia="ru-RU"/>
        </w:rPr>
        <w:t> </w:t>
      </w:r>
      <w:r>
        <w:rPr>
          <w:rFonts w:ascii="Times New Roman" w:eastAsia="Times New Roman" w:hAnsi="Times New Roman"/>
          <w:color w:val="000000"/>
          <w:sz w:val="28"/>
          <w:szCs w:val="28"/>
          <w:lang w:val="en-US" w:eastAsia="ru-RU"/>
        </w:rPr>
        <w:t xml:space="preserve">we obtained </w:t>
      </w:r>
      <w:r w:rsidR="0006776C" w:rsidRPr="0006776C">
        <w:rPr>
          <w:rFonts w:ascii="Times New Roman" w:eastAsia="Times New Roman" w:hAnsi="Times New Roman"/>
          <w:color w:val="000000"/>
          <w:sz w:val="28"/>
          <w:szCs w:val="28"/>
          <w:lang w:val="en-US" w:eastAsia="ru-RU"/>
        </w:rPr>
        <w:t xml:space="preserve">the results of the revised assessment on the situation of HIV/AIDS in Ukraine </w:t>
      </w:r>
      <w:r>
        <w:rPr>
          <w:rFonts w:ascii="Times New Roman" w:eastAsia="Times New Roman" w:hAnsi="Times New Roman"/>
          <w:color w:val="000000"/>
          <w:sz w:val="28"/>
          <w:szCs w:val="28"/>
          <w:lang w:val="en-US" w:eastAsia="ru-RU"/>
        </w:rPr>
        <w:t xml:space="preserve">as of early </w:t>
      </w:r>
      <w:r w:rsidR="0006776C" w:rsidRPr="0006776C">
        <w:rPr>
          <w:rFonts w:ascii="Times New Roman" w:eastAsia="Times New Roman" w:hAnsi="Times New Roman"/>
          <w:color w:val="000000"/>
          <w:sz w:val="28"/>
          <w:szCs w:val="28"/>
          <w:lang w:val="en-US" w:eastAsia="ru-RU"/>
        </w:rPr>
        <w:t>2014 and</w:t>
      </w:r>
      <w:r>
        <w:rPr>
          <w:rFonts w:ascii="Times New Roman" w:eastAsia="Times New Roman" w:hAnsi="Times New Roman"/>
          <w:color w:val="000000"/>
          <w:sz w:val="28"/>
          <w:szCs w:val="28"/>
          <w:lang w:val="en-US" w:eastAsia="ru-RU"/>
        </w:rPr>
        <w:t xml:space="preserve"> for the period</w:t>
      </w:r>
      <w:r w:rsidR="0006776C" w:rsidRPr="0006776C">
        <w:rPr>
          <w:rFonts w:ascii="Times New Roman" w:eastAsia="Times New Roman" w:hAnsi="Times New Roman"/>
          <w:color w:val="000000"/>
          <w:sz w:val="28"/>
          <w:szCs w:val="28"/>
          <w:lang w:val="en-US" w:eastAsia="ru-RU"/>
        </w:rPr>
        <w:t xml:space="preserve"> until 2020 (Table. 2).</w:t>
      </w:r>
    </w:p>
    <w:p w:rsidR="005F59F3" w:rsidRDefault="005F59F3" w:rsidP="0006776C">
      <w:pPr>
        <w:ind w:firstLine="700"/>
        <w:jc w:val="center"/>
        <w:rPr>
          <w:rFonts w:ascii="Times New Roman" w:eastAsia="Times New Roman" w:hAnsi="Times New Roman"/>
          <w:color w:val="000000"/>
          <w:sz w:val="28"/>
          <w:szCs w:val="28"/>
          <w:lang w:val="en-US" w:eastAsia="ru-RU"/>
        </w:rPr>
      </w:pPr>
    </w:p>
    <w:p w:rsidR="0006776C" w:rsidRPr="0006776C" w:rsidRDefault="0006776C" w:rsidP="0006776C">
      <w:pPr>
        <w:ind w:firstLine="700"/>
        <w:jc w:val="center"/>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Table 2: Estimated level </w:t>
      </w:r>
      <w:r w:rsidR="005F59F3">
        <w:rPr>
          <w:rFonts w:ascii="Times New Roman" w:eastAsia="Times New Roman" w:hAnsi="Times New Roman"/>
          <w:color w:val="000000"/>
          <w:sz w:val="28"/>
          <w:szCs w:val="28"/>
          <w:lang w:val="en-US" w:eastAsia="ru-RU"/>
        </w:rPr>
        <w:t>of basic indicators of</w:t>
      </w:r>
      <w:r w:rsidRPr="0006776C">
        <w:rPr>
          <w:rFonts w:ascii="Times New Roman" w:eastAsia="Times New Roman" w:hAnsi="Times New Roman"/>
          <w:color w:val="000000"/>
          <w:sz w:val="28"/>
          <w:szCs w:val="28"/>
          <w:lang w:val="en-US" w:eastAsia="ru-RU"/>
        </w:rPr>
        <w:t xml:space="preserve"> HIV </w:t>
      </w:r>
      <w:r w:rsidR="005F59F3">
        <w:rPr>
          <w:rFonts w:ascii="Times New Roman" w:eastAsia="Times New Roman" w:hAnsi="Times New Roman"/>
          <w:color w:val="000000"/>
          <w:sz w:val="28"/>
          <w:szCs w:val="28"/>
          <w:lang w:val="en-US" w:eastAsia="ru-RU"/>
        </w:rPr>
        <w:t>epidemics</w:t>
      </w:r>
    </w:p>
    <w:p w:rsidR="0006776C" w:rsidRDefault="0006776C" w:rsidP="0006776C">
      <w:pPr>
        <w:ind w:firstLine="700"/>
        <w:jc w:val="center"/>
        <w:rPr>
          <w:rFonts w:ascii="Times New Roman" w:eastAsia="Times New Roman" w:hAnsi="Times New Roman"/>
          <w:color w:val="000000"/>
          <w:sz w:val="28"/>
          <w:szCs w:val="28"/>
          <w:lang w:val="en-US" w:eastAsia="ru-RU"/>
        </w:rPr>
      </w:pPr>
      <w:proofErr w:type="gramStart"/>
      <w:r w:rsidRPr="0006776C">
        <w:rPr>
          <w:rFonts w:ascii="Times New Roman" w:eastAsia="Times New Roman" w:hAnsi="Times New Roman"/>
          <w:color w:val="000000"/>
          <w:sz w:val="28"/>
          <w:szCs w:val="28"/>
          <w:lang w:val="en-US" w:eastAsia="ru-RU"/>
        </w:rPr>
        <w:t>in</w:t>
      </w:r>
      <w:proofErr w:type="gramEnd"/>
      <w:r w:rsidRPr="0006776C">
        <w:rPr>
          <w:rFonts w:ascii="Times New Roman" w:eastAsia="Times New Roman" w:hAnsi="Times New Roman"/>
          <w:color w:val="000000"/>
          <w:sz w:val="28"/>
          <w:szCs w:val="28"/>
          <w:lang w:val="en-US" w:eastAsia="ru-RU"/>
        </w:rPr>
        <w:t xml:space="preserve"> Ukraine</w:t>
      </w:r>
      <w:r w:rsidR="005F59F3">
        <w:rPr>
          <w:rFonts w:ascii="Times New Roman" w:eastAsia="Times New Roman" w:hAnsi="Times New Roman"/>
          <w:color w:val="000000"/>
          <w:sz w:val="28"/>
          <w:szCs w:val="28"/>
          <w:lang w:val="en-US" w:eastAsia="ru-RU"/>
        </w:rPr>
        <w:t xml:space="preserve"> as of early </w:t>
      </w:r>
      <w:r w:rsidR="005F59F3" w:rsidRPr="0006776C">
        <w:rPr>
          <w:rFonts w:ascii="Times New Roman" w:eastAsia="Times New Roman" w:hAnsi="Times New Roman"/>
          <w:color w:val="000000"/>
          <w:sz w:val="28"/>
          <w:szCs w:val="28"/>
          <w:lang w:val="en-US" w:eastAsia="ru-RU"/>
        </w:rPr>
        <w:t>2014 and</w:t>
      </w:r>
      <w:r w:rsidR="005F59F3">
        <w:rPr>
          <w:rFonts w:ascii="Times New Roman" w:eastAsia="Times New Roman" w:hAnsi="Times New Roman"/>
          <w:color w:val="000000"/>
          <w:sz w:val="28"/>
          <w:szCs w:val="28"/>
          <w:lang w:val="en-US" w:eastAsia="ru-RU"/>
        </w:rPr>
        <w:t xml:space="preserve"> for the period</w:t>
      </w:r>
      <w:r w:rsidR="005F59F3" w:rsidRPr="0006776C">
        <w:rPr>
          <w:rFonts w:ascii="Times New Roman" w:eastAsia="Times New Roman" w:hAnsi="Times New Roman"/>
          <w:color w:val="000000"/>
          <w:sz w:val="28"/>
          <w:szCs w:val="28"/>
          <w:lang w:val="en-US" w:eastAsia="ru-RU"/>
        </w:rPr>
        <w:t xml:space="preserve"> until 2020</w:t>
      </w:r>
      <w:r w:rsidRPr="0006776C">
        <w:rPr>
          <w:rFonts w:ascii="Times New Roman" w:eastAsia="Times New Roman" w:hAnsi="Times New Roman"/>
          <w:color w:val="000000"/>
          <w:sz w:val="28"/>
          <w:szCs w:val="28"/>
          <w:lang w:val="en-US" w:eastAsia="ru-RU"/>
        </w:rPr>
        <w:t xml:space="preserve"> (adults </w:t>
      </w:r>
      <w:r w:rsidR="005F59F3">
        <w:rPr>
          <w:rFonts w:ascii="Times New Roman" w:eastAsia="Times New Roman" w:hAnsi="Times New Roman"/>
          <w:color w:val="000000"/>
          <w:sz w:val="28"/>
          <w:szCs w:val="28"/>
          <w:lang w:val="en-US" w:eastAsia="ru-RU"/>
        </w:rPr>
        <w:t>over</w:t>
      </w:r>
      <w:r w:rsidRPr="0006776C">
        <w:rPr>
          <w:rFonts w:ascii="Times New Roman" w:eastAsia="Times New Roman" w:hAnsi="Times New Roman"/>
          <w:color w:val="000000"/>
          <w:sz w:val="28"/>
          <w:szCs w:val="28"/>
          <w:lang w:val="en-US" w:eastAsia="ru-RU"/>
        </w:rPr>
        <w:t xml:space="preserve"> 15 years</w:t>
      </w:r>
      <w:r w:rsidR="005F59F3">
        <w:rPr>
          <w:rFonts w:ascii="Times New Roman" w:eastAsia="Times New Roman" w:hAnsi="Times New Roman"/>
          <w:color w:val="000000"/>
          <w:sz w:val="28"/>
          <w:szCs w:val="28"/>
          <w:lang w:val="en-US" w:eastAsia="ru-RU"/>
        </w:rPr>
        <w:t xml:space="preserve"> old</w:t>
      </w:r>
      <w:r w:rsidRPr="0006776C">
        <w:rPr>
          <w:rFonts w:ascii="Times New Roman" w:eastAsia="Times New Roman" w:hAnsi="Times New Roman"/>
          <w:color w:val="000000"/>
          <w:sz w:val="28"/>
          <w:szCs w:val="28"/>
          <w:lang w:val="en-US" w:eastAsia="ru-RU"/>
        </w:rPr>
        <w:t>)</w:t>
      </w:r>
    </w:p>
    <w:p w:rsidR="005F59F3" w:rsidRPr="0006776C" w:rsidRDefault="005F59F3" w:rsidP="0006776C">
      <w:pPr>
        <w:ind w:firstLine="700"/>
        <w:jc w:val="center"/>
        <w:rPr>
          <w:rFonts w:ascii="Calibri" w:eastAsia="Times New Roman" w:hAnsi="Calibri"/>
          <w:color w:val="000000"/>
          <w:sz w:val="27"/>
          <w:szCs w:val="27"/>
          <w:lang w:val="en-US" w:eastAsia="ru-RU"/>
        </w:rPr>
      </w:pPr>
    </w:p>
    <w:tbl>
      <w:tblPr>
        <w:tblW w:w="9555" w:type="dxa"/>
        <w:tblCellMar>
          <w:top w:w="15" w:type="dxa"/>
          <w:left w:w="15" w:type="dxa"/>
          <w:bottom w:w="15" w:type="dxa"/>
          <w:right w:w="15" w:type="dxa"/>
        </w:tblCellMar>
        <w:tblLook w:val="04A0" w:firstRow="1" w:lastRow="0" w:firstColumn="1" w:lastColumn="0" w:noHBand="0" w:noVBand="1"/>
      </w:tblPr>
      <w:tblGrid>
        <w:gridCol w:w="2804"/>
        <w:gridCol w:w="1056"/>
        <w:gridCol w:w="950"/>
        <w:gridCol w:w="949"/>
        <w:gridCol w:w="949"/>
        <w:gridCol w:w="949"/>
        <w:gridCol w:w="949"/>
        <w:gridCol w:w="949"/>
      </w:tblGrid>
      <w:tr w:rsidR="0006776C" w:rsidRPr="0006776C" w:rsidTr="0006776C">
        <w:trPr>
          <w:trHeight w:val="345"/>
        </w:trPr>
        <w:tc>
          <w:tcPr>
            <w:tcW w:w="2790" w:type="dxa"/>
            <w:tcBorders>
              <w:top w:val="single" w:sz="8" w:space="0" w:color="000000"/>
              <w:left w:val="single" w:sz="8" w:space="0" w:color="000000"/>
              <w:bottom w:val="single" w:sz="8" w:space="0" w:color="000000"/>
              <w:right w:val="single" w:sz="8" w:space="0" w:color="000000"/>
            </w:tcBorders>
            <w:shd w:val="clear" w:color="auto" w:fill="FFFFFF"/>
            <w:noWrap/>
            <w:vAlign w:val="center"/>
            <w:hideMark/>
          </w:tcPr>
          <w:p w:rsidR="0006776C" w:rsidRPr="00B664C0" w:rsidRDefault="0006776C" w:rsidP="0006776C">
            <w:pPr>
              <w:jc w:val="center"/>
              <w:rPr>
                <w:rFonts w:ascii="Times New Roman" w:eastAsia="Times New Roman" w:hAnsi="Times New Roman"/>
                <w:lang w:val="en-US" w:eastAsia="ru-RU"/>
              </w:rPr>
            </w:pPr>
            <w:bookmarkStart w:id="4" w:name="table03"/>
            <w:bookmarkEnd w:id="4"/>
            <w:r w:rsidRPr="00B664C0">
              <w:rPr>
                <w:rFonts w:ascii="Times New Roman" w:eastAsia="Times New Roman" w:hAnsi="Times New Roman"/>
                <w:lang w:val="en-US" w:eastAsia="ru-RU"/>
              </w:rPr>
              <w:t>Indicators</w:t>
            </w:r>
          </w:p>
        </w:tc>
        <w:tc>
          <w:tcPr>
            <w:tcW w:w="105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2014</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2015</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2016</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2017</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2018</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2019</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2020</w:t>
            </w:r>
          </w:p>
        </w:tc>
      </w:tr>
      <w:tr w:rsidR="0006776C" w:rsidRPr="0006776C" w:rsidTr="0006776C">
        <w:trPr>
          <w:trHeight w:val="34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B664C0" w:rsidRDefault="005F59F3" w:rsidP="005F59F3">
            <w:pPr>
              <w:rPr>
                <w:rFonts w:ascii="Times New Roman" w:eastAsia="Times New Roman" w:hAnsi="Times New Roman"/>
                <w:lang w:val="en-US" w:eastAsia="ru-RU"/>
              </w:rPr>
            </w:pPr>
            <w:r w:rsidRPr="00B664C0">
              <w:rPr>
                <w:rFonts w:ascii="Times New Roman" w:eastAsia="Times New Roman" w:hAnsi="Times New Roman"/>
                <w:lang w:val="en-US" w:eastAsia="ru-RU"/>
              </w:rPr>
              <w:t>T</w:t>
            </w:r>
            <w:r w:rsidR="0006776C" w:rsidRPr="00B664C0">
              <w:rPr>
                <w:rFonts w:ascii="Times New Roman" w:eastAsia="Times New Roman" w:hAnsi="Times New Roman"/>
                <w:lang w:val="en-US" w:eastAsia="ru-RU"/>
              </w:rPr>
              <w:t xml:space="preserve">otal number of </w:t>
            </w:r>
            <w:r w:rsidRPr="00B664C0">
              <w:rPr>
                <w:rFonts w:ascii="Times New Roman" w:eastAsia="Times New Roman" w:hAnsi="Times New Roman"/>
                <w:lang w:val="en-US" w:eastAsia="ru-RU"/>
              </w:rPr>
              <w:t>PLHIV</w:t>
            </w:r>
            <w:r w:rsidR="0006776C" w:rsidRPr="00B664C0">
              <w:rPr>
                <w:rFonts w:ascii="Times New Roman" w:eastAsia="Times New Roman" w:hAnsi="Times New Roman"/>
                <w:lang w:val="en-US" w:eastAsia="ru-RU"/>
              </w:rPr>
              <w:t>, abs. </w:t>
            </w:r>
            <w:r w:rsidRPr="00B664C0">
              <w:rPr>
                <w:rFonts w:ascii="Times New Roman" w:eastAsia="Times New Roman" w:hAnsi="Times New Roman"/>
                <w:lang w:val="en-US" w:eastAsia="ru-RU"/>
              </w:rPr>
              <w:t>number</w:t>
            </w:r>
          </w:p>
        </w:tc>
        <w:tc>
          <w:tcPr>
            <w:tcW w:w="105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232 793</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233 154</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235 668</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239 925</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245 534</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252 076</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257 838</w:t>
            </w:r>
          </w:p>
        </w:tc>
      </w:tr>
      <w:tr w:rsidR="0006776C" w:rsidRPr="0006776C" w:rsidTr="0006776C">
        <w:trPr>
          <w:trHeight w:val="34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B664C0" w:rsidRDefault="005F59F3" w:rsidP="0006776C">
            <w:pPr>
              <w:rPr>
                <w:rFonts w:ascii="Times New Roman" w:eastAsia="Times New Roman" w:hAnsi="Times New Roman"/>
                <w:lang w:val="en-US" w:eastAsia="ru-RU"/>
              </w:rPr>
            </w:pPr>
            <w:r w:rsidRPr="00B664C0">
              <w:rPr>
                <w:rFonts w:ascii="Times New Roman" w:eastAsia="Times New Roman" w:hAnsi="Times New Roman"/>
                <w:lang w:val="en-US" w:eastAsia="ru-RU"/>
              </w:rPr>
              <w:t xml:space="preserve">HIV prevalence, </w:t>
            </w:r>
            <w:r w:rsidR="0006776C" w:rsidRPr="00B664C0">
              <w:rPr>
                <w:rFonts w:ascii="Times New Roman" w:eastAsia="Times New Roman" w:hAnsi="Times New Roman"/>
                <w:lang w:val="en-US" w:eastAsia="ru-RU"/>
              </w:rPr>
              <w:t>%</w:t>
            </w:r>
          </w:p>
        </w:tc>
        <w:tc>
          <w:tcPr>
            <w:tcW w:w="105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0.78</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0.75</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0.74</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0.73</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0.72</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0.72</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0.71</w:t>
            </w:r>
          </w:p>
        </w:tc>
      </w:tr>
      <w:tr w:rsidR="0006776C" w:rsidRPr="0006776C" w:rsidTr="0006776C">
        <w:trPr>
          <w:trHeight w:val="34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B664C0" w:rsidRDefault="005F59F3" w:rsidP="005F59F3">
            <w:pPr>
              <w:rPr>
                <w:rFonts w:ascii="Times New Roman" w:eastAsia="Times New Roman" w:hAnsi="Times New Roman"/>
                <w:lang w:val="en-US" w:eastAsia="ru-RU"/>
              </w:rPr>
            </w:pPr>
            <w:r w:rsidRPr="00B664C0">
              <w:rPr>
                <w:rFonts w:ascii="Times New Roman" w:eastAsia="Times New Roman" w:hAnsi="Times New Roman"/>
                <w:lang w:val="en-US" w:eastAsia="ru-RU"/>
              </w:rPr>
              <w:t>N</w:t>
            </w:r>
            <w:r w:rsidR="0006776C" w:rsidRPr="00B664C0">
              <w:rPr>
                <w:rFonts w:ascii="Times New Roman" w:eastAsia="Times New Roman" w:hAnsi="Times New Roman"/>
                <w:lang w:val="en-US" w:eastAsia="ru-RU"/>
              </w:rPr>
              <w:t>umber of new HIV</w:t>
            </w:r>
            <w:r w:rsidRPr="00B664C0">
              <w:rPr>
                <w:rFonts w:ascii="Times New Roman" w:eastAsia="Times New Roman" w:hAnsi="Times New Roman"/>
                <w:lang w:val="en-US" w:eastAsia="ru-RU"/>
              </w:rPr>
              <w:t xml:space="preserve"> cases</w:t>
            </w:r>
            <w:r w:rsidR="0006776C" w:rsidRPr="00B664C0">
              <w:rPr>
                <w:rFonts w:ascii="Times New Roman" w:eastAsia="Times New Roman" w:hAnsi="Times New Roman"/>
                <w:lang w:val="en-US" w:eastAsia="ru-RU"/>
              </w:rPr>
              <w:t>, abs. </w:t>
            </w:r>
            <w:r w:rsidRPr="00B664C0">
              <w:rPr>
                <w:rFonts w:ascii="Times New Roman" w:eastAsia="Times New Roman" w:hAnsi="Times New Roman"/>
                <w:lang w:val="en-US" w:eastAsia="ru-RU"/>
              </w:rPr>
              <w:t>number</w:t>
            </w:r>
          </w:p>
        </w:tc>
        <w:tc>
          <w:tcPr>
            <w:tcW w:w="105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12 171</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12 460</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12 620</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12 833</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13 069</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13 466</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14 309</w:t>
            </w:r>
          </w:p>
        </w:tc>
      </w:tr>
      <w:tr w:rsidR="0006776C" w:rsidRPr="0006776C" w:rsidTr="0006776C">
        <w:trPr>
          <w:trHeight w:val="345"/>
        </w:trPr>
        <w:tc>
          <w:tcPr>
            <w:tcW w:w="279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B664C0" w:rsidRDefault="005F59F3" w:rsidP="005F59F3">
            <w:pPr>
              <w:rPr>
                <w:rFonts w:ascii="Times New Roman" w:eastAsia="Times New Roman" w:hAnsi="Times New Roman"/>
                <w:lang w:val="en-US" w:eastAsia="ru-RU"/>
              </w:rPr>
            </w:pPr>
            <w:r w:rsidRPr="00B664C0">
              <w:rPr>
                <w:rFonts w:ascii="Times New Roman" w:eastAsia="Times New Roman" w:hAnsi="Times New Roman"/>
                <w:lang w:val="en-US" w:eastAsia="ru-RU"/>
              </w:rPr>
              <w:t>N</w:t>
            </w:r>
            <w:r w:rsidR="0006776C" w:rsidRPr="00B664C0">
              <w:rPr>
                <w:rFonts w:ascii="Times New Roman" w:eastAsia="Times New Roman" w:hAnsi="Times New Roman"/>
                <w:lang w:val="en-US" w:eastAsia="ru-RU"/>
              </w:rPr>
              <w:t>umber of deaths from AIDS, abs. </w:t>
            </w:r>
            <w:r w:rsidRPr="00B664C0">
              <w:rPr>
                <w:rFonts w:ascii="Times New Roman" w:eastAsia="Times New Roman" w:hAnsi="Times New Roman"/>
                <w:lang w:val="en-US" w:eastAsia="ru-RU"/>
              </w:rPr>
              <w:t>number</w:t>
            </w:r>
          </w:p>
        </w:tc>
        <w:tc>
          <w:tcPr>
            <w:tcW w:w="1050"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12 213</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11 016</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9015</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7462</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6294</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5679</w:t>
            </w:r>
          </w:p>
        </w:tc>
        <w:tc>
          <w:tcPr>
            <w:tcW w:w="945" w:type="dxa"/>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06776C" w:rsidRPr="0006776C" w:rsidRDefault="0006776C" w:rsidP="0006776C">
            <w:pPr>
              <w:jc w:val="center"/>
              <w:rPr>
                <w:rFonts w:ascii="Times New Roman" w:eastAsia="Times New Roman" w:hAnsi="Times New Roman"/>
                <w:lang w:eastAsia="ru-RU"/>
              </w:rPr>
            </w:pPr>
            <w:r w:rsidRPr="0006776C">
              <w:rPr>
                <w:rFonts w:ascii="Times New Roman" w:eastAsia="Times New Roman" w:hAnsi="Times New Roman"/>
                <w:sz w:val="22"/>
                <w:szCs w:val="22"/>
                <w:lang w:eastAsia="ru-RU"/>
              </w:rPr>
              <w:t>7214</w:t>
            </w:r>
          </w:p>
        </w:tc>
      </w:tr>
    </w:tbl>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One </w:t>
      </w:r>
      <w:r w:rsidR="005F59F3">
        <w:rPr>
          <w:rFonts w:ascii="Times New Roman" w:eastAsia="Times New Roman" w:hAnsi="Times New Roman"/>
          <w:color w:val="000000"/>
          <w:sz w:val="28"/>
          <w:szCs w:val="28"/>
          <w:lang w:val="en-US" w:eastAsia="ru-RU"/>
        </w:rPr>
        <w:t xml:space="preserve">of the forecast </w:t>
      </w:r>
      <w:r w:rsidRPr="0006776C">
        <w:rPr>
          <w:rFonts w:ascii="Times New Roman" w:eastAsia="Times New Roman" w:hAnsi="Times New Roman"/>
          <w:color w:val="000000"/>
          <w:sz w:val="28"/>
          <w:szCs w:val="28"/>
          <w:lang w:val="en-US" w:eastAsia="ru-RU"/>
        </w:rPr>
        <w:t>result</w:t>
      </w:r>
      <w:r w:rsidR="005F59F3">
        <w:rPr>
          <w:rFonts w:ascii="Times New Roman" w:eastAsia="Times New Roman" w:hAnsi="Times New Roman"/>
          <w:color w:val="000000"/>
          <w:sz w:val="28"/>
          <w:szCs w:val="28"/>
          <w:lang w:val="en-US" w:eastAsia="ru-RU"/>
        </w:rPr>
        <w:t>s was</w:t>
      </w:r>
      <w:r w:rsidRPr="0006776C">
        <w:rPr>
          <w:rFonts w:ascii="Times New Roman" w:eastAsia="Times New Roman" w:hAnsi="Times New Roman"/>
          <w:color w:val="000000"/>
          <w:sz w:val="28"/>
          <w:szCs w:val="28"/>
          <w:lang w:val="en-US" w:eastAsia="ru-RU"/>
        </w:rPr>
        <w:t xml:space="preserve"> </w:t>
      </w:r>
      <w:r w:rsidR="005F59F3">
        <w:rPr>
          <w:rFonts w:ascii="Times New Roman" w:eastAsia="Times New Roman" w:hAnsi="Times New Roman"/>
          <w:color w:val="000000"/>
          <w:sz w:val="28"/>
          <w:szCs w:val="28"/>
          <w:lang w:val="en-US" w:eastAsia="ru-RU"/>
        </w:rPr>
        <w:t>the</w:t>
      </w:r>
      <w:r w:rsidRPr="0006776C">
        <w:rPr>
          <w:rFonts w:ascii="Times New Roman" w:eastAsia="Times New Roman" w:hAnsi="Times New Roman"/>
          <w:color w:val="000000"/>
          <w:sz w:val="28"/>
          <w:szCs w:val="28"/>
          <w:lang w:val="en-US" w:eastAsia="ru-RU"/>
        </w:rPr>
        <w:t xml:space="preserve"> obtain</w:t>
      </w:r>
      <w:r w:rsidR="005F59F3">
        <w:rPr>
          <w:rFonts w:ascii="Times New Roman" w:eastAsia="Times New Roman" w:hAnsi="Times New Roman"/>
          <w:color w:val="000000"/>
          <w:sz w:val="28"/>
          <w:szCs w:val="28"/>
          <w:lang w:val="en-US" w:eastAsia="ru-RU"/>
        </w:rPr>
        <w:t>ed</w:t>
      </w:r>
      <w:r w:rsidRPr="0006776C">
        <w:rPr>
          <w:rFonts w:ascii="Times New Roman" w:eastAsia="Times New Roman" w:hAnsi="Times New Roman"/>
          <w:color w:val="000000"/>
          <w:sz w:val="28"/>
          <w:szCs w:val="28"/>
          <w:lang w:val="en-US" w:eastAsia="ru-RU"/>
        </w:rPr>
        <w:t xml:space="preserve"> data on the</w:t>
      </w:r>
      <w:r w:rsidR="00AA11E3">
        <w:rPr>
          <w:rFonts w:ascii="Times New Roman" w:eastAsia="Times New Roman" w:hAnsi="Times New Roman"/>
          <w:color w:val="000000"/>
          <w:sz w:val="28"/>
          <w:szCs w:val="28"/>
          <w:lang w:val="en-US" w:eastAsia="ru-RU"/>
        </w:rPr>
        <w:t xml:space="preserve"> expected</w:t>
      </w:r>
      <w:r w:rsidRPr="0006776C">
        <w:rPr>
          <w:rFonts w:ascii="Times New Roman" w:eastAsia="Times New Roman" w:hAnsi="Times New Roman"/>
          <w:color w:val="000000"/>
          <w:sz w:val="28"/>
          <w:szCs w:val="28"/>
          <w:lang w:val="en-US" w:eastAsia="ru-RU"/>
        </w:rPr>
        <w:t xml:space="preserve"> dynamics of new cases of AIDS</w:t>
      </w:r>
      <w:r w:rsidR="00AA11E3">
        <w:rPr>
          <w:rFonts w:ascii="Times New Roman" w:eastAsia="Times New Roman" w:hAnsi="Times New Roman"/>
          <w:color w:val="000000"/>
          <w:sz w:val="28"/>
          <w:szCs w:val="28"/>
          <w:lang w:val="en-US" w:eastAsia="ru-RU"/>
        </w:rPr>
        <w:t>-related</w:t>
      </w:r>
      <w:r w:rsidRPr="0006776C">
        <w:rPr>
          <w:rFonts w:ascii="Times New Roman" w:eastAsia="Times New Roman" w:hAnsi="Times New Roman"/>
          <w:color w:val="000000"/>
          <w:sz w:val="28"/>
          <w:szCs w:val="28"/>
          <w:lang w:val="en-US" w:eastAsia="ru-RU"/>
        </w:rPr>
        <w:t xml:space="preserve"> deaths in Ukraine.</w:t>
      </w:r>
      <w:r w:rsidR="00AA11E3">
        <w:rPr>
          <w:rFonts w:ascii="Calibri" w:eastAsia="Times New Roman" w:hAnsi="Calibri"/>
          <w:color w:val="000000"/>
          <w:sz w:val="27"/>
          <w:szCs w:val="27"/>
          <w:lang w:val="en-US" w:eastAsia="ru-RU"/>
        </w:rPr>
        <w:t xml:space="preserve"> </w:t>
      </w:r>
      <w:r w:rsidRPr="0006776C">
        <w:rPr>
          <w:rFonts w:ascii="Times New Roman" w:eastAsia="Times New Roman" w:hAnsi="Times New Roman"/>
          <w:color w:val="000000"/>
          <w:sz w:val="28"/>
          <w:szCs w:val="28"/>
          <w:lang w:val="en-US" w:eastAsia="ru-RU"/>
        </w:rPr>
        <w:t xml:space="preserve">In the forecast period 2014-2020 </w:t>
      </w:r>
      <w:r w:rsidR="00AA11E3">
        <w:rPr>
          <w:rFonts w:ascii="Times New Roman" w:eastAsia="Times New Roman" w:hAnsi="Times New Roman"/>
          <w:color w:val="000000"/>
          <w:sz w:val="28"/>
          <w:szCs w:val="28"/>
          <w:lang w:val="en-US" w:eastAsia="ru-RU"/>
        </w:rPr>
        <w:t>the e</w:t>
      </w:r>
      <w:r w:rsidRPr="0006776C">
        <w:rPr>
          <w:rFonts w:ascii="Times New Roman" w:eastAsia="Times New Roman" w:hAnsi="Times New Roman"/>
          <w:color w:val="000000"/>
          <w:sz w:val="28"/>
          <w:szCs w:val="28"/>
          <w:lang w:val="en-US" w:eastAsia="ru-RU"/>
        </w:rPr>
        <w:t>stimated number of AIDS</w:t>
      </w:r>
      <w:r w:rsidR="00357C70">
        <w:rPr>
          <w:rFonts w:ascii="Times New Roman" w:eastAsia="Times New Roman" w:hAnsi="Times New Roman"/>
          <w:color w:val="000000"/>
          <w:sz w:val="28"/>
          <w:szCs w:val="28"/>
          <w:lang w:val="en-US" w:eastAsia="ru-RU"/>
        </w:rPr>
        <w:t>-related</w:t>
      </w:r>
      <w:r w:rsidRPr="0006776C">
        <w:rPr>
          <w:rFonts w:ascii="Times New Roman" w:eastAsia="Times New Roman" w:hAnsi="Times New Roman"/>
          <w:color w:val="000000"/>
          <w:sz w:val="28"/>
          <w:szCs w:val="28"/>
          <w:lang w:val="en-US" w:eastAsia="ru-RU"/>
        </w:rPr>
        <w:t xml:space="preserve"> deaths among 15 years</w:t>
      </w:r>
      <w:r w:rsidR="00AA11E3">
        <w:rPr>
          <w:rFonts w:ascii="Times New Roman" w:eastAsia="Times New Roman" w:hAnsi="Times New Roman"/>
          <w:color w:val="000000"/>
          <w:sz w:val="28"/>
          <w:szCs w:val="28"/>
          <w:lang w:val="en-US" w:eastAsia="ru-RU"/>
        </w:rPr>
        <w:t xml:space="preserve"> adults</w:t>
      </w:r>
      <w:r w:rsidRPr="0006776C">
        <w:rPr>
          <w:rFonts w:ascii="Times New Roman" w:eastAsia="Times New Roman" w:hAnsi="Times New Roman"/>
          <w:color w:val="000000"/>
          <w:sz w:val="28"/>
          <w:szCs w:val="28"/>
          <w:lang w:val="en-US" w:eastAsia="ru-RU"/>
        </w:rPr>
        <w:t xml:space="preserve"> and older will tend to de</w:t>
      </w:r>
      <w:r w:rsidR="00AA11E3">
        <w:rPr>
          <w:rFonts w:ascii="Times New Roman" w:eastAsia="Times New Roman" w:hAnsi="Times New Roman"/>
          <w:color w:val="000000"/>
          <w:sz w:val="28"/>
          <w:szCs w:val="28"/>
          <w:lang w:val="en-US" w:eastAsia="ru-RU"/>
        </w:rPr>
        <w:t>crease - from 12,213 to 7,</w:t>
      </w:r>
      <w:r w:rsidRPr="0006776C">
        <w:rPr>
          <w:rFonts w:ascii="Times New Roman" w:eastAsia="Times New Roman" w:hAnsi="Times New Roman"/>
          <w:color w:val="000000"/>
          <w:sz w:val="28"/>
          <w:szCs w:val="28"/>
          <w:lang w:val="en-US" w:eastAsia="ru-RU"/>
        </w:rPr>
        <w:t xml:space="preserve">214 cases, but will still remain at a high level, </w:t>
      </w:r>
      <w:r w:rsidR="00AA11E3">
        <w:rPr>
          <w:rFonts w:ascii="Times New Roman" w:eastAsia="Times New Roman" w:hAnsi="Times New Roman"/>
          <w:color w:val="000000"/>
          <w:sz w:val="28"/>
          <w:szCs w:val="28"/>
          <w:lang w:val="en-US" w:eastAsia="ru-RU"/>
        </w:rPr>
        <w:t xml:space="preserve">which is </w:t>
      </w:r>
      <w:r w:rsidRPr="0006776C">
        <w:rPr>
          <w:rFonts w:ascii="Times New Roman" w:eastAsia="Times New Roman" w:hAnsi="Times New Roman"/>
          <w:color w:val="000000"/>
          <w:sz w:val="28"/>
          <w:szCs w:val="28"/>
          <w:lang w:val="en-US" w:eastAsia="ru-RU"/>
        </w:rPr>
        <w:t>primarily</w:t>
      </w:r>
      <w:r w:rsidR="00AA11E3">
        <w:rPr>
          <w:rFonts w:ascii="Times New Roman" w:eastAsia="Times New Roman" w:hAnsi="Times New Roman"/>
          <w:color w:val="000000"/>
          <w:sz w:val="28"/>
          <w:szCs w:val="28"/>
          <w:lang w:val="en-US" w:eastAsia="ru-RU"/>
        </w:rPr>
        <w:t xml:space="preserve"> related </w:t>
      </w:r>
      <w:r w:rsidR="00357C70">
        <w:rPr>
          <w:rFonts w:ascii="Times New Roman" w:eastAsia="Times New Roman" w:hAnsi="Times New Roman"/>
          <w:color w:val="000000"/>
          <w:sz w:val="28"/>
          <w:szCs w:val="28"/>
          <w:lang w:val="en-US" w:eastAsia="ru-RU"/>
        </w:rPr>
        <w:t xml:space="preserve">to </w:t>
      </w:r>
      <w:r w:rsidR="00AA11E3">
        <w:rPr>
          <w:rFonts w:ascii="Times New Roman" w:eastAsia="Times New Roman" w:hAnsi="Times New Roman"/>
          <w:color w:val="000000"/>
          <w:sz w:val="28"/>
          <w:szCs w:val="28"/>
          <w:lang w:val="en-US" w:eastAsia="ru-RU"/>
        </w:rPr>
        <w:t>the “aging”</w:t>
      </w:r>
      <w:r w:rsidRPr="0006776C">
        <w:rPr>
          <w:rFonts w:ascii="Times New Roman" w:eastAsia="Times New Roman" w:hAnsi="Times New Roman"/>
          <w:color w:val="000000"/>
          <w:sz w:val="28"/>
          <w:szCs w:val="28"/>
          <w:lang w:val="en-US" w:eastAsia="ru-RU"/>
        </w:rPr>
        <w:t xml:space="preserve"> of the epidemic and probably </w:t>
      </w:r>
      <w:r w:rsidR="00357C70">
        <w:rPr>
          <w:rFonts w:ascii="Times New Roman" w:eastAsia="Times New Roman" w:hAnsi="Times New Roman"/>
          <w:color w:val="000000"/>
          <w:sz w:val="28"/>
          <w:szCs w:val="28"/>
          <w:lang w:val="en-US" w:eastAsia="ru-RU"/>
        </w:rPr>
        <w:t>to</w:t>
      </w:r>
      <w:r w:rsidRPr="0006776C">
        <w:rPr>
          <w:rFonts w:ascii="Times New Roman" w:eastAsia="Times New Roman" w:hAnsi="Times New Roman"/>
          <w:color w:val="000000"/>
          <w:sz w:val="28"/>
          <w:szCs w:val="28"/>
          <w:lang w:val="en-US" w:eastAsia="ru-RU"/>
        </w:rPr>
        <w:t xml:space="preserve"> </w:t>
      </w:r>
      <w:r w:rsidR="00AA11E3">
        <w:rPr>
          <w:rFonts w:ascii="Times New Roman" w:eastAsia="Times New Roman" w:hAnsi="Times New Roman"/>
          <w:color w:val="000000"/>
          <w:sz w:val="28"/>
          <w:szCs w:val="28"/>
          <w:lang w:val="en-US" w:eastAsia="ru-RU"/>
        </w:rPr>
        <w:t>large number</w:t>
      </w:r>
      <w:r w:rsidRPr="0006776C">
        <w:rPr>
          <w:rFonts w:ascii="Times New Roman" w:eastAsia="Times New Roman" w:hAnsi="Times New Roman"/>
          <w:color w:val="000000"/>
          <w:sz w:val="28"/>
          <w:szCs w:val="28"/>
          <w:lang w:val="en-US" w:eastAsia="ru-RU"/>
        </w:rPr>
        <w:t xml:space="preserve"> </w:t>
      </w:r>
      <w:r w:rsidR="00AA11E3">
        <w:rPr>
          <w:rFonts w:ascii="Times New Roman" w:eastAsia="Times New Roman" w:hAnsi="Times New Roman"/>
          <w:color w:val="000000"/>
          <w:sz w:val="28"/>
          <w:szCs w:val="28"/>
          <w:lang w:val="en-US" w:eastAsia="ru-RU"/>
        </w:rPr>
        <w:t>of deaths from HIV-associated TB being</w:t>
      </w:r>
      <w:r w:rsidRPr="0006776C">
        <w:rPr>
          <w:rFonts w:ascii="Times New Roman" w:eastAsia="Times New Roman" w:hAnsi="Times New Roman"/>
          <w:color w:val="000000"/>
          <w:sz w:val="28"/>
          <w:szCs w:val="28"/>
          <w:lang w:val="en-US" w:eastAsia="ru-RU"/>
        </w:rPr>
        <w:t xml:space="preserve"> </w:t>
      </w:r>
      <w:r w:rsidR="00AA11E3">
        <w:rPr>
          <w:rFonts w:ascii="Times New Roman" w:eastAsia="Times New Roman" w:hAnsi="Times New Roman"/>
          <w:color w:val="000000"/>
          <w:sz w:val="28"/>
          <w:szCs w:val="28"/>
          <w:lang w:val="en-US" w:eastAsia="ru-RU"/>
        </w:rPr>
        <w:t>t</w:t>
      </w:r>
      <w:r w:rsidRPr="0006776C">
        <w:rPr>
          <w:rFonts w:ascii="Times New Roman" w:eastAsia="Times New Roman" w:hAnsi="Times New Roman"/>
          <w:color w:val="000000"/>
          <w:sz w:val="28"/>
          <w:szCs w:val="28"/>
          <w:lang w:val="en-US" w:eastAsia="ru-RU"/>
        </w:rPr>
        <w:t xml:space="preserve">he main cause of deaths </w:t>
      </w:r>
      <w:r w:rsidR="00AA11E3">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patients with AIDS</w:t>
      </w:r>
      <w:r w:rsidR="00AA11E3">
        <w:rPr>
          <w:rFonts w:ascii="Times New Roman" w:eastAsia="Times New Roman" w:hAnsi="Times New Roman"/>
          <w:color w:val="000000"/>
          <w:sz w:val="28"/>
          <w:szCs w:val="28"/>
          <w:lang w:val="en-US" w:eastAsia="ru-RU"/>
        </w:rPr>
        <w:t xml:space="preserve"> in Ukraine</w:t>
      </w:r>
      <w:r w:rsidRPr="0006776C">
        <w:rPr>
          <w:rFonts w:ascii="Times New Roman" w:eastAsia="Times New Roman" w:hAnsi="Times New Roman"/>
          <w:color w:val="000000"/>
          <w:sz w:val="28"/>
          <w:szCs w:val="28"/>
          <w:lang w:val="en-US" w:eastAsia="ru-RU"/>
        </w:rPr>
        <w:t>.</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One of the simulation results of the HIV epidemic is the development of three scenarios</w:t>
      </w:r>
      <w:r w:rsidR="00AA11E3">
        <w:rPr>
          <w:rFonts w:ascii="Times New Roman" w:eastAsia="Times New Roman" w:hAnsi="Times New Roman"/>
          <w:color w:val="000000"/>
          <w:sz w:val="28"/>
          <w:szCs w:val="28"/>
          <w:lang w:val="en-US" w:eastAsia="ru-RU"/>
        </w:rPr>
        <w:t xml:space="preserve"> of</w:t>
      </w:r>
      <w:r w:rsidRPr="0006776C">
        <w:rPr>
          <w:rFonts w:ascii="Times New Roman" w:eastAsia="Times New Roman" w:hAnsi="Times New Roman"/>
          <w:color w:val="000000"/>
          <w:sz w:val="28"/>
          <w:szCs w:val="28"/>
          <w:lang w:val="en-US" w:eastAsia="ru-RU"/>
        </w:rPr>
        <w:t xml:space="preserve"> epidemic</w:t>
      </w:r>
      <w:r w:rsidR="00AA11E3">
        <w:rPr>
          <w:rFonts w:ascii="Times New Roman" w:eastAsia="Times New Roman" w:hAnsi="Times New Roman"/>
          <w:color w:val="000000"/>
          <w:sz w:val="28"/>
          <w:szCs w:val="28"/>
          <w:lang w:val="en-US" w:eastAsia="ru-RU"/>
        </w:rPr>
        <w:t xml:space="preserve"> development while ensuring “universal access”</w:t>
      </w:r>
      <w:r w:rsidRPr="0006776C">
        <w:rPr>
          <w:rFonts w:ascii="Times New Roman" w:eastAsia="Times New Roman" w:hAnsi="Times New Roman"/>
          <w:color w:val="000000"/>
          <w:sz w:val="28"/>
          <w:szCs w:val="28"/>
          <w:lang w:val="en-US" w:eastAsia="ru-RU"/>
        </w:rPr>
        <w:t xml:space="preserve"> to a specific treatment (ART coverage ≥ 98% of those </w:t>
      </w:r>
      <w:r w:rsidR="00AA11E3">
        <w:rPr>
          <w:rFonts w:ascii="Times New Roman" w:eastAsia="Times New Roman" w:hAnsi="Times New Roman"/>
          <w:color w:val="000000"/>
          <w:sz w:val="28"/>
          <w:szCs w:val="28"/>
          <w:lang w:val="en-US" w:eastAsia="ru-RU"/>
        </w:rPr>
        <w:t>in need</w:t>
      </w:r>
      <w:r w:rsidRPr="0006776C">
        <w:rPr>
          <w:rFonts w:ascii="Times New Roman" w:eastAsia="Times New Roman" w:hAnsi="Times New Roman"/>
          <w:color w:val="000000"/>
          <w:sz w:val="28"/>
          <w:szCs w:val="28"/>
          <w:lang w:val="en-US" w:eastAsia="ru-RU"/>
        </w:rPr>
        <w:t xml:space="preserve">) </w:t>
      </w:r>
      <w:r w:rsidR="00AA11E3">
        <w:rPr>
          <w:rFonts w:ascii="Times New Roman" w:eastAsia="Times New Roman" w:hAnsi="Times New Roman"/>
          <w:color w:val="000000"/>
          <w:sz w:val="28"/>
          <w:szCs w:val="28"/>
          <w:lang w:val="en-US" w:eastAsia="ru-RU"/>
        </w:rPr>
        <w:t xml:space="preserve">under condition of </w:t>
      </w:r>
      <w:r w:rsidRPr="0006776C">
        <w:rPr>
          <w:rFonts w:ascii="Times New Roman" w:eastAsia="Times New Roman" w:hAnsi="Times New Roman"/>
          <w:color w:val="000000"/>
          <w:sz w:val="28"/>
          <w:szCs w:val="28"/>
          <w:lang w:val="en-US" w:eastAsia="ru-RU"/>
        </w:rPr>
        <w:t xml:space="preserve">its </w:t>
      </w:r>
      <w:r w:rsidR="00AA11E3">
        <w:rPr>
          <w:rFonts w:ascii="Times New Roman" w:eastAsia="Times New Roman" w:hAnsi="Times New Roman"/>
          <w:color w:val="000000"/>
          <w:sz w:val="28"/>
          <w:szCs w:val="28"/>
          <w:lang w:val="en-US" w:eastAsia="ru-RU"/>
        </w:rPr>
        <w:t>prescription</w:t>
      </w:r>
      <w:r w:rsidRPr="0006776C">
        <w:rPr>
          <w:rFonts w:ascii="Times New Roman" w:eastAsia="Times New Roman" w:hAnsi="Times New Roman"/>
          <w:color w:val="000000"/>
          <w:sz w:val="28"/>
          <w:szCs w:val="28"/>
          <w:lang w:val="en-US" w:eastAsia="ru-RU"/>
        </w:rPr>
        <w:t xml:space="preserve"> at </w:t>
      </w:r>
      <w:r w:rsidR="00AA11E3">
        <w:rPr>
          <w:rFonts w:ascii="Times New Roman" w:eastAsia="Times New Roman" w:hAnsi="Times New Roman"/>
          <w:color w:val="000000"/>
          <w:sz w:val="28"/>
          <w:szCs w:val="28"/>
          <w:lang w:val="en-US" w:eastAsia="ru-RU"/>
        </w:rPr>
        <w:t>the base</w:t>
      </w:r>
      <w:r w:rsidR="00236B7E">
        <w:rPr>
          <w:rFonts w:ascii="Times New Roman" w:eastAsia="Times New Roman" w:hAnsi="Times New Roman"/>
          <w:color w:val="000000"/>
          <w:sz w:val="28"/>
          <w:szCs w:val="28"/>
          <w:lang w:val="en-US" w:eastAsia="ru-RU"/>
        </w:rPr>
        <w:t>line</w:t>
      </w:r>
      <w:r w:rsidR="00AA11E3">
        <w:rPr>
          <w:rFonts w:ascii="Times New Roman" w:eastAsia="Times New Roman" w:hAnsi="Times New Roman"/>
          <w:color w:val="000000"/>
          <w:sz w:val="28"/>
          <w:szCs w:val="28"/>
          <w:lang w:val="en-US" w:eastAsia="ru-RU"/>
        </w:rPr>
        <w:t xml:space="preserve"> level of 500 CD4 cells/m</w:t>
      </w:r>
      <w:r w:rsidR="00236B7E">
        <w:rPr>
          <w:rFonts w:ascii="Times New Roman" w:eastAsia="Times New Roman" w:hAnsi="Times New Roman"/>
          <w:color w:val="000000"/>
          <w:sz w:val="28"/>
          <w:szCs w:val="28"/>
          <w:lang w:val="en-US" w:eastAsia="ru-RU"/>
        </w:rPr>
        <w:t>c</w:t>
      </w:r>
      <w:r w:rsidR="00AA11E3">
        <w:rPr>
          <w:rFonts w:ascii="Times New Roman" w:eastAsia="Times New Roman" w:hAnsi="Times New Roman"/>
          <w:color w:val="000000"/>
          <w:sz w:val="28"/>
          <w:szCs w:val="28"/>
          <w:lang w:val="en-US" w:eastAsia="ru-RU"/>
        </w:rPr>
        <w:t>l, CD4 350 cells/m</w:t>
      </w:r>
      <w:r w:rsidR="00236B7E">
        <w:rPr>
          <w:rFonts w:ascii="Times New Roman" w:eastAsia="Times New Roman" w:hAnsi="Times New Roman"/>
          <w:color w:val="000000"/>
          <w:sz w:val="28"/>
          <w:szCs w:val="28"/>
          <w:lang w:val="en-US" w:eastAsia="ru-RU"/>
        </w:rPr>
        <w:t>c</w:t>
      </w:r>
      <w:r w:rsidR="00AA11E3">
        <w:rPr>
          <w:rFonts w:ascii="Times New Roman" w:eastAsia="Times New Roman" w:hAnsi="Times New Roman"/>
          <w:color w:val="000000"/>
          <w:sz w:val="28"/>
          <w:szCs w:val="28"/>
          <w:lang w:val="en-US" w:eastAsia="ru-RU"/>
        </w:rPr>
        <w:t>l or less, CD4 200 cells/</w:t>
      </w:r>
      <w:r w:rsidRPr="0006776C">
        <w:rPr>
          <w:rFonts w:ascii="Times New Roman" w:eastAsia="Times New Roman" w:hAnsi="Times New Roman"/>
          <w:color w:val="000000"/>
          <w:sz w:val="28"/>
          <w:szCs w:val="28"/>
          <w:lang w:val="en-US" w:eastAsia="ru-RU"/>
        </w:rPr>
        <w:t xml:space="preserve"> m</w:t>
      </w:r>
      <w:r w:rsidR="00236B7E">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l or less.</w:t>
      </w:r>
    </w:p>
    <w:p w:rsidR="0006776C" w:rsidRDefault="00AA11E3" w:rsidP="0006776C">
      <w:pPr>
        <w:spacing w:before="120"/>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lastRenderedPageBreak/>
        <w:t>Under the condition of prescribing</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ART</w:t>
      </w:r>
      <w:r w:rsidR="0006776C" w:rsidRPr="0006776C">
        <w:rPr>
          <w:rFonts w:ascii="Times New Roman" w:eastAsia="Times New Roman" w:hAnsi="Times New Roman"/>
          <w:color w:val="000000"/>
          <w:sz w:val="28"/>
          <w:szCs w:val="28"/>
          <w:lang w:val="en-US" w:eastAsia="ru-RU"/>
        </w:rPr>
        <w:t xml:space="preserve"> with </w:t>
      </w:r>
      <w:r>
        <w:rPr>
          <w:rFonts w:ascii="Times New Roman" w:eastAsia="Times New Roman" w:hAnsi="Times New Roman"/>
          <w:color w:val="000000"/>
          <w:sz w:val="28"/>
          <w:szCs w:val="28"/>
          <w:lang w:val="en-US" w:eastAsia="ru-RU"/>
        </w:rPr>
        <w:t>the degree of immunosuppression at CD4 500 cells/</w:t>
      </w:r>
      <w:r w:rsidR="0006776C" w:rsidRPr="0006776C">
        <w:rPr>
          <w:rFonts w:ascii="Times New Roman" w:eastAsia="Times New Roman" w:hAnsi="Times New Roman"/>
          <w:color w:val="000000"/>
          <w:sz w:val="28"/>
          <w:szCs w:val="28"/>
          <w:lang w:val="en-US" w:eastAsia="ru-RU"/>
        </w:rPr>
        <w:t>m</w:t>
      </w:r>
      <w:r w:rsidR="00236B7E">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 xml:space="preserve">l, the estimated number of </w:t>
      </w:r>
      <w:r>
        <w:rPr>
          <w:rFonts w:ascii="Times New Roman" w:eastAsia="Times New Roman" w:hAnsi="Times New Roman"/>
          <w:color w:val="000000"/>
          <w:sz w:val="28"/>
          <w:szCs w:val="28"/>
          <w:lang w:val="en-US" w:eastAsia="ru-RU"/>
        </w:rPr>
        <w:t>PLHIV in need of ART</w:t>
      </w:r>
      <w:r w:rsidR="0006776C"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will be</w:t>
      </w:r>
      <w:r w:rsidR="0006776C" w:rsidRPr="0006776C">
        <w:rPr>
          <w:rFonts w:ascii="Times New Roman" w:eastAsia="Times New Roman" w:hAnsi="Times New Roman"/>
          <w:color w:val="000000"/>
          <w:sz w:val="28"/>
          <w:szCs w:val="28"/>
          <w:lang w:val="en-US" w:eastAsia="ru-RU"/>
        </w:rPr>
        <w:t xml:space="preserve"> the highest among the developed scenarios (Fig. 1).</w:t>
      </w:r>
    </w:p>
    <w:p w:rsidR="00AA11E3" w:rsidRDefault="00AA11E3" w:rsidP="0006776C">
      <w:pPr>
        <w:spacing w:before="120"/>
        <w:ind w:firstLine="700"/>
        <w:jc w:val="both"/>
        <w:rPr>
          <w:rFonts w:ascii="Times New Roman" w:eastAsia="Times New Roman" w:hAnsi="Times New Roman"/>
          <w:color w:val="000000"/>
          <w:sz w:val="28"/>
          <w:szCs w:val="28"/>
          <w:lang w:val="en-US" w:eastAsia="ru-RU"/>
        </w:rPr>
      </w:pPr>
    </w:p>
    <w:p w:rsidR="00AA11E3" w:rsidRPr="0006776C" w:rsidRDefault="00AA11E3" w:rsidP="0006776C">
      <w:pPr>
        <w:spacing w:before="120"/>
        <w:ind w:firstLine="700"/>
        <w:jc w:val="both"/>
        <w:rPr>
          <w:rFonts w:ascii="Calibri" w:eastAsia="Times New Roman" w:hAnsi="Calibri"/>
          <w:color w:val="000000"/>
          <w:sz w:val="27"/>
          <w:szCs w:val="27"/>
          <w:lang w:val="en-US" w:eastAsia="ru-RU"/>
        </w:rPr>
      </w:pPr>
      <w:r w:rsidRPr="00E67A56">
        <w:rPr>
          <w:noProof/>
          <w:lang w:val="uk-UA" w:eastAsia="uk-UA"/>
        </w:rPr>
        <w:drawing>
          <wp:inline distT="0" distB="0" distL="0" distR="0">
            <wp:extent cx="5645426" cy="2957885"/>
            <wp:effectExtent l="0" t="0" r="0" b="0"/>
            <wp:docPr id="3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bookmarkStart w:id="5" w:name="graphic09"/>
    <w:bookmarkEnd w:id="5"/>
    <w:p w:rsidR="0006776C" w:rsidRPr="0006776C" w:rsidRDefault="00145A85" w:rsidP="0006776C">
      <w:pPr>
        <w:jc w:val="center"/>
        <w:rPr>
          <w:rFonts w:ascii="Times New Roman" w:eastAsia="Times New Roman" w:hAnsi="Times New Roman"/>
          <w:color w:val="000000"/>
          <w:sz w:val="27"/>
          <w:szCs w:val="27"/>
          <w:lang w:eastAsia="ru-RU"/>
        </w:rPr>
      </w:pPr>
      <w:r>
        <w:rPr>
          <w:rFonts w:ascii="Times New Roman" w:eastAsia="Times New Roman" w:hAnsi="Times New Roman"/>
          <w:noProof/>
          <w:color w:val="000000"/>
          <w:sz w:val="27"/>
          <w:szCs w:val="27"/>
          <w:lang w:val="uk-UA" w:eastAsia="uk-UA"/>
        </w:rPr>
      </w:r>
      <w:r>
        <w:rPr>
          <w:rFonts w:ascii="Times New Roman" w:eastAsia="Times New Roman" w:hAnsi="Times New Roman"/>
          <w:noProof/>
          <w:color w:val="000000"/>
          <w:sz w:val="27"/>
          <w:szCs w:val="27"/>
          <w:lang w:val="uk-UA" w:eastAsia="uk-UA"/>
        </w:rPr>
        <w:pict>
          <v:rect id="Прямоугольник 4" o:spid="_x0000_s1029" alt="3 *********" style="width:.85pt;height:.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p>
    <w:p w:rsidR="0006776C" w:rsidRDefault="0006776C" w:rsidP="0006776C">
      <w:pPr>
        <w:ind w:firstLine="700"/>
        <w:jc w:val="both"/>
        <w:rPr>
          <w:rFonts w:ascii="Times New Roman" w:eastAsia="Times New Roman" w:hAnsi="Times New Roman"/>
          <w:i/>
          <w:iCs/>
          <w:color w:val="000000"/>
          <w:sz w:val="28"/>
          <w:szCs w:val="28"/>
          <w:lang w:val="en-US" w:eastAsia="ru-RU"/>
        </w:rPr>
      </w:pPr>
      <w:r w:rsidRPr="0006776C">
        <w:rPr>
          <w:rFonts w:ascii="Times New Roman" w:eastAsia="Times New Roman" w:hAnsi="Times New Roman"/>
          <w:i/>
          <w:iCs/>
          <w:color w:val="000000"/>
          <w:sz w:val="28"/>
          <w:szCs w:val="28"/>
          <w:lang w:val="en-US" w:eastAsia="ru-RU"/>
        </w:rPr>
        <w:t xml:space="preserve">Figure 1: Estimated number of people living with HIV aged 15 </w:t>
      </w:r>
      <w:r w:rsidR="00AA11E3">
        <w:rPr>
          <w:rFonts w:ascii="Times New Roman" w:eastAsia="Times New Roman" w:hAnsi="Times New Roman"/>
          <w:i/>
          <w:iCs/>
          <w:color w:val="000000"/>
          <w:sz w:val="28"/>
          <w:szCs w:val="28"/>
          <w:lang w:val="en-US" w:eastAsia="ru-RU"/>
        </w:rPr>
        <w:t xml:space="preserve">years and older who require ART, </w:t>
      </w:r>
      <w:r w:rsidRPr="0006776C">
        <w:rPr>
          <w:rFonts w:ascii="Times New Roman" w:eastAsia="Times New Roman" w:hAnsi="Times New Roman"/>
          <w:i/>
          <w:iCs/>
          <w:color w:val="000000"/>
          <w:sz w:val="28"/>
          <w:szCs w:val="28"/>
          <w:lang w:val="en-US" w:eastAsia="ru-RU"/>
        </w:rPr>
        <w:t xml:space="preserve">provided </w:t>
      </w:r>
      <w:r w:rsidR="00AA11E3">
        <w:rPr>
          <w:rFonts w:ascii="Times New Roman" w:eastAsia="Times New Roman" w:hAnsi="Times New Roman"/>
          <w:i/>
          <w:iCs/>
          <w:color w:val="000000"/>
          <w:sz w:val="28"/>
          <w:szCs w:val="28"/>
          <w:lang w:val="en-US" w:eastAsia="ru-RU"/>
        </w:rPr>
        <w:t xml:space="preserve">ART appointment </w:t>
      </w:r>
      <w:r w:rsidRPr="0006776C">
        <w:rPr>
          <w:rFonts w:ascii="Times New Roman" w:eastAsia="Times New Roman" w:hAnsi="Times New Roman"/>
          <w:i/>
          <w:iCs/>
          <w:color w:val="000000"/>
          <w:sz w:val="28"/>
          <w:szCs w:val="28"/>
          <w:lang w:val="en-US" w:eastAsia="ru-RU"/>
        </w:rPr>
        <w:t>at different stages of immunosuppression in the forecast period</w:t>
      </w:r>
    </w:p>
    <w:p w:rsidR="005B04FD" w:rsidRPr="0006776C" w:rsidRDefault="005B04FD" w:rsidP="0006776C">
      <w:pPr>
        <w:ind w:firstLine="700"/>
        <w:jc w:val="both"/>
        <w:rPr>
          <w:rFonts w:ascii="Calibri" w:eastAsia="Times New Roman" w:hAnsi="Calibri"/>
          <w:color w:val="000000"/>
          <w:sz w:val="27"/>
          <w:szCs w:val="27"/>
          <w:lang w:val="en-US" w:eastAsia="ru-RU"/>
        </w:rPr>
      </w:pPr>
    </w:p>
    <w:p w:rsidR="0006776C" w:rsidRPr="0006776C" w:rsidRDefault="00236B7E"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At the same time</w:t>
      </w:r>
      <w:r w:rsidR="0006776C" w:rsidRPr="0006776C">
        <w:rPr>
          <w:rFonts w:ascii="Times New Roman" w:eastAsia="Times New Roman" w:hAnsi="Times New Roman"/>
          <w:color w:val="000000"/>
          <w:sz w:val="28"/>
          <w:szCs w:val="28"/>
          <w:lang w:val="en-US" w:eastAsia="ru-RU"/>
        </w:rPr>
        <w:t xml:space="preserve"> the estimated number of </w:t>
      </w:r>
      <w:r w:rsidR="005B04FD">
        <w:rPr>
          <w:rFonts w:ascii="Times New Roman" w:eastAsia="Times New Roman" w:hAnsi="Times New Roman"/>
          <w:color w:val="000000"/>
          <w:sz w:val="28"/>
          <w:szCs w:val="28"/>
          <w:lang w:val="en-US" w:eastAsia="ru-RU"/>
        </w:rPr>
        <w:t>PLHIV</w:t>
      </w:r>
      <w:r w:rsidR="0006776C" w:rsidRPr="0006776C">
        <w:rPr>
          <w:rFonts w:ascii="Times New Roman" w:eastAsia="Times New Roman" w:hAnsi="Times New Roman"/>
          <w:color w:val="000000"/>
          <w:sz w:val="28"/>
          <w:szCs w:val="28"/>
          <w:lang w:val="en-US" w:eastAsia="ru-RU"/>
        </w:rPr>
        <w:t xml:space="preserve"> in need of ART, provided its </w:t>
      </w:r>
      <w:r w:rsidR="00194E02">
        <w:rPr>
          <w:rFonts w:ascii="Times New Roman" w:eastAsia="Times New Roman" w:hAnsi="Times New Roman"/>
          <w:color w:val="000000"/>
          <w:sz w:val="28"/>
          <w:szCs w:val="28"/>
          <w:lang w:val="en-US" w:eastAsia="ru-RU"/>
        </w:rPr>
        <w:t>prescription at a</w:t>
      </w:r>
      <w:r w:rsidR="0006776C" w:rsidRPr="0006776C">
        <w:rPr>
          <w:rFonts w:ascii="Times New Roman" w:eastAsia="Times New Roman" w:hAnsi="Times New Roman"/>
          <w:color w:val="000000"/>
          <w:sz w:val="28"/>
          <w:szCs w:val="28"/>
          <w:lang w:val="en-US" w:eastAsia="ru-RU"/>
        </w:rPr>
        <w:t xml:space="preserve"> baseline</w:t>
      </w:r>
      <w:r w:rsidR="00194E02">
        <w:rPr>
          <w:rFonts w:ascii="Times New Roman" w:eastAsia="Times New Roman" w:hAnsi="Times New Roman"/>
          <w:color w:val="000000"/>
          <w:sz w:val="28"/>
          <w:szCs w:val="28"/>
          <w:lang w:val="en-US" w:eastAsia="ru-RU"/>
        </w:rPr>
        <w:t xml:space="preserve"> level of</w:t>
      </w:r>
      <w:r w:rsidR="0006776C" w:rsidRPr="0006776C">
        <w:rPr>
          <w:rFonts w:ascii="Times New Roman" w:eastAsia="Times New Roman" w:hAnsi="Times New Roman"/>
          <w:color w:val="000000"/>
          <w:sz w:val="28"/>
          <w:szCs w:val="28"/>
          <w:lang w:val="en-US" w:eastAsia="ru-RU"/>
        </w:rPr>
        <w:t xml:space="preserve"> CD4 </w:t>
      </w:r>
      <w:r w:rsidR="00194E02">
        <w:rPr>
          <w:rFonts w:ascii="Times New Roman" w:eastAsia="Times New Roman" w:hAnsi="Times New Roman"/>
          <w:color w:val="000000"/>
          <w:sz w:val="28"/>
          <w:szCs w:val="28"/>
          <w:lang w:val="en-US" w:eastAsia="ru-RU"/>
        </w:rPr>
        <w:t>200 cells/</w:t>
      </w:r>
      <w:r w:rsidR="0006776C" w:rsidRPr="0006776C">
        <w:rPr>
          <w:rFonts w:ascii="Times New Roman" w:eastAsia="Times New Roman" w:hAnsi="Times New Roman"/>
          <w:color w:val="000000"/>
          <w:sz w:val="28"/>
          <w:szCs w:val="28"/>
          <w:lang w:val="en-US" w:eastAsia="ru-RU"/>
        </w:rPr>
        <w:t>m</w:t>
      </w:r>
      <w:r w:rsidR="00194E02">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l or less at the end of the forecast period will increase by 213% from baseline in 2013</w:t>
      </w:r>
      <w:r w:rsidR="00194E02">
        <w:rPr>
          <w:rFonts w:ascii="Times New Roman" w:eastAsia="Times New Roman" w:hAnsi="Times New Roman"/>
          <w:color w:val="000000"/>
          <w:sz w:val="28"/>
          <w:szCs w:val="28"/>
          <w:lang w:val="en-US" w:eastAsia="ru-RU"/>
        </w:rPr>
        <w:t>, at the level of 350 CD4 cells/mcl</w:t>
      </w:r>
      <w:r w:rsidR="0006776C" w:rsidRPr="0006776C">
        <w:rPr>
          <w:rFonts w:ascii="Times New Roman" w:eastAsia="Times New Roman" w:hAnsi="Times New Roman"/>
          <w:color w:val="000000"/>
          <w:sz w:val="28"/>
          <w:szCs w:val="28"/>
          <w:lang w:val="en-US" w:eastAsia="ru-RU"/>
        </w:rPr>
        <w:t xml:space="preserve"> or less - by 177%, </w:t>
      </w:r>
      <w:r w:rsidR="00194E02">
        <w:rPr>
          <w:rFonts w:ascii="Times New Roman" w:eastAsia="Times New Roman" w:hAnsi="Times New Roman"/>
          <w:color w:val="000000"/>
          <w:sz w:val="28"/>
          <w:szCs w:val="28"/>
          <w:lang w:val="en-US" w:eastAsia="ru-RU"/>
        </w:rPr>
        <w:t>at the level of CD4 cells 200/</w:t>
      </w:r>
      <w:r w:rsidR="0006776C" w:rsidRPr="0006776C">
        <w:rPr>
          <w:rFonts w:ascii="Times New Roman" w:eastAsia="Times New Roman" w:hAnsi="Times New Roman"/>
          <w:color w:val="000000"/>
          <w:sz w:val="28"/>
          <w:szCs w:val="28"/>
          <w:lang w:val="en-US" w:eastAsia="ru-RU"/>
        </w:rPr>
        <w:t>m</w:t>
      </w:r>
      <w:r w:rsidR="00194E02">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l or less - 141%.</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In the forecast period </w:t>
      </w:r>
      <w:r w:rsidR="00236B7E">
        <w:rPr>
          <w:rFonts w:ascii="Times New Roman" w:eastAsia="Times New Roman" w:hAnsi="Times New Roman"/>
          <w:color w:val="000000"/>
          <w:sz w:val="28"/>
          <w:szCs w:val="28"/>
          <w:lang w:val="en-US" w:eastAsia="ru-RU"/>
        </w:rPr>
        <w:t xml:space="preserve">for </w:t>
      </w:r>
      <w:r w:rsidRPr="0006776C">
        <w:rPr>
          <w:rFonts w:ascii="Times New Roman" w:eastAsia="Times New Roman" w:hAnsi="Times New Roman"/>
          <w:color w:val="000000"/>
          <w:sz w:val="28"/>
          <w:szCs w:val="28"/>
          <w:lang w:val="en-US" w:eastAsia="ru-RU"/>
        </w:rPr>
        <w:t>2014-2020</w:t>
      </w:r>
      <w:r w:rsidR="00194E02">
        <w:rPr>
          <w:rFonts w:ascii="Times New Roman" w:eastAsia="Times New Roman" w:hAnsi="Times New Roman"/>
          <w:color w:val="000000"/>
          <w:sz w:val="28"/>
          <w:szCs w:val="28"/>
          <w:lang w:val="en-US" w:eastAsia="ru-RU"/>
        </w:rPr>
        <w:t xml:space="preserve"> we o</w:t>
      </w:r>
      <w:r w:rsidRPr="0006776C">
        <w:rPr>
          <w:rFonts w:ascii="Times New Roman" w:eastAsia="Times New Roman" w:hAnsi="Times New Roman"/>
          <w:color w:val="000000"/>
          <w:sz w:val="28"/>
          <w:szCs w:val="28"/>
          <w:lang w:val="en-US" w:eastAsia="ru-RU"/>
        </w:rPr>
        <w:t>btained estimat</w:t>
      </w:r>
      <w:r w:rsidR="00194E02">
        <w:rPr>
          <w:rFonts w:ascii="Times New Roman" w:eastAsia="Times New Roman" w:hAnsi="Times New Roman"/>
          <w:color w:val="000000"/>
          <w:sz w:val="28"/>
          <w:szCs w:val="28"/>
          <w:lang w:val="en-US" w:eastAsia="ru-RU"/>
        </w:rPr>
        <w:t xml:space="preserve">es of the number of </w:t>
      </w:r>
      <w:r w:rsidRPr="0006776C">
        <w:rPr>
          <w:rFonts w:ascii="Times New Roman" w:eastAsia="Times New Roman" w:hAnsi="Times New Roman"/>
          <w:color w:val="000000"/>
          <w:sz w:val="28"/>
          <w:szCs w:val="28"/>
          <w:lang w:val="en-US" w:eastAsia="ru-RU"/>
        </w:rPr>
        <w:t>AIDS</w:t>
      </w:r>
      <w:r w:rsidR="00194E02">
        <w:rPr>
          <w:rFonts w:ascii="Times New Roman" w:eastAsia="Times New Roman" w:hAnsi="Times New Roman"/>
          <w:color w:val="000000"/>
          <w:sz w:val="28"/>
          <w:szCs w:val="28"/>
          <w:lang w:val="en-US" w:eastAsia="ru-RU"/>
        </w:rPr>
        <w:t>-related deaths</w:t>
      </w:r>
      <w:r w:rsidRPr="0006776C">
        <w:rPr>
          <w:rFonts w:ascii="Times New Roman" w:eastAsia="Times New Roman" w:hAnsi="Times New Roman"/>
          <w:color w:val="000000"/>
          <w:sz w:val="28"/>
          <w:szCs w:val="28"/>
          <w:lang w:val="en-US" w:eastAsia="ru-RU"/>
        </w:rPr>
        <w:t xml:space="preserve"> </w:t>
      </w:r>
      <w:r w:rsidR="00194E02">
        <w:rPr>
          <w:rFonts w:ascii="Times New Roman" w:eastAsia="Times New Roman" w:hAnsi="Times New Roman"/>
          <w:color w:val="000000"/>
          <w:sz w:val="28"/>
          <w:szCs w:val="28"/>
          <w:lang w:val="en-US" w:eastAsia="ru-RU"/>
        </w:rPr>
        <w:t xml:space="preserve">among </w:t>
      </w:r>
      <w:r w:rsidRPr="0006776C">
        <w:rPr>
          <w:rFonts w:ascii="Times New Roman" w:eastAsia="Times New Roman" w:hAnsi="Times New Roman"/>
          <w:color w:val="000000"/>
          <w:sz w:val="28"/>
          <w:szCs w:val="28"/>
          <w:lang w:val="en-US" w:eastAsia="ru-RU"/>
        </w:rPr>
        <w:t>15 years</w:t>
      </w:r>
      <w:r w:rsidR="00194E02">
        <w:rPr>
          <w:rFonts w:ascii="Times New Roman" w:eastAsia="Times New Roman" w:hAnsi="Times New Roman"/>
          <w:color w:val="000000"/>
          <w:sz w:val="28"/>
          <w:szCs w:val="28"/>
          <w:lang w:val="en-US" w:eastAsia="ru-RU"/>
        </w:rPr>
        <w:t xml:space="preserve"> adults</w:t>
      </w:r>
      <w:r w:rsidRPr="0006776C">
        <w:rPr>
          <w:rFonts w:ascii="Times New Roman" w:eastAsia="Times New Roman" w:hAnsi="Times New Roman"/>
          <w:color w:val="000000"/>
          <w:sz w:val="28"/>
          <w:szCs w:val="28"/>
          <w:lang w:val="en-US" w:eastAsia="ru-RU"/>
        </w:rPr>
        <w:t xml:space="preserve"> and older who did not receive and were receiving ART (ART coverage ≥ 98%) </w:t>
      </w:r>
      <w:r w:rsidR="00194E02">
        <w:rPr>
          <w:rFonts w:ascii="Times New Roman" w:eastAsia="Times New Roman" w:hAnsi="Times New Roman"/>
          <w:color w:val="000000"/>
          <w:sz w:val="28"/>
          <w:szCs w:val="28"/>
          <w:lang w:val="en-US" w:eastAsia="ru-RU"/>
        </w:rPr>
        <w:t>under</w:t>
      </w:r>
      <w:r w:rsidRPr="0006776C">
        <w:rPr>
          <w:rFonts w:ascii="Times New Roman" w:eastAsia="Times New Roman" w:hAnsi="Times New Roman"/>
          <w:color w:val="000000"/>
          <w:sz w:val="28"/>
          <w:szCs w:val="28"/>
          <w:lang w:val="en-US" w:eastAsia="ru-RU"/>
        </w:rPr>
        <w:t xml:space="preserve"> different scenarios - depending on the degree of immunosuppression at which ART is appointed.</w:t>
      </w:r>
      <w:r w:rsidRPr="0006776C">
        <w:rPr>
          <w:rFonts w:ascii="Calibri" w:eastAsia="Times New Roman" w:hAnsi="Calibri"/>
          <w:color w:val="000000"/>
          <w:sz w:val="27"/>
          <w:szCs w:val="27"/>
          <w:lang w:val="en-US" w:eastAsia="ru-RU"/>
        </w:rPr>
        <w:t> </w:t>
      </w:r>
      <w:r w:rsidRPr="0006776C">
        <w:rPr>
          <w:rFonts w:ascii="Times New Roman" w:eastAsia="Times New Roman" w:hAnsi="Times New Roman"/>
          <w:color w:val="000000"/>
          <w:sz w:val="28"/>
          <w:szCs w:val="28"/>
          <w:lang w:val="en-US" w:eastAsia="ru-RU"/>
        </w:rPr>
        <w:t xml:space="preserve">It was established that the </w:t>
      </w:r>
      <w:r w:rsidR="00194E02">
        <w:rPr>
          <w:rFonts w:ascii="Times New Roman" w:eastAsia="Times New Roman" w:hAnsi="Times New Roman"/>
          <w:color w:val="000000"/>
          <w:sz w:val="28"/>
          <w:szCs w:val="28"/>
          <w:lang w:val="en-US" w:eastAsia="ru-RU"/>
        </w:rPr>
        <w:t>highest</w:t>
      </w:r>
      <w:r w:rsidRPr="0006776C">
        <w:rPr>
          <w:rFonts w:ascii="Times New Roman" w:eastAsia="Times New Roman" w:hAnsi="Times New Roman"/>
          <w:color w:val="000000"/>
          <w:sz w:val="28"/>
          <w:szCs w:val="28"/>
          <w:lang w:val="en-US" w:eastAsia="ru-RU"/>
        </w:rPr>
        <w:t xml:space="preserve"> number of deaths will be recorded among patients with an initial CD4 cell count </w:t>
      </w:r>
      <w:r w:rsidR="00194E02">
        <w:rPr>
          <w:rFonts w:ascii="Times New Roman" w:eastAsia="Times New Roman" w:hAnsi="Times New Roman"/>
          <w:color w:val="000000"/>
          <w:sz w:val="28"/>
          <w:szCs w:val="28"/>
          <w:lang w:val="en-US" w:eastAsia="ru-RU"/>
        </w:rPr>
        <w:t>less than 200 cells/</w:t>
      </w:r>
      <w:r w:rsidRPr="0006776C">
        <w:rPr>
          <w:rFonts w:ascii="Times New Roman" w:eastAsia="Times New Roman" w:hAnsi="Times New Roman"/>
          <w:color w:val="000000"/>
          <w:sz w:val="28"/>
          <w:szCs w:val="28"/>
          <w:lang w:val="en-US" w:eastAsia="ru-RU"/>
        </w:rPr>
        <w:t>m</w:t>
      </w:r>
      <w:r w:rsidR="00194E02">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l (Fig. 2-3).</w:t>
      </w:r>
    </w:p>
    <w:bookmarkStart w:id="6" w:name="graphic0A"/>
    <w:bookmarkEnd w:id="6"/>
    <w:p w:rsidR="0006776C" w:rsidRPr="0006776C" w:rsidRDefault="00145A85" w:rsidP="0006776C">
      <w:pPr>
        <w:spacing w:before="120"/>
        <w:jc w:val="both"/>
        <w:rPr>
          <w:rFonts w:ascii="Calibri" w:eastAsia="Times New Roman" w:hAnsi="Calibri"/>
          <w:color w:val="000000"/>
          <w:sz w:val="27"/>
          <w:szCs w:val="27"/>
          <w:lang w:eastAsia="ru-RU"/>
        </w:rPr>
      </w:pPr>
      <w:r>
        <w:rPr>
          <w:rFonts w:ascii="Calibri" w:eastAsia="Times New Roman" w:hAnsi="Calibri"/>
          <w:noProof/>
          <w:color w:val="000000"/>
          <w:sz w:val="27"/>
          <w:szCs w:val="27"/>
          <w:lang w:val="uk-UA" w:eastAsia="uk-UA"/>
        </w:rPr>
      </w:r>
      <w:r>
        <w:rPr>
          <w:rFonts w:ascii="Calibri" w:eastAsia="Times New Roman" w:hAnsi="Calibri"/>
          <w:noProof/>
          <w:color w:val="000000"/>
          <w:sz w:val="27"/>
          <w:szCs w:val="27"/>
          <w:lang w:val="uk-UA" w:eastAsia="uk-UA"/>
        </w:rPr>
        <w:pict>
          <v:rect id="Прямоугольник 3" o:spid="_x0000_s1028" alt="40 *********" style="width:.85pt;height:.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r w:rsidR="00AE5965" w:rsidRPr="00E67A56">
        <w:rPr>
          <w:noProof/>
          <w:lang w:val="uk-UA" w:eastAsia="uk-UA"/>
        </w:rPr>
        <w:drawing>
          <wp:inline distT="0" distB="0" distL="0" distR="0">
            <wp:extent cx="5940425" cy="2850973"/>
            <wp:effectExtent l="0" t="0" r="3175" b="6985"/>
            <wp:docPr id="40" name="Диаграмма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E3D55" w:rsidRDefault="007E3D55" w:rsidP="0006776C">
      <w:pPr>
        <w:ind w:firstLine="700"/>
        <w:jc w:val="both"/>
        <w:rPr>
          <w:rFonts w:ascii="Times New Roman" w:eastAsia="Times New Roman" w:hAnsi="Times New Roman"/>
          <w:i/>
          <w:iCs/>
          <w:color w:val="000000"/>
          <w:sz w:val="28"/>
          <w:szCs w:val="28"/>
          <w:lang w:val="en-US" w:eastAsia="ru-RU"/>
        </w:rPr>
      </w:pPr>
    </w:p>
    <w:p w:rsidR="0006776C" w:rsidRDefault="0006776C" w:rsidP="0006776C">
      <w:pPr>
        <w:ind w:firstLine="700"/>
        <w:jc w:val="both"/>
        <w:rPr>
          <w:rFonts w:ascii="Times New Roman" w:eastAsia="Times New Roman" w:hAnsi="Times New Roman"/>
          <w:i/>
          <w:iCs/>
          <w:color w:val="000000"/>
          <w:sz w:val="28"/>
          <w:szCs w:val="28"/>
          <w:lang w:val="en-US" w:eastAsia="ru-RU"/>
        </w:rPr>
      </w:pPr>
      <w:r w:rsidRPr="0006776C">
        <w:rPr>
          <w:rFonts w:ascii="Times New Roman" w:eastAsia="Times New Roman" w:hAnsi="Times New Roman"/>
          <w:i/>
          <w:iCs/>
          <w:color w:val="000000"/>
          <w:sz w:val="28"/>
          <w:szCs w:val="28"/>
          <w:lang w:val="en-US" w:eastAsia="ru-RU"/>
        </w:rPr>
        <w:t xml:space="preserve">Figure 2 Estimated </w:t>
      </w:r>
      <w:proofErr w:type="gramStart"/>
      <w:r w:rsidRPr="0006776C">
        <w:rPr>
          <w:rFonts w:ascii="Times New Roman" w:eastAsia="Times New Roman" w:hAnsi="Times New Roman"/>
          <w:i/>
          <w:iCs/>
          <w:color w:val="000000"/>
          <w:sz w:val="28"/>
          <w:szCs w:val="28"/>
          <w:lang w:val="en-US" w:eastAsia="ru-RU"/>
        </w:rPr>
        <w:t>number</w:t>
      </w:r>
      <w:proofErr w:type="gramEnd"/>
      <w:r w:rsidRPr="0006776C">
        <w:rPr>
          <w:rFonts w:ascii="Times New Roman" w:eastAsia="Times New Roman" w:hAnsi="Times New Roman"/>
          <w:i/>
          <w:iCs/>
          <w:color w:val="000000"/>
          <w:sz w:val="28"/>
          <w:szCs w:val="28"/>
          <w:lang w:val="en-US" w:eastAsia="ru-RU"/>
        </w:rPr>
        <w:t xml:space="preserve"> of AIDS deaths among </w:t>
      </w:r>
      <w:r w:rsidR="007E3D55">
        <w:rPr>
          <w:rFonts w:ascii="Times New Roman" w:eastAsia="Times New Roman" w:hAnsi="Times New Roman"/>
          <w:i/>
          <w:iCs/>
          <w:color w:val="000000"/>
          <w:sz w:val="28"/>
          <w:szCs w:val="28"/>
          <w:lang w:val="en-US" w:eastAsia="ru-RU"/>
        </w:rPr>
        <w:t>PLHIV</w:t>
      </w:r>
      <w:r w:rsidRPr="0006776C">
        <w:rPr>
          <w:rFonts w:ascii="Times New Roman" w:eastAsia="Times New Roman" w:hAnsi="Times New Roman"/>
          <w:i/>
          <w:iCs/>
          <w:color w:val="000000"/>
          <w:sz w:val="28"/>
          <w:szCs w:val="28"/>
          <w:lang w:val="en-US" w:eastAsia="ru-RU"/>
        </w:rPr>
        <w:t xml:space="preserve"> aged 15 years and older who are not receiving ART, depending on the initial CD4</w:t>
      </w:r>
      <w:r w:rsidR="007E3D55">
        <w:rPr>
          <w:rFonts w:ascii="Times New Roman" w:eastAsia="Times New Roman" w:hAnsi="Times New Roman"/>
          <w:i/>
          <w:iCs/>
          <w:color w:val="000000"/>
          <w:sz w:val="28"/>
          <w:szCs w:val="28"/>
          <w:lang w:val="en-US" w:eastAsia="ru-RU"/>
        </w:rPr>
        <w:t xml:space="preserve"> count</w:t>
      </w:r>
      <w:r w:rsidRPr="0006776C">
        <w:rPr>
          <w:rFonts w:ascii="Times New Roman" w:eastAsia="Times New Roman" w:hAnsi="Times New Roman"/>
          <w:i/>
          <w:iCs/>
          <w:color w:val="000000"/>
          <w:sz w:val="28"/>
          <w:szCs w:val="28"/>
          <w:lang w:val="en-US" w:eastAsia="ru-RU"/>
        </w:rPr>
        <w:t xml:space="preserve"> in the </w:t>
      </w:r>
      <w:r w:rsidR="009A5C1B">
        <w:rPr>
          <w:rFonts w:ascii="Times New Roman" w:eastAsia="Times New Roman" w:hAnsi="Times New Roman"/>
          <w:i/>
          <w:iCs/>
          <w:color w:val="000000"/>
          <w:sz w:val="28"/>
          <w:szCs w:val="28"/>
          <w:lang w:val="en-US" w:eastAsia="ru-RU"/>
        </w:rPr>
        <w:t xml:space="preserve">forecast </w:t>
      </w:r>
      <w:r w:rsidRPr="0006776C">
        <w:rPr>
          <w:rFonts w:ascii="Times New Roman" w:eastAsia="Times New Roman" w:hAnsi="Times New Roman"/>
          <w:i/>
          <w:iCs/>
          <w:color w:val="000000"/>
          <w:sz w:val="28"/>
          <w:szCs w:val="28"/>
          <w:lang w:val="en-US" w:eastAsia="ru-RU"/>
        </w:rPr>
        <w:t>period</w:t>
      </w:r>
    </w:p>
    <w:p w:rsidR="007E3D55" w:rsidRPr="0006776C" w:rsidRDefault="007E3D55" w:rsidP="0006776C">
      <w:pPr>
        <w:ind w:firstLine="700"/>
        <w:jc w:val="both"/>
        <w:rPr>
          <w:rFonts w:ascii="Calibri" w:eastAsia="Times New Roman" w:hAnsi="Calibri"/>
          <w:color w:val="000000"/>
          <w:sz w:val="27"/>
          <w:szCs w:val="27"/>
          <w:lang w:val="en-US" w:eastAsia="ru-RU"/>
        </w:rPr>
      </w:pPr>
    </w:p>
    <w:bookmarkStart w:id="7" w:name="graphic0B"/>
    <w:bookmarkEnd w:id="7"/>
    <w:p w:rsidR="0006776C" w:rsidRPr="0006776C" w:rsidRDefault="00145A85" w:rsidP="0006776C">
      <w:pPr>
        <w:spacing w:before="120"/>
        <w:jc w:val="both"/>
        <w:rPr>
          <w:rFonts w:ascii="Calibri" w:eastAsia="Times New Roman" w:hAnsi="Calibri"/>
          <w:color w:val="000000"/>
          <w:sz w:val="27"/>
          <w:szCs w:val="27"/>
          <w:lang w:eastAsia="ru-RU"/>
        </w:rPr>
      </w:pPr>
      <w:r>
        <w:rPr>
          <w:rFonts w:ascii="Calibri" w:eastAsia="Times New Roman" w:hAnsi="Calibri"/>
          <w:noProof/>
          <w:color w:val="000000"/>
          <w:sz w:val="27"/>
          <w:szCs w:val="27"/>
          <w:lang w:val="uk-UA" w:eastAsia="uk-UA"/>
        </w:rPr>
      </w:r>
      <w:r>
        <w:rPr>
          <w:rFonts w:ascii="Calibri" w:eastAsia="Times New Roman" w:hAnsi="Calibri"/>
          <w:noProof/>
          <w:color w:val="000000"/>
          <w:sz w:val="27"/>
          <w:szCs w:val="27"/>
          <w:lang w:val="uk-UA" w:eastAsia="uk-UA"/>
        </w:rPr>
        <w:pict>
          <v:rect id="Прямоугольник 2" o:spid="_x0000_s1027" alt="42 *********" style="width:.85pt;height:.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r w:rsidR="00AE5965" w:rsidRPr="00E67A56">
        <w:rPr>
          <w:noProof/>
          <w:lang w:val="uk-UA" w:eastAsia="uk-UA"/>
        </w:rPr>
        <w:drawing>
          <wp:inline distT="0" distB="0" distL="0" distR="0">
            <wp:extent cx="5940425" cy="3105309"/>
            <wp:effectExtent l="0" t="0" r="3175" b="0"/>
            <wp:docPr id="42" name="Диаграмма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E3D55" w:rsidRDefault="007E3D55" w:rsidP="0006776C">
      <w:pPr>
        <w:ind w:firstLine="700"/>
        <w:jc w:val="both"/>
        <w:rPr>
          <w:rFonts w:ascii="Times New Roman" w:eastAsia="Times New Roman" w:hAnsi="Times New Roman"/>
          <w:i/>
          <w:iCs/>
          <w:color w:val="000000"/>
          <w:sz w:val="28"/>
          <w:szCs w:val="28"/>
          <w:lang w:val="en-US" w:eastAsia="ru-RU"/>
        </w:rPr>
      </w:pPr>
    </w:p>
    <w:p w:rsidR="007E3D55" w:rsidRDefault="0006776C" w:rsidP="0006776C">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i/>
          <w:iCs/>
          <w:color w:val="000000"/>
          <w:sz w:val="28"/>
          <w:szCs w:val="28"/>
          <w:lang w:val="en-US" w:eastAsia="ru-RU"/>
        </w:rPr>
        <w:t xml:space="preserve">Figure 3: Estimated number of AIDS deaths among </w:t>
      </w:r>
      <w:r w:rsidR="007E3D55">
        <w:rPr>
          <w:rFonts w:ascii="Times New Roman" w:eastAsia="Times New Roman" w:hAnsi="Times New Roman"/>
          <w:i/>
          <w:iCs/>
          <w:color w:val="000000"/>
          <w:sz w:val="28"/>
          <w:szCs w:val="28"/>
          <w:lang w:val="en-US" w:eastAsia="ru-RU"/>
        </w:rPr>
        <w:t>PLHIV, depending on</w:t>
      </w:r>
      <w:r w:rsidRPr="0006776C">
        <w:rPr>
          <w:rFonts w:ascii="Times New Roman" w:eastAsia="Times New Roman" w:hAnsi="Times New Roman"/>
          <w:i/>
          <w:iCs/>
          <w:color w:val="000000"/>
          <w:sz w:val="28"/>
          <w:szCs w:val="28"/>
          <w:lang w:val="en-US" w:eastAsia="ru-RU"/>
        </w:rPr>
        <w:t xml:space="preserve"> the</w:t>
      </w:r>
      <w:r w:rsidR="00236B7E">
        <w:rPr>
          <w:rFonts w:ascii="Times New Roman" w:eastAsia="Times New Roman" w:hAnsi="Times New Roman"/>
          <w:i/>
          <w:iCs/>
          <w:color w:val="000000"/>
          <w:sz w:val="28"/>
          <w:szCs w:val="28"/>
          <w:lang w:val="en-US" w:eastAsia="ru-RU"/>
        </w:rPr>
        <w:t xml:space="preserve"> </w:t>
      </w:r>
      <w:r w:rsidR="007E3D55">
        <w:rPr>
          <w:rFonts w:ascii="Times New Roman" w:eastAsia="Times New Roman" w:hAnsi="Times New Roman"/>
          <w:i/>
          <w:iCs/>
          <w:color w:val="000000"/>
          <w:sz w:val="28"/>
          <w:szCs w:val="28"/>
          <w:lang w:val="en-US" w:eastAsia="ru-RU"/>
        </w:rPr>
        <w:t>CD4 count</w:t>
      </w:r>
      <w:r w:rsidRPr="0006776C">
        <w:rPr>
          <w:rFonts w:ascii="Times New Roman" w:eastAsia="Times New Roman" w:hAnsi="Times New Roman"/>
          <w:i/>
          <w:iCs/>
          <w:color w:val="000000"/>
          <w:sz w:val="28"/>
          <w:szCs w:val="28"/>
          <w:lang w:val="en-US" w:eastAsia="ru-RU"/>
        </w:rPr>
        <w:t xml:space="preserve"> </w:t>
      </w:r>
      <w:r w:rsidR="007E3D55">
        <w:rPr>
          <w:rFonts w:ascii="Times New Roman" w:eastAsia="Times New Roman" w:hAnsi="Times New Roman"/>
          <w:i/>
          <w:iCs/>
          <w:color w:val="000000"/>
          <w:sz w:val="28"/>
          <w:szCs w:val="28"/>
          <w:lang w:val="en-US" w:eastAsia="ru-RU"/>
        </w:rPr>
        <w:t>at</w:t>
      </w:r>
      <w:r w:rsidRPr="0006776C">
        <w:rPr>
          <w:rFonts w:ascii="Times New Roman" w:eastAsia="Times New Roman" w:hAnsi="Times New Roman"/>
          <w:i/>
          <w:iCs/>
          <w:color w:val="000000"/>
          <w:sz w:val="28"/>
          <w:szCs w:val="28"/>
          <w:lang w:val="en-US" w:eastAsia="ru-RU"/>
        </w:rPr>
        <w:t xml:space="preserve"> ART</w:t>
      </w:r>
      <w:r w:rsidR="007E3D55">
        <w:rPr>
          <w:rFonts w:ascii="Times New Roman" w:eastAsia="Times New Roman" w:hAnsi="Times New Roman"/>
          <w:i/>
          <w:iCs/>
          <w:color w:val="000000"/>
          <w:sz w:val="28"/>
          <w:szCs w:val="28"/>
          <w:lang w:val="en-US" w:eastAsia="ru-RU"/>
        </w:rPr>
        <w:t xml:space="preserve"> </w:t>
      </w:r>
      <w:proofErr w:type="gramStart"/>
      <w:r w:rsidR="007E3D55">
        <w:rPr>
          <w:rFonts w:ascii="Times New Roman" w:eastAsia="Times New Roman" w:hAnsi="Times New Roman"/>
          <w:i/>
          <w:iCs/>
          <w:color w:val="000000"/>
          <w:sz w:val="28"/>
          <w:szCs w:val="28"/>
          <w:lang w:val="en-US" w:eastAsia="ru-RU"/>
        </w:rPr>
        <w:t xml:space="preserve">initiation </w:t>
      </w:r>
      <w:r w:rsidRPr="0006776C">
        <w:rPr>
          <w:rFonts w:ascii="Times New Roman" w:eastAsia="Times New Roman" w:hAnsi="Times New Roman"/>
          <w:i/>
          <w:iCs/>
          <w:color w:val="000000"/>
          <w:sz w:val="28"/>
          <w:szCs w:val="28"/>
          <w:lang w:val="en-US" w:eastAsia="ru-RU"/>
        </w:rPr>
        <w:t xml:space="preserve"> in</w:t>
      </w:r>
      <w:proofErr w:type="gramEnd"/>
      <w:r w:rsidRPr="0006776C">
        <w:rPr>
          <w:rFonts w:ascii="Times New Roman" w:eastAsia="Times New Roman" w:hAnsi="Times New Roman"/>
          <w:i/>
          <w:iCs/>
          <w:color w:val="000000"/>
          <w:sz w:val="28"/>
          <w:szCs w:val="28"/>
          <w:lang w:val="en-US" w:eastAsia="ru-RU"/>
        </w:rPr>
        <w:t xml:space="preserve"> the forecast period</w:t>
      </w:r>
    </w:p>
    <w:p w:rsidR="007E3D55" w:rsidRDefault="007E3D55" w:rsidP="0006776C">
      <w:pPr>
        <w:ind w:firstLine="700"/>
        <w:jc w:val="both"/>
        <w:rPr>
          <w:rFonts w:ascii="Calibri" w:eastAsia="Times New Roman" w:hAnsi="Calibri"/>
          <w:color w:val="000000"/>
          <w:sz w:val="27"/>
          <w:szCs w:val="27"/>
          <w:lang w:val="en-US" w:eastAsia="ru-RU"/>
        </w:rPr>
      </w:pPr>
    </w:p>
    <w:p w:rsidR="0006776C" w:rsidRPr="0006776C" w:rsidRDefault="0006776C" w:rsidP="0006776C">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Estimated number of AIDS deaths among </w:t>
      </w:r>
      <w:r w:rsidR="007E3D55">
        <w:rPr>
          <w:rFonts w:ascii="Times New Roman" w:eastAsia="Times New Roman" w:hAnsi="Times New Roman"/>
          <w:color w:val="000000"/>
          <w:sz w:val="28"/>
          <w:szCs w:val="28"/>
          <w:lang w:val="en-US" w:eastAsia="ru-RU"/>
        </w:rPr>
        <w:t>PLHIV</w:t>
      </w:r>
      <w:r w:rsidRPr="0006776C">
        <w:rPr>
          <w:rFonts w:ascii="Times New Roman" w:eastAsia="Times New Roman" w:hAnsi="Times New Roman"/>
          <w:color w:val="000000"/>
          <w:sz w:val="28"/>
          <w:szCs w:val="28"/>
          <w:lang w:val="en-US" w:eastAsia="ru-RU"/>
        </w:rPr>
        <w:t xml:space="preserve"> aged 15 and older who receive ART, depending on the CD4</w:t>
      </w:r>
      <w:r w:rsidR="007E3D55">
        <w:rPr>
          <w:rFonts w:ascii="Times New Roman" w:eastAsia="Times New Roman" w:hAnsi="Times New Roman"/>
          <w:color w:val="000000"/>
          <w:sz w:val="28"/>
          <w:szCs w:val="28"/>
          <w:lang w:val="en-US" w:eastAsia="ru-RU"/>
        </w:rPr>
        <w:t xml:space="preserve"> count</w:t>
      </w:r>
      <w:r w:rsidRPr="0006776C">
        <w:rPr>
          <w:rFonts w:ascii="Times New Roman" w:eastAsia="Times New Roman" w:hAnsi="Times New Roman"/>
          <w:color w:val="000000"/>
          <w:sz w:val="28"/>
          <w:szCs w:val="28"/>
          <w:lang w:val="en-US" w:eastAsia="ru-RU"/>
        </w:rPr>
        <w:t xml:space="preserve"> at ART</w:t>
      </w:r>
      <w:r w:rsidR="007E3D55">
        <w:rPr>
          <w:rFonts w:ascii="Times New Roman" w:eastAsia="Times New Roman" w:hAnsi="Times New Roman"/>
          <w:color w:val="000000"/>
          <w:sz w:val="28"/>
          <w:szCs w:val="28"/>
          <w:lang w:val="en-US" w:eastAsia="ru-RU"/>
        </w:rPr>
        <w:t xml:space="preserve"> initiation</w:t>
      </w:r>
      <w:r w:rsidRPr="0006776C">
        <w:rPr>
          <w:rFonts w:ascii="Times New Roman" w:eastAsia="Times New Roman" w:hAnsi="Times New Roman"/>
          <w:color w:val="000000"/>
          <w:sz w:val="28"/>
          <w:szCs w:val="28"/>
          <w:lang w:val="en-US" w:eastAsia="ru-RU"/>
        </w:rPr>
        <w:t xml:space="preserve"> in the forecast period will not have a significant difference </w:t>
      </w:r>
      <w:r w:rsidR="007E3D55">
        <w:rPr>
          <w:rFonts w:ascii="Times New Roman" w:eastAsia="Times New Roman" w:hAnsi="Times New Roman"/>
          <w:color w:val="000000"/>
          <w:sz w:val="28"/>
          <w:szCs w:val="28"/>
          <w:lang w:val="en-US" w:eastAsia="ru-RU"/>
        </w:rPr>
        <w:t>due to</w:t>
      </w:r>
      <w:r w:rsidRPr="0006776C">
        <w:rPr>
          <w:rFonts w:ascii="Times New Roman" w:eastAsia="Times New Roman" w:hAnsi="Times New Roman"/>
          <w:color w:val="000000"/>
          <w:sz w:val="28"/>
          <w:szCs w:val="28"/>
          <w:lang w:val="en-US" w:eastAsia="ru-RU"/>
        </w:rPr>
        <w:t xml:space="preserve"> reducing the risk of fatalities </w:t>
      </w:r>
      <w:r w:rsidR="007E3D55">
        <w:rPr>
          <w:rFonts w:ascii="Times New Roman" w:eastAsia="Times New Roman" w:hAnsi="Times New Roman"/>
          <w:color w:val="000000"/>
          <w:sz w:val="28"/>
          <w:szCs w:val="28"/>
          <w:lang w:val="en-US" w:eastAsia="ru-RU"/>
        </w:rPr>
        <w:t xml:space="preserve">among patients receiving ART. </w:t>
      </w:r>
      <w:r w:rsidRPr="0006776C">
        <w:rPr>
          <w:rFonts w:ascii="Times New Roman" w:eastAsia="Times New Roman" w:hAnsi="Times New Roman"/>
          <w:color w:val="000000"/>
          <w:sz w:val="28"/>
          <w:szCs w:val="28"/>
          <w:lang w:val="en-US" w:eastAsia="ru-RU"/>
        </w:rPr>
        <w:t>However, it should be n</w:t>
      </w:r>
      <w:r w:rsidR="00236B7E">
        <w:rPr>
          <w:rFonts w:ascii="Times New Roman" w:eastAsia="Times New Roman" w:hAnsi="Times New Roman"/>
          <w:color w:val="000000"/>
          <w:sz w:val="28"/>
          <w:szCs w:val="28"/>
          <w:lang w:val="en-US" w:eastAsia="ru-RU"/>
        </w:rPr>
        <w:t xml:space="preserve">oted that the epidemic </w:t>
      </w:r>
      <w:r w:rsidR="00236B7E">
        <w:rPr>
          <w:rFonts w:ascii="Times New Roman" w:eastAsia="Times New Roman" w:hAnsi="Times New Roman"/>
          <w:color w:val="000000"/>
          <w:sz w:val="28"/>
          <w:szCs w:val="28"/>
          <w:lang w:val="en-US" w:eastAsia="ru-RU"/>
        </w:rPr>
        <w:lastRenderedPageBreak/>
        <w:t>development</w:t>
      </w:r>
      <w:r w:rsidRPr="0006776C">
        <w:rPr>
          <w:rFonts w:ascii="Times New Roman" w:eastAsia="Times New Roman" w:hAnsi="Times New Roman"/>
          <w:color w:val="000000"/>
          <w:sz w:val="28"/>
          <w:szCs w:val="28"/>
          <w:lang w:val="en-US" w:eastAsia="ru-RU"/>
        </w:rPr>
        <w:t xml:space="preserve"> scenarios </w:t>
      </w:r>
      <w:r w:rsidR="007E3D55">
        <w:rPr>
          <w:rFonts w:ascii="Times New Roman" w:eastAsia="Times New Roman" w:hAnsi="Times New Roman"/>
          <w:color w:val="000000"/>
          <w:sz w:val="28"/>
          <w:szCs w:val="28"/>
          <w:lang w:val="en-US" w:eastAsia="ru-RU"/>
        </w:rPr>
        <w:t>exclude</w:t>
      </w:r>
      <w:r w:rsidRPr="0006776C">
        <w:rPr>
          <w:rFonts w:ascii="Times New Roman" w:eastAsia="Times New Roman" w:hAnsi="Times New Roman"/>
          <w:color w:val="000000"/>
          <w:sz w:val="28"/>
          <w:szCs w:val="28"/>
          <w:lang w:val="en-US" w:eastAsia="ru-RU"/>
        </w:rPr>
        <w:t xml:space="preserve"> mortality that may occur due to, for example, widespread </w:t>
      </w:r>
      <w:r w:rsidR="007E3D55">
        <w:rPr>
          <w:rFonts w:ascii="Times New Roman" w:eastAsia="Times New Roman" w:hAnsi="Times New Roman"/>
          <w:color w:val="000000"/>
          <w:sz w:val="28"/>
          <w:szCs w:val="28"/>
          <w:lang w:val="en-US" w:eastAsia="ru-RU"/>
        </w:rPr>
        <w:t>MDR-TB</w:t>
      </w:r>
      <w:r w:rsidRPr="0006776C">
        <w:rPr>
          <w:rFonts w:ascii="Times New Roman" w:eastAsia="Times New Roman" w:hAnsi="Times New Roman"/>
          <w:color w:val="000000"/>
          <w:sz w:val="28"/>
          <w:szCs w:val="28"/>
          <w:lang w:val="en-US" w:eastAsia="ru-RU"/>
        </w:rPr>
        <w:t xml:space="preserve"> among </w:t>
      </w:r>
      <w:r w:rsidR="007E3D55">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w:t>
      </w:r>
    </w:p>
    <w:p w:rsidR="0006776C" w:rsidRPr="0006776C" w:rsidRDefault="007E3D55" w:rsidP="0006776C">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 xml:space="preserve">In this case, </w:t>
      </w:r>
      <w:r w:rsidR="0006776C" w:rsidRPr="0006776C">
        <w:rPr>
          <w:rFonts w:ascii="Times New Roman" w:eastAsia="Times New Roman" w:hAnsi="Times New Roman"/>
          <w:color w:val="000000"/>
          <w:sz w:val="28"/>
          <w:szCs w:val="28"/>
          <w:lang w:val="en-US" w:eastAsia="ru-RU"/>
        </w:rPr>
        <w:t>the number of deaths that</w:t>
      </w:r>
      <w:r>
        <w:rPr>
          <w:rFonts w:ascii="Times New Roman" w:eastAsia="Times New Roman" w:hAnsi="Times New Roman"/>
          <w:color w:val="000000"/>
          <w:sz w:val="28"/>
          <w:szCs w:val="28"/>
          <w:lang w:val="en-US" w:eastAsia="ru-RU"/>
        </w:rPr>
        <w:t xml:space="preserve"> will be prevented in the</w:t>
      </w:r>
      <w:r w:rsidR="0006776C" w:rsidRPr="0006776C">
        <w:rPr>
          <w:rFonts w:ascii="Times New Roman" w:eastAsia="Times New Roman" w:hAnsi="Times New Roman"/>
          <w:color w:val="000000"/>
          <w:sz w:val="28"/>
          <w:szCs w:val="28"/>
          <w:lang w:val="en-US" w:eastAsia="ru-RU"/>
        </w:rPr>
        <w:t xml:space="preserve"> forecast </w:t>
      </w:r>
      <w:r w:rsidR="00236B7E">
        <w:rPr>
          <w:rFonts w:ascii="Times New Roman" w:eastAsia="Times New Roman" w:hAnsi="Times New Roman"/>
          <w:color w:val="000000"/>
          <w:sz w:val="28"/>
          <w:szCs w:val="28"/>
          <w:lang w:val="en-US" w:eastAsia="ru-RU"/>
        </w:rPr>
        <w:t xml:space="preserve">period </w:t>
      </w:r>
      <w:r w:rsidR="0006776C" w:rsidRPr="0006776C">
        <w:rPr>
          <w:rFonts w:ascii="Times New Roman" w:eastAsia="Times New Roman" w:hAnsi="Times New Roman"/>
          <w:color w:val="000000"/>
          <w:sz w:val="28"/>
          <w:szCs w:val="28"/>
          <w:lang w:val="en-US" w:eastAsia="ru-RU"/>
        </w:rPr>
        <w:t>by p</w:t>
      </w:r>
      <w:r w:rsidR="00347FDC">
        <w:rPr>
          <w:rFonts w:ascii="Times New Roman" w:eastAsia="Times New Roman" w:hAnsi="Times New Roman"/>
          <w:color w:val="000000"/>
          <w:sz w:val="28"/>
          <w:szCs w:val="28"/>
          <w:lang w:val="en-US" w:eastAsia="ru-RU"/>
        </w:rPr>
        <w:t>roviding “universal access”</w:t>
      </w:r>
      <w:r w:rsidR="0006776C" w:rsidRPr="0006776C">
        <w:rPr>
          <w:rFonts w:ascii="Times New Roman" w:eastAsia="Times New Roman" w:hAnsi="Times New Roman"/>
          <w:color w:val="000000"/>
          <w:sz w:val="28"/>
          <w:szCs w:val="28"/>
          <w:lang w:val="en-US" w:eastAsia="ru-RU"/>
        </w:rPr>
        <w:t xml:space="preserve"> </w:t>
      </w:r>
      <w:r w:rsidR="00347FDC">
        <w:rPr>
          <w:rFonts w:ascii="Times New Roman" w:eastAsia="Times New Roman" w:hAnsi="Times New Roman"/>
          <w:color w:val="000000"/>
          <w:sz w:val="28"/>
          <w:szCs w:val="28"/>
          <w:lang w:val="en-US" w:eastAsia="ru-RU"/>
        </w:rPr>
        <w:t xml:space="preserve">to ART </w:t>
      </w:r>
      <w:r w:rsidR="0006776C" w:rsidRPr="0006776C">
        <w:rPr>
          <w:rFonts w:ascii="Times New Roman" w:eastAsia="Times New Roman" w:hAnsi="Times New Roman"/>
          <w:color w:val="000000"/>
          <w:sz w:val="28"/>
          <w:szCs w:val="28"/>
          <w:lang w:val="en-US" w:eastAsia="ru-RU"/>
        </w:rPr>
        <w:t xml:space="preserve">(ART coverage ≥ 98%) </w:t>
      </w:r>
      <w:r w:rsidR="00347FDC">
        <w:rPr>
          <w:rFonts w:ascii="Times New Roman" w:eastAsia="Times New Roman" w:hAnsi="Times New Roman"/>
          <w:color w:val="000000"/>
          <w:sz w:val="28"/>
          <w:szCs w:val="28"/>
          <w:lang w:val="en-US" w:eastAsia="ru-RU"/>
        </w:rPr>
        <w:t>under condition of</w:t>
      </w:r>
      <w:r w:rsidR="0006776C" w:rsidRPr="0006776C">
        <w:rPr>
          <w:rFonts w:ascii="Times New Roman" w:eastAsia="Times New Roman" w:hAnsi="Times New Roman"/>
          <w:color w:val="000000"/>
          <w:sz w:val="28"/>
          <w:szCs w:val="28"/>
          <w:lang w:val="en-US" w:eastAsia="ru-RU"/>
        </w:rPr>
        <w:t xml:space="preserve"> its </w:t>
      </w:r>
      <w:r w:rsidR="00347FDC">
        <w:rPr>
          <w:rFonts w:ascii="Times New Roman" w:eastAsia="Times New Roman" w:hAnsi="Times New Roman"/>
          <w:color w:val="000000"/>
          <w:sz w:val="28"/>
          <w:szCs w:val="28"/>
          <w:lang w:val="en-US" w:eastAsia="ru-RU"/>
        </w:rPr>
        <w:t>prescription</w:t>
      </w:r>
      <w:r w:rsidR="0006776C" w:rsidRPr="0006776C">
        <w:rPr>
          <w:rFonts w:ascii="Times New Roman" w:eastAsia="Times New Roman" w:hAnsi="Times New Roman"/>
          <w:color w:val="000000"/>
          <w:sz w:val="28"/>
          <w:szCs w:val="28"/>
          <w:lang w:val="en-US" w:eastAsia="ru-RU"/>
        </w:rPr>
        <w:t xml:space="preserve"> </w:t>
      </w:r>
      <w:r w:rsidR="00347FDC">
        <w:rPr>
          <w:rFonts w:ascii="Times New Roman" w:eastAsia="Times New Roman" w:hAnsi="Times New Roman"/>
          <w:color w:val="000000"/>
          <w:sz w:val="28"/>
          <w:szCs w:val="28"/>
          <w:lang w:val="en-US" w:eastAsia="ru-RU"/>
        </w:rPr>
        <w:t xml:space="preserve">at </w:t>
      </w:r>
      <w:r w:rsidR="0006776C" w:rsidRPr="0006776C">
        <w:rPr>
          <w:rFonts w:ascii="Times New Roman" w:eastAsia="Times New Roman" w:hAnsi="Times New Roman"/>
          <w:color w:val="000000"/>
          <w:sz w:val="28"/>
          <w:szCs w:val="28"/>
          <w:lang w:val="en-US" w:eastAsia="ru-RU"/>
        </w:rPr>
        <w:t>baseline CD4</w:t>
      </w:r>
      <w:r w:rsidR="00347FDC">
        <w:rPr>
          <w:rFonts w:ascii="Times New Roman" w:eastAsia="Times New Roman" w:hAnsi="Times New Roman"/>
          <w:color w:val="000000"/>
          <w:sz w:val="28"/>
          <w:szCs w:val="28"/>
          <w:lang w:val="en-US" w:eastAsia="ru-RU"/>
        </w:rPr>
        <w:t xml:space="preserve"> count of 500 cells/</w:t>
      </w:r>
      <w:r w:rsidR="0006776C"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 xml:space="preserve">cl will equal 7000 of prevented cases compared to the </w:t>
      </w:r>
      <w:r w:rsidR="0006776C" w:rsidRPr="0006776C">
        <w:rPr>
          <w:rFonts w:ascii="Times New Roman" w:eastAsia="Times New Roman" w:hAnsi="Times New Roman"/>
          <w:color w:val="000000"/>
          <w:sz w:val="28"/>
          <w:szCs w:val="28"/>
          <w:lang w:val="en-US" w:eastAsia="ru-RU"/>
        </w:rPr>
        <w:t xml:space="preserve">scenario </w:t>
      </w:r>
      <w:r w:rsidR="00347FDC">
        <w:rPr>
          <w:rFonts w:ascii="Times New Roman" w:eastAsia="Times New Roman" w:hAnsi="Times New Roman"/>
          <w:color w:val="000000"/>
          <w:sz w:val="28"/>
          <w:szCs w:val="28"/>
          <w:lang w:val="en-US" w:eastAsia="ru-RU"/>
        </w:rPr>
        <w:t>of “universal access”</w:t>
      </w:r>
      <w:r w:rsidR="0006776C" w:rsidRPr="0006776C">
        <w:rPr>
          <w:rFonts w:ascii="Times New Roman" w:eastAsia="Times New Roman" w:hAnsi="Times New Roman"/>
          <w:color w:val="000000"/>
          <w:sz w:val="28"/>
          <w:szCs w:val="28"/>
          <w:lang w:val="en-US" w:eastAsia="ru-RU"/>
        </w:rPr>
        <w:t xml:space="preserve"> (AR</w:t>
      </w:r>
      <w:r w:rsidR="00347FDC">
        <w:rPr>
          <w:rFonts w:ascii="Times New Roman" w:eastAsia="Times New Roman" w:hAnsi="Times New Roman"/>
          <w:color w:val="000000"/>
          <w:sz w:val="28"/>
          <w:szCs w:val="28"/>
          <w:lang w:val="en-US" w:eastAsia="ru-RU"/>
        </w:rPr>
        <w:t>T coverage ≥ 98%, CD4 350 cells/</w:t>
      </w:r>
      <w:r w:rsidR="0006776C"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l or less) and about 31</w:t>
      </w:r>
      <w:r w:rsidR="00347FDC">
        <w:rPr>
          <w:rFonts w:ascii="Times New Roman" w:eastAsia="Times New Roman" w:hAnsi="Times New Roman"/>
          <w:color w:val="000000"/>
          <w:sz w:val="28"/>
          <w:szCs w:val="28"/>
          <w:lang w:val="en-US" w:eastAsia="ru-RU"/>
        </w:rPr>
        <w:t>,000 of prevented</w:t>
      </w:r>
      <w:r w:rsidR="0006776C" w:rsidRPr="0006776C">
        <w:rPr>
          <w:rFonts w:ascii="Times New Roman" w:eastAsia="Times New Roman" w:hAnsi="Times New Roman"/>
          <w:color w:val="000000"/>
          <w:sz w:val="28"/>
          <w:szCs w:val="28"/>
          <w:lang w:val="en-US" w:eastAsia="ru-RU"/>
        </w:rPr>
        <w:t xml:space="preserve"> cases</w:t>
      </w:r>
      <w:r w:rsidR="00347FDC">
        <w:rPr>
          <w:rFonts w:ascii="Times New Roman" w:eastAsia="Times New Roman" w:hAnsi="Times New Roman"/>
          <w:color w:val="000000"/>
          <w:sz w:val="28"/>
          <w:szCs w:val="28"/>
          <w:lang w:val="en-US" w:eastAsia="ru-RU"/>
        </w:rPr>
        <w:t xml:space="preserve"> compared to the scenario of “universal access”</w:t>
      </w:r>
      <w:r w:rsidR="0006776C" w:rsidRPr="0006776C">
        <w:rPr>
          <w:rFonts w:ascii="Times New Roman" w:eastAsia="Times New Roman" w:hAnsi="Times New Roman"/>
          <w:color w:val="000000"/>
          <w:sz w:val="28"/>
          <w:szCs w:val="28"/>
          <w:lang w:val="en-US" w:eastAsia="ru-RU"/>
        </w:rPr>
        <w:t xml:space="preserve"> (AR</w:t>
      </w:r>
      <w:r w:rsidR="00347FDC">
        <w:rPr>
          <w:rFonts w:ascii="Times New Roman" w:eastAsia="Times New Roman" w:hAnsi="Times New Roman"/>
          <w:color w:val="000000"/>
          <w:sz w:val="28"/>
          <w:szCs w:val="28"/>
          <w:lang w:val="en-US" w:eastAsia="ru-RU"/>
        </w:rPr>
        <w:t>T coverage ≥ 98%, CD4 200 cells/</w:t>
      </w:r>
      <w:r w:rsidR="0006776C"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c</w:t>
      </w:r>
      <w:r w:rsidR="0006776C" w:rsidRPr="0006776C">
        <w:rPr>
          <w:rFonts w:ascii="Times New Roman" w:eastAsia="Times New Roman" w:hAnsi="Times New Roman"/>
          <w:color w:val="000000"/>
          <w:sz w:val="28"/>
          <w:szCs w:val="28"/>
          <w:lang w:val="en-US" w:eastAsia="ru-RU"/>
        </w:rPr>
        <w:t>l and less)</w:t>
      </w:r>
      <w:r w:rsidR="00347FDC">
        <w:rPr>
          <w:rFonts w:ascii="Times New Roman" w:eastAsia="Times New Roman" w:hAnsi="Times New Roman"/>
          <w:color w:val="000000"/>
          <w:sz w:val="28"/>
          <w:szCs w:val="28"/>
          <w:lang w:val="en-US" w:eastAsia="ru-RU"/>
        </w:rPr>
        <w:t>.</w:t>
      </w:r>
    </w:p>
    <w:p w:rsidR="00347FDC" w:rsidRDefault="0006776C" w:rsidP="00347FDC">
      <w:pPr>
        <w:spacing w:before="120"/>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 xml:space="preserve">The largest number of </w:t>
      </w:r>
      <w:r w:rsidR="00347FDC">
        <w:rPr>
          <w:rFonts w:ascii="Times New Roman" w:eastAsia="Times New Roman" w:hAnsi="Times New Roman"/>
          <w:color w:val="000000"/>
          <w:sz w:val="28"/>
          <w:szCs w:val="28"/>
          <w:lang w:val="en-US" w:eastAsia="ru-RU"/>
        </w:rPr>
        <w:t>prevented</w:t>
      </w:r>
      <w:r w:rsidRPr="0006776C">
        <w:rPr>
          <w:rFonts w:ascii="Times New Roman" w:eastAsia="Times New Roman" w:hAnsi="Times New Roman"/>
          <w:color w:val="000000"/>
          <w:sz w:val="28"/>
          <w:szCs w:val="28"/>
          <w:lang w:val="en-US" w:eastAsia="ru-RU"/>
        </w:rPr>
        <w:t xml:space="preserve"> </w:t>
      </w:r>
      <w:r w:rsidR="00347FDC">
        <w:rPr>
          <w:rFonts w:ascii="Times New Roman" w:eastAsia="Times New Roman" w:hAnsi="Times New Roman"/>
          <w:color w:val="000000"/>
          <w:sz w:val="28"/>
          <w:szCs w:val="28"/>
          <w:lang w:val="en-US" w:eastAsia="ru-RU"/>
        </w:rPr>
        <w:t xml:space="preserve">AIDS-related </w:t>
      </w:r>
      <w:r w:rsidRPr="0006776C">
        <w:rPr>
          <w:rFonts w:ascii="Times New Roman" w:eastAsia="Times New Roman" w:hAnsi="Times New Roman"/>
          <w:color w:val="000000"/>
          <w:sz w:val="28"/>
          <w:szCs w:val="28"/>
          <w:lang w:val="en-US" w:eastAsia="ru-RU"/>
        </w:rPr>
        <w:t xml:space="preserve">deaths among </w:t>
      </w:r>
      <w:r w:rsidR="00347FDC">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 aged 15 ye</w:t>
      </w:r>
      <w:r w:rsidR="00347FDC">
        <w:rPr>
          <w:rFonts w:ascii="Times New Roman" w:eastAsia="Times New Roman" w:hAnsi="Times New Roman"/>
          <w:color w:val="000000"/>
          <w:sz w:val="28"/>
          <w:szCs w:val="28"/>
          <w:lang w:val="en-US" w:eastAsia="ru-RU"/>
        </w:rPr>
        <w:t>ars and older (during 2014-2020</w:t>
      </w:r>
      <w:r w:rsidRPr="0006776C">
        <w:rPr>
          <w:rFonts w:ascii="Times New Roman" w:eastAsia="Times New Roman" w:hAnsi="Times New Roman"/>
          <w:color w:val="000000"/>
          <w:sz w:val="28"/>
          <w:szCs w:val="28"/>
          <w:lang w:val="en-US" w:eastAsia="ru-RU"/>
        </w:rPr>
        <w:t>, ART co</w:t>
      </w:r>
      <w:r w:rsidR="00347FDC">
        <w:rPr>
          <w:rFonts w:ascii="Times New Roman" w:eastAsia="Times New Roman" w:hAnsi="Times New Roman"/>
          <w:color w:val="000000"/>
          <w:sz w:val="28"/>
          <w:szCs w:val="28"/>
          <w:lang w:val="en-US" w:eastAsia="ru-RU"/>
        </w:rPr>
        <w:t>verage ≥ 98%) is forecasted under</w:t>
      </w:r>
      <w:r w:rsidRPr="0006776C">
        <w:rPr>
          <w:rFonts w:ascii="Times New Roman" w:eastAsia="Times New Roman" w:hAnsi="Times New Roman"/>
          <w:color w:val="000000"/>
          <w:sz w:val="28"/>
          <w:szCs w:val="28"/>
          <w:lang w:val="en-US" w:eastAsia="ru-RU"/>
        </w:rPr>
        <w:t xml:space="preserve"> the appointment of ART at </w:t>
      </w:r>
      <w:r w:rsidR="00347FDC">
        <w:rPr>
          <w:rFonts w:ascii="Times New Roman" w:eastAsia="Times New Roman" w:hAnsi="Times New Roman"/>
          <w:color w:val="000000"/>
          <w:sz w:val="28"/>
          <w:szCs w:val="28"/>
          <w:lang w:val="en-US" w:eastAsia="ru-RU"/>
        </w:rPr>
        <w:t>baseline CD4 500 cells/</w:t>
      </w:r>
      <w:r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l (Fig. 4).</w:t>
      </w:r>
    </w:p>
    <w:p w:rsidR="00347FDC" w:rsidRPr="0006776C" w:rsidRDefault="00347FDC" w:rsidP="0006776C">
      <w:pPr>
        <w:spacing w:before="120"/>
        <w:ind w:firstLine="700"/>
        <w:jc w:val="both"/>
        <w:rPr>
          <w:rFonts w:ascii="Calibri" w:eastAsia="Times New Roman" w:hAnsi="Calibri"/>
          <w:color w:val="000000"/>
          <w:sz w:val="27"/>
          <w:szCs w:val="27"/>
          <w:lang w:val="en-US" w:eastAsia="ru-RU"/>
        </w:rPr>
      </w:pPr>
      <w:r w:rsidRPr="00E67A56">
        <w:rPr>
          <w:noProof/>
          <w:lang w:val="uk-UA" w:eastAsia="uk-UA"/>
        </w:rPr>
        <w:drawing>
          <wp:inline distT="0" distB="0" distL="0" distR="0">
            <wp:extent cx="5812404" cy="3379304"/>
            <wp:effectExtent l="0" t="0" r="0" b="0"/>
            <wp:docPr id="52" name="Диаграмма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bookmarkStart w:id="8" w:name="graphic0C"/>
    <w:bookmarkEnd w:id="8"/>
    <w:p w:rsidR="0006776C" w:rsidRPr="0006776C" w:rsidRDefault="00145A85" w:rsidP="0006776C">
      <w:pPr>
        <w:spacing w:before="120"/>
        <w:jc w:val="both"/>
        <w:rPr>
          <w:rFonts w:ascii="Calibri" w:eastAsia="Times New Roman" w:hAnsi="Calibri"/>
          <w:color w:val="000000"/>
          <w:sz w:val="27"/>
          <w:szCs w:val="27"/>
          <w:lang w:eastAsia="ru-RU"/>
        </w:rPr>
      </w:pPr>
      <w:r>
        <w:rPr>
          <w:rFonts w:ascii="Calibri" w:eastAsia="Times New Roman" w:hAnsi="Calibri"/>
          <w:noProof/>
          <w:color w:val="000000"/>
          <w:sz w:val="27"/>
          <w:szCs w:val="27"/>
          <w:lang w:val="uk-UA" w:eastAsia="uk-UA"/>
        </w:rPr>
      </w:r>
      <w:r>
        <w:rPr>
          <w:rFonts w:ascii="Calibri" w:eastAsia="Times New Roman" w:hAnsi="Calibri"/>
          <w:noProof/>
          <w:color w:val="000000"/>
          <w:sz w:val="27"/>
          <w:szCs w:val="27"/>
          <w:lang w:val="uk-UA" w:eastAsia="uk-UA"/>
        </w:rPr>
        <w:pict>
          <v:rect id="Прямоугольник 1" o:spid="_x0000_s1026" alt="52 *********" style="width:.85pt;height:.8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wrap type="none"/>
            <w10:anchorlock/>
          </v:rect>
        </w:pict>
      </w:r>
    </w:p>
    <w:p w:rsidR="0006776C" w:rsidRPr="0006776C" w:rsidRDefault="0006776C" w:rsidP="0006776C">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i/>
          <w:iCs/>
          <w:color w:val="000000"/>
          <w:sz w:val="28"/>
          <w:szCs w:val="28"/>
          <w:lang w:val="en-US" w:eastAsia="ru-RU"/>
        </w:rPr>
        <w:t xml:space="preserve">Figure 4 Estimated </w:t>
      </w:r>
      <w:proofErr w:type="gramStart"/>
      <w:r w:rsidRPr="0006776C">
        <w:rPr>
          <w:rFonts w:ascii="Times New Roman" w:eastAsia="Times New Roman" w:hAnsi="Times New Roman"/>
          <w:i/>
          <w:iCs/>
          <w:color w:val="000000"/>
          <w:sz w:val="28"/>
          <w:szCs w:val="28"/>
          <w:lang w:val="en-US" w:eastAsia="ru-RU"/>
        </w:rPr>
        <w:t>number</w:t>
      </w:r>
      <w:proofErr w:type="gramEnd"/>
      <w:r w:rsidRPr="0006776C">
        <w:rPr>
          <w:rFonts w:ascii="Times New Roman" w:eastAsia="Times New Roman" w:hAnsi="Times New Roman"/>
          <w:i/>
          <w:iCs/>
          <w:color w:val="000000"/>
          <w:sz w:val="28"/>
          <w:szCs w:val="28"/>
          <w:lang w:val="en-US" w:eastAsia="ru-RU"/>
        </w:rPr>
        <w:t xml:space="preserve"> of </w:t>
      </w:r>
      <w:r w:rsidR="00347FDC">
        <w:rPr>
          <w:rFonts w:ascii="Times New Roman" w:eastAsia="Times New Roman" w:hAnsi="Times New Roman"/>
          <w:i/>
          <w:iCs/>
          <w:color w:val="000000"/>
          <w:sz w:val="28"/>
          <w:szCs w:val="28"/>
          <w:lang w:val="en-US" w:eastAsia="ru-RU"/>
        </w:rPr>
        <w:t>prevented AIDS-related</w:t>
      </w:r>
      <w:r w:rsidRPr="0006776C">
        <w:rPr>
          <w:rFonts w:ascii="Times New Roman" w:eastAsia="Times New Roman" w:hAnsi="Times New Roman"/>
          <w:i/>
          <w:iCs/>
          <w:color w:val="000000"/>
          <w:sz w:val="28"/>
          <w:szCs w:val="28"/>
          <w:lang w:val="en-US" w:eastAsia="ru-RU"/>
        </w:rPr>
        <w:t xml:space="preserve"> deaths among </w:t>
      </w:r>
      <w:r w:rsidR="00347FDC">
        <w:rPr>
          <w:rFonts w:ascii="Times New Roman" w:eastAsia="Times New Roman" w:hAnsi="Times New Roman"/>
          <w:i/>
          <w:iCs/>
          <w:color w:val="000000"/>
          <w:sz w:val="28"/>
          <w:szCs w:val="28"/>
          <w:lang w:val="en-US" w:eastAsia="ru-RU"/>
        </w:rPr>
        <w:t>PL</w:t>
      </w:r>
      <w:r w:rsidRPr="0006776C">
        <w:rPr>
          <w:rFonts w:ascii="Times New Roman" w:eastAsia="Times New Roman" w:hAnsi="Times New Roman"/>
          <w:i/>
          <w:iCs/>
          <w:color w:val="000000"/>
          <w:sz w:val="28"/>
          <w:szCs w:val="28"/>
          <w:lang w:val="en-US" w:eastAsia="ru-RU"/>
        </w:rPr>
        <w:t>HIV aged 15 years and older, depending on the level of CD4 at the time of</w:t>
      </w:r>
      <w:r w:rsidR="00347FDC">
        <w:rPr>
          <w:rFonts w:ascii="Times New Roman" w:eastAsia="Times New Roman" w:hAnsi="Times New Roman"/>
          <w:i/>
          <w:iCs/>
          <w:color w:val="000000"/>
          <w:sz w:val="28"/>
          <w:szCs w:val="28"/>
          <w:lang w:val="en-US" w:eastAsia="ru-RU"/>
        </w:rPr>
        <w:t xml:space="preserve"> ART</w:t>
      </w:r>
      <w:r w:rsidRPr="0006776C">
        <w:rPr>
          <w:rFonts w:ascii="Times New Roman" w:eastAsia="Times New Roman" w:hAnsi="Times New Roman"/>
          <w:i/>
          <w:iCs/>
          <w:color w:val="000000"/>
          <w:sz w:val="28"/>
          <w:szCs w:val="28"/>
          <w:lang w:val="en-US" w:eastAsia="ru-RU"/>
        </w:rPr>
        <w:t xml:space="preserve"> appointment (ART coverage at 98% and above) in the forecast period</w:t>
      </w:r>
    </w:p>
    <w:p w:rsidR="00347FDC" w:rsidRDefault="00347FDC" w:rsidP="0006776C">
      <w:pPr>
        <w:spacing w:before="120"/>
        <w:ind w:firstLine="700"/>
        <w:jc w:val="both"/>
        <w:rPr>
          <w:rFonts w:ascii="Times New Roman" w:eastAsia="Times New Roman" w:hAnsi="Times New Roman"/>
          <w:color w:val="000000"/>
          <w:sz w:val="28"/>
          <w:szCs w:val="28"/>
          <w:lang w:val="en-US" w:eastAsia="ru-RU"/>
        </w:rPr>
      </w:pP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It should be noted </w:t>
      </w:r>
      <w:r w:rsidR="00347FDC">
        <w:rPr>
          <w:rFonts w:ascii="Times New Roman" w:eastAsia="Times New Roman" w:hAnsi="Times New Roman"/>
          <w:color w:val="000000"/>
          <w:sz w:val="28"/>
          <w:szCs w:val="28"/>
          <w:lang w:val="en-US" w:eastAsia="ru-RU"/>
        </w:rPr>
        <w:t xml:space="preserve">about practical </w:t>
      </w:r>
      <w:r w:rsidRPr="0006776C">
        <w:rPr>
          <w:rFonts w:ascii="Times New Roman" w:eastAsia="Times New Roman" w:hAnsi="Times New Roman"/>
          <w:color w:val="000000"/>
          <w:sz w:val="28"/>
          <w:szCs w:val="28"/>
          <w:lang w:val="en-US" w:eastAsia="ru-RU"/>
        </w:rPr>
        <w:t xml:space="preserve">preventive effect of early </w:t>
      </w:r>
      <w:r w:rsidR="00347FDC">
        <w:rPr>
          <w:rFonts w:ascii="Times New Roman" w:eastAsia="Times New Roman" w:hAnsi="Times New Roman"/>
          <w:color w:val="000000"/>
          <w:sz w:val="28"/>
          <w:szCs w:val="28"/>
          <w:lang w:val="en-US" w:eastAsia="ru-RU"/>
        </w:rPr>
        <w:t>ART appointment</w:t>
      </w:r>
      <w:r w:rsidRPr="0006776C">
        <w:rPr>
          <w:rFonts w:ascii="Times New Roman" w:eastAsia="Times New Roman" w:hAnsi="Times New Roman"/>
          <w:color w:val="000000"/>
          <w:sz w:val="28"/>
          <w:szCs w:val="28"/>
          <w:lang w:val="en-US" w:eastAsia="ru-RU"/>
        </w:rPr>
        <w:t>. </w:t>
      </w:r>
      <w:r w:rsidR="00347FDC">
        <w:rPr>
          <w:rFonts w:ascii="Times New Roman" w:eastAsia="Times New Roman" w:hAnsi="Times New Roman"/>
          <w:color w:val="000000"/>
          <w:sz w:val="28"/>
          <w:szCs w:val="28"/>
          <w:lang w:val="en-US" w:eastAsia="ru-RU"/>
        </w:rPr>
        <w:t>In the development of scenario</w:t>
      </w:r>
      <w:r w:rsidRPr="0006776C">
        <w:rPr>
          <w:rFonts w:ascii="Times New Roman" w:eastAsia="Times New Roman" w:hAnsi="Times New Roman"/>
          <w:color w:val="000000"/>
          <w:sz w:val="28"/>
          <w:szCs w:val="28"/>
          <w:lang w:val="en-US" w:eastAsia="ru-RU"/>
        </w:rPr>
        <w:t xml:space="preserve"> of HIV </w:t>
      </w:r>
      <w:r w:rsidR="00347FDC">
        <w:rPr>
          <w:rFonts w:ascii="Times New Roman" w:eastAsia="Times New Roman" w:hAnsi="Times New Roman"/>
          <w:color w:val="000000"/>
          <w:sz w:val="28"/>
          <w:szCs w:val="28"/>
          <w:lang w:val="en-US" w:eastAsia="ru-RU"/>
        </w:rPr>
        <w:t>epidemics under the condition of “universal access”</w:t>
      </w:r>
      <w:r w:rsidRPr="0006776C">
        <w:rPr>
          <w:rFonts w:ascii="Times New Roman" w:eastAsia="Times New Roman" w:hAnsi="Times New Roman"/>
          <w:color w:val="000000"/>
          <w:sz w:val="28"/>
          <w:szCs w:val="28"/>
          <w:lang w:val="en-US" w:eastAsia="ru-RU"/>
        </w:rPr>
        <w:t xml:space="preserve"> (ART coverage ≥ </w:t>
      </w:r>
      <w:r w:rsidR="00347FDC">
        <w:rPr>
          <w:rFonts w:ascii="Times New Roman" w:eastAsia="Times New Roman" w:hAnsi="Times New Roman"/>
          <w:color w:val="000000"/>
          <w:sz w:val="28"/>
          <w:szCs w:val="28"/>
          <w:lang w:val="en-US" w:eastAsia="ru-RU"/>
        </w:rPr>
        <w:t>98%, CD4 500 cells/</w:t>
      </w:r>
      <w:r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 xml:space="preserve">l) the estimated number of new HIV </w:t>
      </w:r>
      <w:r w:rsidR="00347FDC">
        <w:rPr>
          <w:rFonts w:ascii="Times New Roman" w:eastAsia="Times New Roman" w:hAnsi="Times New Roman"/>
          <w:color w:val="000000"/>
          <w:sz w:val="28"/>
          <w:szCs w:val="28"/>
          <w:lang w:val="en-US" w:eastAsia="ru-RU"/>
        </w:rPr>
        <w:t>cases</w:t>
      </w:r>
      <w:r w:rsidRPr="0006776C">
        <w:rPr>
          <w:rFonts w:ascii="Times New Roman" w:eastAsia="Times New Roman" w:hAnsi="Times New Roman"/>
          <w:color w:val="000000"/>
          <w:sz w:val="28"/>
          <w:szCs w:val="28"/>
          <w:lang w:val="en-US" w:eastAsia="ru-RU"/>
        </w:rPr>
        <w:t xml:space="preserve"> in the age group 15-49 years will be 6</w:t>
      </w:r>
      <w:r w:rsidR="00347FDC">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953 cas</w:t>
      </w:r>
      <w:r w:rsidR="00347FDC">
        <w:rPr>
          <w:rFonts w:ascii="Times New Roman" w:eastAsia="Times New Roman" w:hAnsi="Times New Roman"/>
          <w:color w:val="000000"/>
          <w:sz w:val="28"/>
          <w:szCs w:val="28"/>
          <w:lang w:val="en-US" w:eastAsia="ru-RU"/>
        </w:rPr>
        <w:t>es per year, with CD4 350 cells/</w:t>
      </w:r>
      <w:r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 xml:space="preserve">l and less </w:t>
      </w:r>
      <w:r w:rsidR="00347FDC">
        <w:rPr>
          <w:rFonts w:ascii="Times New Roman" w:eastAsia="Times New Roman" w:hAnsi="Times New Roman"/>
          <w:color w:val="000000"/>
          <w:sz w:val="28"/>
          <w:szCs w:val="28"/>
          <w:lang w:val="en-US" w:eastAsia="ru-RU"/>
        </w:rPr>
        <w:t>– 10,</w:t>
      </w:r>
      <w:r w:rsidRPr="0006776C">
        <w:rPr>
          <w:rFonts w:ascii="Times New Roman" w:eastAsia="Times New Roman" w:hAnsi="Times New Roman"/>
          <w:color w:val="000000"/>
          <w:sz w:val="28"/>
          <w:szCs w:val="28"/>
          <w:lang w:val="en-US" w:eastAsia="ru-RU"/>
        </w:rPr>
        <w:t>581 cas</w:t>
      </w:r>
      <w:r w:rsidR="00347FDC">
        <w:rPr>
          <w:rFonts w:ascii="Times New Roman" w:eastAsia="Times New Roman" w:hAnsi="Times New Roman"/>
          <w:color w:val="000000"/>
          <w:sz w:val="28"/>
          <w:szCs w:val="28"/>
          <w:lang w:val="en-US" w:eastAsia="ru-RU"/>
        </w:rPr>
        <w:t>es per year, with 200 CD4 cells</w:t>
      </w:r>
      <w:r w:rsidRPr="0006776C">
        <w:rPr>
          <w:rFonts w:ascii="Times New Roman" w:eastAsia="Times New Roman" w:hAnsi="Times New Roman"/>
          <w:color w:val="000000"/>
          <w:sz w:val="28"/>
          <w:szCs w:val="28"/>
          <w:lang w:val="en-US" w:eastAsia="ru-RU"/>
        </w:rPr>
        <w:t>/</w:t>
      </w:r>
      <w:r w:rsidR="00347FDC">
        <w:rPr>
          <w:rFonts w:ascii="Times New Roman" w:eastAsia="Times New Roman" w:hAnsi="Times New Roman"/>
          <w:color w:val="000000"/>
          <w:sz w:val="28"/>
          <w:szCs w:val="28"/>
          <w:lang w:val="en-US" w:eastAsia="ru-RU"/>
        </w:rPr>
        <w:t>m</w:t>
      </w:r>
      <w:r w:rsidRPr="0006776C">
        <w:rPr>
          <w:rFonts w:ascii="Times New Roman" w:eastAsia="Times New Roman" w:hAnsi="Times New Roman"/>
          <w:color w:val="000000"/>
          <w:sz w:val="28"/>
          <w:szCs w:val="28"/>
          <w:lang w:val="en-US" w:eastAsia="ru-RU"/>
        </w:rPr>
        <w:t>c</w:t>
      </w:r>
      <w:r w:rsidR="00347FDC">
        <w:rPr>
          <w:rFonts w:ascii="Times New Roman" w:eastAsia="Times New Roman" w:hAnsi="Times New Roman"/>
          <w:color w:val="000000"/>
          <w:sz w:val="28"/>
          <w:szCs w:val="28"/>
          <w:lang w:val="en-US" w:eastAsia="ru-RU"/>
        </w:rPr>
        <w:t xml:space="preserve">l or less – 11,168 cases per year. </w:t>
      </w:r>
      <w:r w:rsidRPr="0006776C">
        <w:rPr>
          <w:rFonts w:ascii="Times New Roman" w:eastAsia="Times New Roman" w:hAnsi="Times New Roman"/>
          <w:color w:val="000000"/>
          <w:sz w:val="28"/>
          <w:szCs w:val="28"/>
          <w:lang w:val="en-US" w:eastAsia="ru-RU"/>
        </w:rPr>
        <w:t xml:space="preserve">Thus, early </w:t>
      </w:r>
      <w:r w:rsidR="00347FDC">
        <w:rPr>
          <w:rFonts w:ascii="Times New Roman" w:eastAsia="Times New Roman" w:hAnsi="Times New Roman"/>
          <w:color w:val="000000"/>
          <w:sz w:val="28"/>
          <w:szCs w:val="28"/>
          <w:lang w:val="en-US" w:eastAsia="ru-RU"/>
        </w:rPr>
        <w:t>initiation</w:t>
      </w:r>
      <w:r w:rsidRPr="0006776C">
        <w:rPr>
          <w:rFonts w:ascii="Times New Roman" w:eastAsia="Times New Roman" w:hAnsi="Times New Roman"/>
          <w:color w:val="000000"/>
          <w:sz w:val="28"/>
          <w:szCs w:val="28"/>
          <w:lang w:val="en-US" w:eastAsia="ru-RU"/>
        </w:rPr>
        <w:t xml:space="preserve"> of ART, on average, will prevent at least 2003 cases of HIV per year.</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lastRenderedPageBreak/>
        <w:t xml:space="preserve">However, the preventive effect of early ART </w:t>
      </w:r>
      <w:r w:rsidR="00347FDC">
        <w:rPr>
          <w:rFonts w:ascii="Times New Roman" w:eastAsia="Times New Roman" w:hAnsi="Times New Roman"/>
          <w:color w:val="000000"/>
          <w:sz w:val="28"/>
          <w:szCs w:val="28"/>
          <w:lang w:val="en-US" w:eastAsia="ru-RU"/>
        </w:rPr>
        <w:t>appointment</w:t>
      </w:r>
      <w:r w:rsidRPr="0006776C">
        <w:rPr>
          <w:rFonts w:ascii="Times New Roman" w:eastAsia="Times New Roman" w:hAnsi="Times New Roman"/>
          <w:color w:val="000000"/>
          <w:sz w:val="28"/>
          <w:szCs w:val="28"/>
          <w:lang w:val="en-US" w:eastAsia="ru-RU"/>
        </w:rPr>
        <w:t xml:space="preserve"> will </w:t>
      </w:r>
      <w:r w:rsidR="009A5C1B">
        <w:rPr>
          <w:rFonts w:ascii="Times New Roman" w:eastAsia="Times New Roman" w:hAnsi="Times New Roman"/>
          <w:color w:val="000000"/>
          <w:sz w:val="28"/>
          <w:szCs w:val="28"/>
          <w:lang w:val="en-US" w:eastAsia="ru-RU"/>
        </w:rPr>
        <w:t xml:space="preserve">be </w:t>
      </w:r>
      <w:r w:rsidRPr="0006776C">
        <w:rPr>
          <w:rFonts w:ascii="Times New Roman" w:eastAsia="Times New Roman" w:hAnsi="Times New Roman"/>
          <w:color w:val="000000"/>
          <w:sz w:val="28"/>
          <w:szCs w:val="28"/>
          <w:lang w:val="en-US" w:eastAsia="ru-RU"/>
        </w:rPr>
        <w:t>develop</w:t>
      </w:r>
      <w:r w:rsidR="009A5C1B">
        <w:rPr>
          <w:rFonts w:ascii="Times New Roman" w:eastAsia="Times New Roman" w:hAnsi="Times New Roman"/>
          <w:color w:val="000000"/>
          <w:sz w:val="28"/>
          <w:szCs w:val="28"/>
          <w:lang w:val="en-US" w:eastAsia="ru-RU"/>
        </w:rPr>
        <w:t>ed</w:t>
      </w:r>
      <w:r w:rsidRPr="0006776C">
        <w:rPr>
          <w:rFonts w:ascii="Times New Roman" w:eastAsia="Times New Roman" w:hAnsi="Times New Roman"/>
          <w:color w:val="000000"/>
          <w:sz w:val="28"/>
          <w:szCs w:val="28"/>
          <w:lang w:val="en-US" w:eastAsia="ru-RU"/>
        </w:rPr>
        <w:t xml:space="preserve"> gradually, with significant differences under different scenarios.</w:t>
      </w:r>
      <w:r w:rsidR="00347FDC">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Thus, for the forecast peri</w:t>
      </w:r>
      <w:r w:rsidR="00347FDC">
        <w:rPr>
          <w:rFonts w:ascii="Times New Roman" w:eastAsia="Times New Roman" w:hAnsi="Times New Roman"/>
          <w:color w:val="000000"/>
          <w:sz w:val="28"/>
          <w:szCs w:val="28"/>
          <w:lang w:val="en-US" w:eastAsia="ru-RU"/>
        </w:rPr>
        <w:t xml:space="preserve">od 2013-2020, within </w:t>
      </w:r>
      <w:r w:rsidRPr="0006776C">
        <w:rPr>
          <w:rFonts w:ascii="Times New Roman" w:eastAsia="Times New Roman" w:hAnsi="Times New Roman"/>
          <w:color w:val="000000"/>
          <w:sz w:val="28"/>
          <w:szCs w:val="28"/>
          <w:lang w:val="en-US" w:eastAsia="ru-RU"/>
        </w:rPr>
        <w:t xml:space="preserve">the age group 15-49 years, </w:t>
      </w:r>
      <w:r w:rsidR="00347FDC">
        <w:rPr>
          <w:rFonts w:ascii="Times New Roman" w:eastAsia="Times New Roman" w:hAnsi="Times New Roman"/>
          <w:color w:val="000000"/>
          <w:sz w:val="28"/>
          <w:szCs w:val="28"/>
          <w:lang w:val="en-US" w:eastAsia="ru-RU"/>
        </w:rPr>
        <w:t xml:space="preserve">under the condition of </w:t>
      </w:r>
      <w:r w:rsidRPr="0006776C">
        <w:rPr>
          <w:rFonts w:ascii="Times New Roman" w:eastAsia="Times New Roman" w:hAnsi="Times New Roman"/>
          <w:color w:val="000000"/>
          <w:sz w:val="28"/>
          <w:szCs w:val="28"/>
          <w:lang w:val="en-US" w:eastAsia="ru-RU"/>
        </w:rPr>
        <w:t>appoint</w:t>
      </w:r>
      <w:r w:rsidR="00347FDC">
        <w:rPr>
          <w:rFonts w:ascii="Times New Roman" w:eastAsia="Times New Roman" w:hAnsi="Times New Roman"/>
          <w:color w:val="000000"/>
          <w:sz w:val="28"/>
          <w:szCs w:val="28"/>
          <w:lang w:val="en-US" w:eastAsia="ru-RU"/>
        </w:rPr>
        <w:t xml:space="preserve">ing </w:t>
      </w:r>
      <w:r w:rsidRPr="0006776C">
        <w:rPr>
          <w:rFonts w:ascii="Times New Roman" w:eastAsia="Times New Roman" w:hAnsi="Times New Roman"/>
          <w:color w:val="000000"/>
          <w:sz w:val="28"/>
          <w:szCs w:val="28"/>
          <w:lang w:val="en-US" w:eastAsia="ru-RU"/>
        </w:rPr>
        <w:t xml:space="preserve">ART at </w:t>
      </w:r>
      <w:r w:rsidR="00347FDC">
        <w:rPr>
          <w:rFonts w:ascii="Times New Roman" w:eastAsia="Times New Roman" w:hAnsi="Times New Roman"/>
          <w:color w:val="000000"/>
          <w:sz w:val="28"/>
          <w:szCs w:val="28"/>
          <w:lang w:val="en-US" w:eastAsia="ru-RU"/>
        </w:rPr>
        <w:t xml:space="preserve">baseline </w:t>
      </w:r>
      <w:r w:rsidRPr="0006776C">
        <w:rPr>
          <w:rFonts w:ascii="Times New Roman" w:eastAsia="Times New Roman" w:hAnsi="Times New Roman"/>
          <w:color w:val="000000"/>
          <w:sz w:val="28"/>
          <w:szCs w:val="28"/>
          <w:lang w:val="en-US" w:eastAsia="ru-RU"/>
        </w:rPr>
        <w:t xml:space="preserve">CD4 </w:t>
      </w:r>
      <w:r w:rsidR="00347FDC">
        <w:rPr>
          <w:rFonts w:ascii="Times New Roman" w:eastAsia="Times New Roman" w:hAnsi="Times New Roman"/>
          <w:color w:val="000000"/>
          <w:sz w:val="28"/>
          <w:szCs w:val="28"/>
          <w:lang w:val="en-US" w:eastAsia="ru-RU"/>
        </w:rPr>
        <w:t>200 cells/</w:t>
      </w:r>
      <w:r w:rsidRPr="0006776C">
        <w:rPr>
          <w:rFonts w:ascii="Times New Roman" w:eastAsia="Times New Roman" w:hAnsi="Times New Roman"/>
          <w:color w:val="000000"/>
          <w:sz w:val="28"/>
          <w:szCs w:val="28"/>
          <w:lang w:val="en-US" w:eastAsia="ru-RU"/>
        </w:rPr>
        <w:t>m</w:t>
      </w:r>
      <w:r w:rsidR="00347FDC">
        <w:rPr>
          <w:rFonts w:ascii="Times New Roman" w:eastAsia="Times New Roman" w:hAnsi="Times New Roman"/>
          <w:color w:val="000000"/>
          <w:sz w:val="28"/>
          <w:szCs w:val="28"/>
          <w:lang w:val="en-US" w:eastAsia="ru-RU"/>
        </w:rPr>
        <w:t>c</w:t>
      </w:r>
      <w:r w:rsidR="00B664C0">
        <w:rPr>
          <w:rFonts w:ascii="Times New Roman" w:eastAsia="Times New Roman" w:hAnsi="Times New Roman"/>
          <w:color w:val="000000"/>
          <w:sz w:val="28"/>
          <w:szCs w:val="28"/>
          <w:lang w:val="en-US" w:eastAsia="ru-RU"/>
        </w:rPr>
        <w:t xml:space="preserve">l and less, the </w:t>
      </w:r>
      <w:r w:rsidRPr="0006776C">
        <w:rPr>
          <w:rFonts w:ascii="Times New Roman" w:eastAsia="Times New Roman" w:hAnsi="Times New Roman"/>
          <w:color w:val="000000"/>
          <w:sz w:val="28"/>
          <w:szCs w:val="28"/>
          <w:lang w:val="en-US" w:eastAsia="ru-RU"/>
        </w:rPr>
        <w:t xml:space="preserve">growth rate </w:t>
      </w:r>
      <w:r w:rsidR="00B664C0">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 xml:space="preserve">estimated number of new HIV cases </w:t>
      </w:r>
      <w:r w:rsidR="00B664C0">
        <w:rPr>
          <w:rFonts w:ascii="Times New Roman" w:eastAsia="Times New Roman" w:hAnsi="Times New Roman"/>
          <w:color w:val="000000"/>
          <w:sz w:val="28"/>
          <w:szCs w:val="28"/>
          <w:lang w:val="en-US" w:eastAsia="ru-RU"/>
        </w:rPr>
        <w:t>will be +13%, with CD4 350 cells/</w:t>
      </w:r>
      <w:r w:rsidRPr="0006776C">
        <w:rPr>
          <w:rFonts w:ascii="Times New Roman" w:eastAsia="Times New Roman" w:hAnsi="Times New Roman"/>
          <w:color w:val="000000"/>
          <w:sz w:val="28"/>
          <w:szCs w:val="28"/>
          <w:lang w:val="en-US" w:eastAsia="ru-RU"/>
        </w:rPr>
        <w:t>m</w:t>
      </w:r>
      <w:r w:rsidR="00B664C0">
        <w:rPr>
          <w:rFonts w:ascii="Times New Roman" w:eastAsia="Times New Roman" w:hAnsi="Times New Roman"/>
          <w:color w:val="000000"/>
          <w:sz w:val="28"/>
          <w:szCs w:val="28"/>
          <w:lang w:val="en-US" w:eastAsia="ru-RU"/>
        </w:rPr>
        <w:t>cl</w:t>
      </w:r>
      <w:r w:rsidRPr="0006776C">
        <w:rPr>
          <w:rFonts w:ascii="Times New Roman" w:eastAsia="Times New Roman" w:hAnsi="Times New Roman"/>
          <w:color w:val="000000"/>
          <w:sz w:val="28"/>
          <w:szCs w:val="28"/>
          <w:lang w:val="en-US" w:eastAsia="ru-RU"/>
        </w:rPr>
        <w:t xml:space="preserve"> or less </w:t>
      </w:r>
      <w:r w:rsidR="00B664C0">
        <w:rPr>
          <w:rFonts w:ascii="Times New Roman" w:eastAsia="Times New Roman" w:hAnsi="Times New Roman"/>
          <w:color w:val="000000"/>
          <w:sz w:val="28"/>
          <w:szCs w:val="28"/>
          <w:lang w:val="en-US" w:eastAsia="ru-RU"/>
        </w:rPr>
        <w:t xml:space="preserve">will </w:t>
      </w:r>
      <w:r w:rsidRPr="0006776C">
        <w:rPr>
          <w:rFonts w:ascii="Times New Roman" w:eastAsia="Times New Roman" w:hAnsi="Times New Roman"/>
          <w:color w:val="000000"/>
          <w:sz w:val="28"/>
          <w:szCs w:val="28"/>
          <w:lang w:val="en-US" w:eastAsia="ru-RU"/>
        </w:rPr>
        <w:t>reduce to +5%</w:t>
      </w:r>
      <w:r w:rsidR="00B664C0">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at 500 CD4 cells </w:t>
      </w:r>
      <w:r w:rsidR="00B664C0">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m</w:t>
      </w:r>
      <w:r w:rsidR="00B664C0">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 xml:space="preserve">l </w:t>
      </w:r>
      <w:r w:rsidR="00B664C0">
        <w:rPr>
          <w:rFonts w:ascii="Times New Roman" w:eastAsia="Times New Roman" w:hAnsi="Times New Roman"/>
          <w:color w:val="000000"/>
          <w:sz w:val="28"/>
          <w:szCs w:val="28"/>
          <w:lang w:val="en-US" w:eastAsia="ru-RU"/>
        </w:rPr>
        <w:t>will be</w:t>
      </w:r>
      <w:r w:rsidRPr="0006776C">
        <w:rPr>
          <w:rFonts w:ascii="Times New Roman" w:eastAsia="Times New Roman" w:hAnsi="Times New Roman"/>
          <w:color w:val="000000"/>
          <w:sz w:val="28"/>
          <w:szCs w:val="28"/>
          <w:lang w:val="en-US" w:eastAsia="ru-RU"/>
        </w:rPr>
        <w:t xml:space="preserve"> negative: -30%.</w:t>
      </w:r>
    </w:p>
    <w:p w:rsidR="0006776C" w:rsidRPr="0006776C" w:rsidRDefault="0006776C" w:rsidP="0006776C">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These estimates and projections of AIDS mortality indicate the need for further expansion of ART programs in the country and the adoption</w:t>
      </w:r>
      <w:r w:rsidR="009A5C1B">
        <w:rPr>
          <w:rFonts w:ascii="Times New Roman" w:eastAsia="Times New Roman" w:hAnsi="Times New Roman"/>
          <w:color w:val="000000"/>
          <w:sz w:val="28"/>
          <w:szCs w:val="28"/>
          <w:lang w:val="en-US" w:eastAsia="ru-RU"/>
        </w:rPr>
        <w:t xml:space="preserve"> of</w:t>
      </w:r>
      <w:r w:rsidRPr="0006776C">
        <w:rPr>
          <w:rFonts w:ascii="Times New Roman" w:eastAsia="Times New Roman" w:hAnsi="Times New Roman"/>
          <w:color w:val="000000"/>
          <w:sz w:val="28"/>
          <w:szCs w:val="28"/>
          <w:lang w:val="en-US" w:eastAsia="ru-RU"/>
        </w:rPr>
        <w:t xml:space="preserve"> </w:t>
      </w:r>
      <w:r w:rsidR="00B664C0">
        <w:rPr>
          <w:rFonts w:ascii="Times New Roman" w:eastAsia="Times New Roman" w:hAnsi="Times New Roman"/>
          <w:color w:val="000000"/>
          <w:sz w:val="28"/>
          <w:szCs w:val="28"/>
          <w:lang w:val="en-US" w:eastAsia="ru-RU"/>
        </w:rPr>
        <w:t xml:space="preserve">“universal access” </w:t>
      </w:r>
      <w:r w:rsidR="00B664C0" w:rsidRPr="0006776C">
        <w:rPr>
          <w:rFonts w:ascii="Times New Roman" w:eastAsia="Times New Roman" w:hAnsi="Times New Roman"/>
          <w:color w:val="000000"/>
          <w:sz w:val="28"/>
          <w:szCs w:val="28"/>
          <w:lang w:val="en-US" w:eastAsia="ru-RU"/>
        </w:rPr>
        <w:t>scenario</w:t>
      </w:r>
      <w:r w:rsidRPr="0006776C">
        <w:rPr>
          <w:rFonts w:ascii="Times New Roman" w:eastAsia="Times New Roman" w:hAnsi="Times New Roman"/>
          <w:color w:val="000000"/>
          <w:sz w:val="28"/>
          <w:szCs w:val="28"/>
          <w:lang w:val="en-US" w:eastAsia="ru-RU"/>
        </w:rPr>
        <w:t xml:space="preserve"> as the </w:t>
      </w:r>
      <w:r w:rsidR="00B664C0">
        <w:rPr>
          <w:rFonts w:ascii="Times New Roman" w:eastAsia="Times New Roman" w:hAnsi="Times New Roman"/>
          <w:color w:val="000000"/>
          <w:sz w:val="28"/>
          <w:szCs w:val="28"/>
          <w:lang w:val="en-US" w:eastAsia="ru-RU"/>
        </w:rPr>
        <w:t xml:space="preserve">national </w:t>
      </w:r>
      <w:r w:rsidRPr="0006776C">
        <w:rPr>
          <w:rFonts w:ascii="Times New Roman" w:eastAsia="Times New Roman" w:hAnsi="Times New Roman"/>
          <w:color w:val="000000"/>
          <w:sz w:val="28"/>
          <w:szCs w:val="28"/>
          <w:lang w:val="en-US" w:eastAsia="ru-RU"/>
        </w:rPr>
        <w:t>basic strategy. Approval of the appointment criteria</w:t>
      </w:r>
      <w:r w:rsidR="00B664C0">
        <w:rPr>
          <w:rFonts w:ascii="Times New Roman" w:eastAsia="Times New Roman" w:hAnsi="Times New Roman"/>
          <w:color w:val="000000"/>
          <w:sz w:val="28"/>
          <w:szCs w:val="28"/>
          <w:lang w:val="en-US" w:eastAsia="ru-RU"/>
        </w:rPr>
        <w:t xml:space="preserve"> for</w:t>
      </w:r>
      <w:r w:rsidRPr="0006776C">
        <w:rPr>
          <w:rFonts w:ascii="Times New Roman" w:eastAsia="Times New Roman" w:hAnsi="Times New Roman"/>
          <w:color w:val="000000"/>
          <w:sz w:val="28"/>
          <w:szCs w:val="28"/>
          <w:lang w:val="en-US" w:eastAsia="ru-RU"/>
        </w:rPr>
        <w:t xml:space="preserve"> ART at </w:t>
      </w:r>
      <w:r w:rsidR="00B664C0">
        <w:rPr>
          <w:rFonts w:ascii="Times New Roman" w:eastAsia="Times New Roman" w:hAnsi="Times New Roman"/>
          <w:color w:val="000000"/>
          <w:sz w:val="28"/>
          <w:szCs w:val="28"/>
          <w:lang w:val="en-US" w:eastAsia="ru-RU"/>
        </w:rPr>
        <w:t xml:space="preserve">the baseline CD4 count </w:t>
      </w:r>
      <w:proofErr w:type="gramStart"/>
      <w:r w:rsidR="00B664C0">
        <w:rPr>
          <w:rFonts w:ascii="Times New Roman" w:eastAsia="Times New Roman" w:hAnsi="Times New Roman"/>
          <w:color w:val="000000"/>
          <w:sz w:val="28"/>
          <w:szCs w:val="28"/>
          <w:lang w:val="en-US" w:eastAsia="ru-RU"/>
        </w:rPr>
        <w:t>of 500 cells/</w:t>
      </w:r>
      <w:r w:rsidRPr="0006776C">
        <w:rPr>
          <w:rFonts w:ascii="Times New Roman" w:eastAsia="Times New Roman" w:hAnsi="Times New Roman"/>
          <w:color w:val="000000"/>
          <w:sz w:val="28"/>
          <w:szCs w:val="28"/>
          <w:lang w:val="en-US" w:eastAsia="ru-RU"/>
        </w:rPr>
        <w:t>m</w:t>
      </w:r>
      <w:r w:rsidR="00B664C0">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l in the national treatment protocol PLH</w:t>
      </w:r>
      <w:r w:rsidR="00B664C0">
        <w:rPr>
          <w:rFonts w:ascii="Times New Roman" w:eastAsia="Times New Roman" w:hAnsi="Times New Roman"/>
          <w:color w:val="000000"/>
          <w:sz w:val="28"/>
          <w:szCs w:val="28"/>
          <w:lang w:val="en-US" w:eastAsia="ru-RU"/>
        </w:rPr>
        <w:t>IV</w:t>
      </w:r>
      <w:proofErr w:type="gramEnd"/>
      <w:r w:rsidRPr="0006776C">
        <w:rPr>
          <w:rFonts w:ascii="Times New Roman" w:eastAsia="Times New Roman" w:hAnsi="Times New Roman"/>
          <w:color w:val="000000"/>
          <w:sz w:val="28"/>
          <w:szCs w:val="28"/>
          <w:lang w:val="en-US" w:eastAsia="ru-RU"/>
        </w:rPr>
        <w:t xml:space="preserve"> is the most effective strategy given the number of </w:t>
      </w:r>
      <w:r w:rsidR="00B664C0">
        <w:rPr>
          <w:rFonts w:ascii="Times New Roman" w:eastAsia="Times New Roman" w:hAnsi="Times New Roman"/>
          <w:color w:val="000000"/>
          <w:sz w:val="28"/>
          <w:szCs w:val="28"/>
          <w:lang w:val="en-US" w:eastAsia="ru-RU"/>
        </w:rPr>
        <w:t xml:space="preserve">saved </w:t>
      </w:r>
      <w:r w:rsidRPr="0006776C">
        <w:rPr>
          <w:rFonts w:ascii="Times New Roman" w:eastAsia="Times New Roman" w:hAnsi="Times New Roman"/>
          <w:color w:val="000000"/>
          <w:sz w:val="28"/>
          <w:szCs w:val="28"/>
          <w:lang w:val="en-US" w:eastAsia="ru-RU"/>
        </w:rPr>
        <w:t xml:space="preserve">lives by preventing deaths </w:t>
      </w:r>
      <w:r w:rsidR="00B664C0">
        <w:rPr>
          <w:rFonts w:ascii="Times New Roman" w:eastAsia="Times New Roman" w:hAnsi="Times New Roman"/>
          <w:color w:val="000000"/>
          <w:sz w:val="28"/>
          <w:szCs w:val="28"/>
          <w:lang w:val="en-US" w:eastAsia="ru-RU"/>
        </w:rPr>
        <w:t>due to</w:t>
      </w:r>
      <w:r w:rsidRPr="0006776C">
        <w:rPr>
          <w:rFonts w:ascii="Times New Roman" w:eastAsia="Times New Roman" w:hAnsi="Times New Roman"/>
          <w:color w:val="000000"/>
          <w:sz w:val="28"/>
          <w:szCs w:val="28"/>
          <w:lang w:val="en-US" w:eastAsia="ru-RU"/>
        </w:rPr>
        <w:t xml:space="preserve"> d</w:t>
      </w:r>
      <w:r w:rsidR="00B664C0">
        <w:rPr>
          <w:rFonts w:ascii="Times New Roman" w:eastAsia="Times New Roman" w:hAnsi="Times New Roman"/>
          <w:color w:val="000000"/>
          <w:sz w:val="28"/>
          <w:szCs w:val="28"/>
          <w:lang w:val="en-US" w:eastAsia="ru-RU"/>
        </w:rPr>
        <w:t>iseases caused by HIV and reduction</w:t>
      </w:r>
      <w:r w:rsidRPr="0006776C">
        <w:rPr>
          <w:rFonts w:ascii="Times New Roman" w:eastAsia="Times New Roman" w:hAnsi="Times New Roman"/>
          <w:color w:val="000000"/>
          <w:sz w:val="28"/>
          <w:szCs w:val="28"/>
          <w:lang w:val="en-US" w:eastAsia="ru-RU"/>
        </w:rPr>
        <w:t xml:space="preserve"> </w:t>
      </w:r>
      <w:r w:rsidR="00B664C0">
        <w:rPr>
          <w:rFonts w:ascii="Times New Roman" w:eastAsia="Times New Roman" w:hAnsi="Times New Roman"/>
          <w:color w:val="000000"/>
          <w:sz w:val="28"/>
          <w:szCs w:val="28"/>
          <w:lang w:val="en-US" w:eastAsia="ru-RU"/>
        </w:rPr>
        <w:t>of HIV</w:t>
      </w:r>
      <w:r w:rsidRPr="0006776C">
        <w:rPr>
          <w:rFonts w:ascii="Times New Roman" w:eastAsia="Times New Roman" w:hAnsi="Times New Roman"/>
          <w:color w:val="000000"/>
          <w:sz w:val="28"/>
          <w:szCs w:val="28"/>
          <w:lang w:val="en-US" w:eastAsia="ru-RU"/>
        </w:rPr>
        <w:t xml:space="preserve"> spread in Ukraine.</w:t>
      </w:r>
    </w:p>
    <w:p w:rsidR="0006776C" w:rsidRPr="0006776C" w:rsidRDefault="0006776C" w:rsidP="0006776C">
      <w:pPr>
        <w:rPr>
          <w:rFonts w:ascii="Times New Roman" w:eastAsia="Times New Roman" w:hAnsi="Times New Roman"/>
          <w:color w:val="000000"/>
          <w:sz w:val="27"/>
          <w:szCs w:val="27"/>
          <w:lang w:val="en-US" w:eastAsia="ru-RU"/>
        </w:rPr>
      </w:pPr>
      <w:r w:rsidRPr="0006776C">
        <w:rPr>
          <w:rFonts w:ascii="Times New Roman" w:eastAsia="Times New Roman" w:hAnsi="Times New Roman"/>
          <w:color w:val="000000"/>
          <w:sz w:val="27"/>
          <w:szCs w:val="27"/>
          <w:lang w:val="en-US" w:eastAsia="ru-RU"/>
        </w:rPr>
        <w:br w:type="page"/>
      </w:r>
    </w:p>
    <w:p w:rsidR="003068AE" w:rsidRPr="0006776C" w:rsidRDefault="003068AE" w:rsidP="003068AE">
      <w:pPr>
        <w:spacing w:before="120"/>
        <w:ind w:firstLine="700"/>
        <w:jc w:val="center"/>
        <w:rPr>
          <w:rFonts w:ascii="Calibri" w:eastAsia="Times New Roman" w:hAnsi="Calibri"/>
          <w:color w:val="000000"/>
          <w:sz w:val="27"/>
          <w:szCs w:val="27"/>
          <w:lang w:val="en-US" w:eastAsia="ru-RU"/>
        </w:rPr>
      </w:pPr>
      <w:r w:rsidRPr="0006776C">
        <w:rPr>
          <w:rFonts w:ascii="Times New Roman" w:eastAsia="Times New Roman" w:hAnsi="Times New Roman"/>
          <w:b/>
          <w:bCs/>
          <w:color w:val="000000"/>
          <w:sz w:val="28"/>
          <w:szCs w:val="28"/>
          <w:lang w:val="en-US" w:eastAsia="ru-RU"/>
        </w:rPr>
        <w:lastRenderedPageBreak/>
        <w:t>SUMMARY</w:t>
      </w:r>
    </w:p>
    <w:p w:rsidR="003068AE" w:rsidRDefault="003068AE" w:rsidP="003068AE">
      <w:pPr>
        <w:spacing w:after="120"/>
        <w:ind w:firstLine="700"/>
        <w:jc w:val="both"/>
        <w:rPr>
          <w:rFonts w:ascii="Times New Roman" w:eastAsia="Times New Roman" w:hAnsi="Times New Roman"/>
          <w:color w:val="000000"/>
          <w:sz w:val="28"/>
          <w:szCs w:val="28"/>
          <w:lang w:eastAsia="ru-RU"/>
        </w:rPr>
      </w:pPr>
    </w:p>
    <w:p w:rsidR="003068AE" w:rsidRPr="0006776C" w:rsidRDefault="003068AE" w:rsidP="003068AE">
      <w:pPr>
        <w:spacing w:after="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One of the strategic priorities of Ukraine's national security policy is to create conditions for strengthening the nation's health and reducing mortality. However, over the last five years, the overall mortality rate i</w:t>
      </w:r>
      <w:r>
        <w:rPr>
          <w:rFonts w:ascii="Times New Roman" w:eastAsia="Times New Roman" w:hAnsi="Times New Roman"/>
          <w:color w:val="000000"/>
          <w:sz w:val="28"/>
          <w:szCs w:val="28"/>
          <w:lang w:val="en-US" w:eastAsia="ru-RU"/>
        </w:rPr>
        <w:t>n Ukraine remained at extremely high level (15.3-14.</w:t>
      </w:r>
      <w:r w:rsidRPr="0006776C">
        <w:rPr>
          <w:rFonts w:ascii="Times New Roman" w:eastAsia="Times New Roman" w:hAnsi="Times New Roman"/>
          <w:color w:val="000000"/>
          <w:sz w:val="28"/>
          <w:szCs w:val="28"/>
          <w:lang w:val="en-US" w:eastAsia="ru-RU"/>
        </w:rPr>
        <w:t xml:space="preserve">6 per 1,000 </w:t>
      </w:r>
      <w:proofErr w:type="gramStart"/>
      <w:r w:rsidRPr="0006776C">
        <w:rPr>
          <w:rFonts w:ascii="Times New Roman" w:eastAsia="Times New Roman" w:hAnsi="Times New Roman"/>
          <w:color w:val="000000"/>
          <w:sz w:val="28"/>
          <w:szCs w:val="28"/>
          <w:lang w:val="en-US" w:eastAsia="ru-RU"/>
        </w:rPr>
        <w:t>population</w:t>
      </w:r>
      <w:proofErr w:type="gramEnd"/>
      <w:r w:rsidRPr="0006776C">
        <w:rPr>
          <w:rFonts w:ascii="Times New Roman" w:eastAsia="Times New Roman" w:hAnsi="Times New Roman"/>
          <w:color w:val="000000"/>
          <w:sz w:val="28"/>
          <w:szCs w:val="28"/>
          <w:lang w:val="en-US" w:eastAsia="ru-RU"/>
        </w:rPr>
        <w:t xml:space="preserve">) and </w:t>
      </w:r>
      <w:r>
        <w:rPr>
          <w:rFonts w:ascii="Times New Roman" w:eastAsia="Times New Roman" w:hAnsi="Times New Roman"/>
          <w:color w:val="000000"/>
          <w:sz w:val="28"/>
          <w:szCs w:val="28"/>
          <w:lang w:val="en-US" w:eastAsia="ru-RU"/>
        </w:rPr>
        <w:t>this number is two times</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higher comparing to </w:t>
      </w:r>
      <w:r w:rsidRPr="0006776C">
        <w:rPr>
          <w:rFonts w:ascii="Times New Roman" w:eastAsia="Times New Roman" w:hAnsi="Times New Roman"/>
          <w:color w:val="000000"/>
          <w:sz w:val="28"/>
          <w:szCs w:val="28"/>
          <w:lang w:val="en-US" w:eastAsia="ru-RU"/>
        </w:rPr>
        <w:t xml:space="preserve">the mortality </w:t>
      </w:r>
      <w:r>
        <w:rPr>
          <w:rFonts w:ascii="Times New Roman" w:eastAsia="Times New Roman" w:hAnsi="Times New Roman"/>
          <w:color w:val="000000"/>
          <w:sz w:val="28"/>
          <w:szCs w:val="28"/>
          <w:lang w:val="en-US" w:eastAsia="ru-RU"/>
        </w:rPr>
        <w:t>rate of the European Union (6.5-6.</w:t>
      </w:r>
      <w:r w:rsidRPr="0006776C">
        <w:rPr>
          <w:rFonts w:ascii="Times New Roman" w:eastAsia="Times New Roman" w:hAnsi="Times New Roman"/>
          <w:color w:val="000000"/>
          <w:sz w:val="28"/>
          <w:szCs w:val="28"/>
          <w:lang w:val="en-US" w:eastAsia="ru-RU"/>
        </w:rPr>
        <w:t>9).</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ocially determined diseases</w:t>
      </w:r>
      <w:r>
        <w:rPr>
          <w:rFonts w:ascii="Times New Roman" w:eastAsia="Times New Roman" w:hAnsi="Times New Roman"/>
          <w:color w:val="000000"/>
          <w:sz w:val="28"/>
          <w:szCs w:val="28"/>
          <w:lang w:val="en-US" w:eastAsia="ru-RU"/>
        </w:rPr>
        <w:t xml:space="preserve"> are gaining</w:t>
      </w:r>
      <w:r w:rsidRPr="00B67EF9">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an i</w:t>
      </w:r>
      <w:r w:rsidRPr="0006776C">
        <w:rPr>
          <w:rFonts w:ascii="Times New Roman" w:eastAsia="Times New Roman" w:hAnsi="Times New Roman"/>
          <w:color w:val="000000"/>
          <w:sz w:val="28"/>
          <w:szCs w:val="28"/>
          <w:lang w:val="en-US" w:eastAsia="ru-RU"/>
        </w:rPr>
        <w:t>ncreasing importance in the structure of mortality in Ukraine, primarily due to the economic instability of the country, criminalization of</w:t>
      </w:r>
      <w:r>
        <w:rPr>
          <w:rFonts w:ascii="Times New Roman" w:eastAsia="Times New Roman" w:hAnsi="Times New Roman"/>
          <w:color w:val="000000"/>
          <w:sz w:val="28"/>
          <w:szCs w:val="28"/>
          <w:lang w:val="en-US" w:eastAsia="ru-RU"/>
        </w:rPr>
        <w:t xml:space="preserve"> social and political life, </w:t>
      </w:r>
      <w:r w:rsidRPr="0006776C">
        <w:rPr>
          <w:rFonts w:ascii="Times New Roman" w:eastAsia="Times New Roman" w:hAnsi="Times New Roman"/>
          <w:color w:val="000000"/>
          <w:sz w:val="28"/>
          <w:szCs w:val="28"/>
          <w:lang w:val="en-US" w:eastAsia="ru-RU"/>
        </w:rPr>
        <w:t xml:space="preserve">spread of socially </w:t>
      </w:r>
      <w:r>
        <w:rPr>
          <w:rFonts w:ascii="Times New Roman" w:eastAsia="Times New Roman" w:hAnsi="Times New Roman"/>
          <w:color w:val="000000"/>
          <w:sz w:val="28"/>
          <w:szCs w:val="28"/>
          <w:lang w:val="en-US" w:eastAsia="ru-RU"/>
        </w:rPr>
        <w:t>dangerous</w:t>
      </w:r>
      <w:r w:rsidRPr="0006776C">
        <w:rPr>
          <w:rFonts w:ascii="Times New Roman" w:eastAsia="Times New Roman" w:hAnsi="Times New Roman"/>
          <w:color w:val="000000"/>
          <w:sz w:val="28"/>
          <w:szCs w:val="28"/>
          <w:lang w:val="en-US" w:eastAsia="ru-RU"/>
        </w:rPr>
        <w:t xml:space="preserve"> diseases, including HIV, tuberculosis, drug addiction, alcoholism.</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The results of</w:t>
      </w:r>
      <w:r w:rsidRPr="0006776C">
        <w:rPr>
          <w:rFonts w:ascii="Times New Roman" w:eastAsia="Times New Roman" w:hAnsi="Times New Roman"/>
          <w:color w:val="000000"/>
          <w:sz w:val="28"/>
          <w:szCs w:val="28"/>
          <w:lang w:val="en-US" w:eastAsia="ru-RU"/>
        </w:rPr>
        <w:t xml:space="preserve"> «The Global Bu</w:t>
      </w:r>
      <w:r>
        <w:rPr>
          <w:rFonts w:ascii="Times New Roman" w:eastAsia="Times New Roman" w:hAnsi="Times New Roman"/>
          <w:color w:val="000000"/>
          <w:sz w:val="28"/>
          <w:szCs w:val="28"/>
          <w:lang w:val="en-US" w:eastAsia="ru-RU"/>
        </w:rPr>
        <w:t>rden of Disease Study» (2010), aimed at determining</w:t>
      </w:r>
      <w:r w:rsidRPr="0006776C">
        <w:rPr>
          <w:rFonts w:ascii="Times New Roman" w:eastAsia="Times New Roman" w:hAnsi="Times New Roman"/>
          <w:color w:val="000000"/>
          <w:sz w:val="28"/>
          <w:szCs w:val="28"/>
          <w:lang w:val="en-US" w:eastAsia="ru-RU"/>
        </w:rPr>
        <w:t xml:space="preserve"> the most important causes of premature death</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showed that the largest contribution to the overall number of lost years of life under DALY indicators in Ukraine is made by the</w:t>
      </w:r>
      <w:r w:rsidRPr="0006776C">
        <w:rPr>
          <w:rFonts w:ascii="Times New Roman" w:eastAsia="Times New Roman" w:hAnsi="Times New Roman"/>
          <w:color w:val="000000"/>
          <w:sz w:val="28"/>
          <w:szCs w:val="28"/>
          <w:lang w:val="en-US" w:eastAsia="ru-RU"/>
        </w:rPr>
        <w:t xml:space="preserve"> coronary heart disease (1st place), cerebrovascular disease (2 place), diseases and conditions caused by HIV (3rd pla</w:t>
      </w:r>
      <w:r>
        <w:rPr>
          <w:rFonts w:ascii="Times New Roman" w:eastAsia="Times New Roman" w:hAnsi="Times New Roman"/>
          <w:color w:val="000000"/>
          <w:sz w:val="28"/>
          <w:szCs w:val="28"/>
          <w:lang w:val="en-US" w:eastAsia="ru-RU"/>
        </w:rPr>
        <w:t xml:space="preserve">ce). </w:t>
      </w:r>
      <w:r w:rsidRPr="0006776C">
        <w:rPr>
          <w:rFonts w:ascii="Times New Roman" w:eastAsia="Times New Roman" w:hAnsi="Times New Roman"/>
          <w:color w:val="000000"/>
          <w:sz w:val="28"/>
          <w:szCs w:val="28"/>
          <w:lang w:val="en-US" w:eastAsia="ru-RU"/>
        </w:rPr>
        <w:t>It should be emphasized that the growth rate of</w:t>
      </w:r>
      <w:r>
        <w:rPr>
          <w:rFonts w:ascii="Times New Roman" w:eastAsia="Times New Roman" w:hAnsi="Times New Roman"/>
          <w:color w:val="000000"/>
          <w:sz w:val="28"/>
          <w:szCs w:val="28"/>
          <w:lang w:val="en-US" w:eastAsia="ru-RU"/>
        </w:rPr>
        <w:t xml:space="preserve"> difference between </w:t>
      </w:r>
      <w:r w:rsidRPr="0006776C">
        <w:rPr>
          <w:rFonts w:ascii="Times New Roman" w:eastAsia="Times New Roman" w:hAnsi="Times New Roman"/>
          <w:color w:val="000000"/>
          <w:sz w:val="28"/>
          <w:szCs w:val="28"/>
          <w:lang w:val="en-US" w:eastAsia="ru-RU"/>
        </w:rPr>
        <w:t xml:space="preserve"> potential life expectancy </w:t>
      </w:r>
      <w:r>
        <w:rPr>
          <w:rFonts w:ascii="Times New Roman" w:eastAsia="Times New Roman" w:hAnsi="Times New Roman"/>
          <w:color w:val="000000"/>
          <w:sz w:val="28"/>
          <w:szCs w:val="28"/>
          <w:lang w:val="en-US" w:eastAsia="ru-RU"/>
        </w:rPr>
        <w:t>and real life time due to</w:t>
      </w:r>
      <w:r w:rsidRPr="0006776C">
        <w:rPr>
          <w:rFonts w:ascii="Times New Roman" w:eastAsia="Times New Roman" w:hAnsi="Times New Roman"/>
          <w:color w:val="000000"/>
          <w:sz w:val="28"/>
          <w:szCs w:val="28"/>
          <w:lang w:val="en-US" w:eastAsia="ru-RU"/>
        </w:rPr>
        <w:t xml:space="preserve"> the onse</w:t>
      </w:r>
      <w:r>
        <w:rPr>
          <w:rFonts w:ascii="Times New Roman" w:eastAsia="Times New Roman" w:hAnsi="Times New Roman"/>
          <w:color w:val="000000"/>
          <w:sz w:val="28"/>
          <w:szCs w:val="28"/>
          <w:lang w:val="en-US" w:eastAsia="ru-RU"/>
        </w:rPr>
        <w:t>t of premature death from HIV/</w:t>
      </w:r>
      <w:r w:rsidRPr="0006776C">
        <w:rPr>
          <w:rFonts w:ascii="Times New Roman" w:eastAsia="Times New Roman" w:hAnsi="Times New Roman"/>
          <w:color w:val="000000"/>
          <w:sz w:val="28"/>
          <w:szCs w:val="28"/>
          <w:lang w:val="en-US" w:eastAsia="ru-RU"/>
        </w:rPr>
        <w:t>AIDS (in years)</w:t>
      </w:r>
      <w:r>
        <w:rPr>
          <w:rFonts w:ascii="Times New Roman" w:eastAsia="Times New Roman" w:hAnsi="Times New Roman"/>
          <w:color w:val="000000"/>
          <w:sz w:val="28"/>
          <w:szCs w:val="28"/>
          <w:lang w:val="en-US" w:eastAsia="ru-RU"/>
        </w:rPr>
        <w:t xml:space="preserve"> for </w:t>
      </w:r>
      <w:r w:rsidRPr="0006776C">
        <w:rPr>
          <w:rFonts w:ascii="Times New Roman" w:eastAsia="Times New Roman" w:hAnsi="Times New Roman"/>
          <w:color w:val="000000"/>
          <w:sz w:val="28"/>
          <w:szCs w:val="28"/>
          <w:lang w:val="en-US" w:eastAsia="ru-RU"/>
        </w:rPr>
        <w:t>last twenty years was the highest in comparison with other diseases and c</w:t>
      </w:r>
      <w:r>
        <w:rPr>
          <w:rFonts w:ascii="Times New Roman" w:eastAsia="Times New Roman" w:hAnsi="Times New Roman"/>
          <w:color w:val="000000"/>
          <w:sz w:val="28"/>
          <w:szCs w:val="28"/>
          <w:lang w:val="en-US" w:eastAsia="ru-RU"/>
        </w:rPr>
        <w:t xml:space="preserve">auses of premature death in </w:t>
      </w:r>
      <w:r w:rsidRPr="0006776C">
        <w:rPr>
          <w:rFonts w:ascii="Times New Roman" w:eastAsia="Times New Roman" w:hAnsi="Times New Roman"/>
          <w:color w:val="000000"/>
          <w:sz w:val="28"/>
          <w:szCs w:val="28"/>
          <w:lang w:val="en-US" w:eastAsia="ru-RU"/>
        </w:rPr>
        <w:t>Ukraine.</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 xml:space="preserve">The </w:t>
      </w:r>
      <w:r>
        <w:rPr>
          <w:rFonts w:ascii="Times New Roman" w:eastAsia="Times New Roman" w:hAnsi="Times New Roman"/>
          <w:color w:val="000000"/>
          <w:sz w:val="28"/>
          <w:szCs w:val="28"/>
          <w:lang w:val="en-US" w:eastAsia="ru-RU"/>
        </w:rPr>
        <w:t>overall goal of the National Program</w:t>
      </w:r>
      <w:r w:rsidRPr="0006776C">
        <w:rPr>
          <w:rFonts w:ascii="Times New Roman" w:eastAsia="Times New Roman" w:hAnsi="Times New Roman"/>
          <w:color w:val="000000"/>
          <w:sz w:val="28"/>
          <w:szCs w:val="28"/>
          <w:lang w:val="en-US" w:eastAsia="ru-RU"/>
        </w:rPr>
        <w:t xml:space="preserve"> on HIV prevention, treatment, care and support for </w:t>
      </w:r>
      <w:r>
        <w:rPr>
          <w:rFonts w:ascii="Times New Roman" w:eastAsia="Times New Roman" w:hAnsi="Times New Roman"/>
          <w:color w:val="000000"/>
          <w:sz w:val="28"/>
          <w:szCs w:val="28"/>
          <w:lang w:val="en-US" w:eastAsia="ru-RU"/>
        </w:rPr>
        <w:t xml:space="preserve">people living with </w:t>
      </w:r>
      <w:r w:rsidRPr="0006776C">
        <w:rPr>
          <w:rFonts w:ascii="Times New Roman" w:eastAsia="Times New Roman" w:hAnsi="Times New Roman"/>
          <w:color w:val="000000"/>
          <w:sz w:val="28"/>
          <w:szCs w:val="28"/>
          <w:lang w:val="en-US" w:eastAsia="ru-RU"/>
        </w:rPr>
        <w:t>HIV and AIDS for 2009-2013 was to reduce the incide</w:t>
      </w:r>
      <w:r>
        <w:rPr>
          <w:rFonts w:ascii="Times New Roman" w:eastAsia="Times New Roman" w:hAnsi="Times New Roman"/>
          <w:color w:val="000000"/>
          <w:sz w:val="28"/>
          <w:szCs w:val="28"/>
          <w:lang w:val="en-US" w:eastAsia="ru-RU"/>
        </w:rPr>
        <w:t>nce of HIV and deaths from AIDS, w</w:t>
      </w:r>
      <w:r w:rsidRPr="0006776C">
        <w:rPr>
          <w:rFonts w:ascii="Times New Roman" w:eastAsia="Times New Roman" w:hAnsi="Times New Roman"/>
          <w:color w:val="000000"/>
          <w:sz w:val="28"/>
          <w:szCs w:val="28"/>
          <w:lang w:val="en-US" w:eastAsia="ru-RU"/>
        </w:rPr>
        <w:t xml:space="preserve">hich </w:t>
      </w:r>
      <w:r>
        <w:rPr>
          <w:rFonts w:ascii="Times New Roman" w:eastAsia="Times New Roman" w:hAnsi="Times New Roman"/>
          <w:color w:val="000000"/>
          <w:sz w:val="28"/>
          <w:szCs w:val="28"/>
          <w:lang w:val="en-US" w:eastAsia="ru-RU"/>
        </w:rPr>
        <w:t xml:space="preserve">should  lead to </w:t>
      </w:r>
      <w:r w:rsidRPr="0006776C">
        <w:rPr>
          <w:rFonts w:ascii="Times New Roman" w:eastAsia="Times New Roman" w:hAnsi="Times New Roman"/>
          <w:color w:val="000000"/>
          <w:sz w:val="28"/>
          <w:szCs w:val="28"/>
          <w:lang w:val="en-US" w:eastAsia="ru-RU"/>
        </w:rPr>
        <w:t>stabilization of the</w:t>
      </w:r>
      <w:r>
        <w:rPr>
          <w:rFonts w:ascii="Times New Roman" w:eastAsia="Times New Roman" w:hAnsi="Times New Roman"/>
          <w:color w:val="000000"/>
          <w:sz w:val="28"/>
          <w:szCs w:val="28"/>
          <w:lang w:val="en-US" w:eastAsia="ru-RU"/>
        </w:rPr>
        <w:t xml:space="preserve"> epidemic situation in Ukraine. </w:t>
      </w:r>
      <w:r w:rsidRPr="0006776C">
        <w:rPr>
          <w:rFonts w:ascii="Times New Roman" w:eastAsia="Times New Roman" w:hAnsi="Times New Roman"/>
          <w:color w:val="000000"/>
          <w:sz w:val="28"/>
          <w:szCs w:val="28"/>
          <w:lang w:val="en-US" w:eastAsia="ru-RU"/>
        </w:rPr>
        <w:t>Despite the significant expansion and implementation of prevention and treatment programs for HIV</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AIDS, the country has not reached the expected result </w:t>
      </w:r>
      <w:r>
        <w:rPr>
          <w:rFonts w:ascii="Times New Roman" w:eastAsia="Times New Roman" w:hAnsi="Times New Roman"/>
          <w:color w:val="000000"/>
          <w:sz w:val="28"/>
          <w:szCs w:val="28"/>
          <w:lang w:val="en-US" w:eastAsia="ru-RU"/>
        </w:rPr>
        <w:t>of a 10%</w:t>
      </w:r>
      <w:r w:rsidRPr="0006776C">
        <w:rPr>
          <w:rFonts w:ascii="Times New Roman" w:eastAsia="Times New Roman" w:hAnsi="Times New Roman"/>
          <w:color w:val="000000"/>
          <w:sz w:val="28"/>
          <w:szCs w:val="28"/>
          <w:lang w:val="en-US" w:eastAsia="ru-RU"/>
        </w:rPr>
        <w:t xml:space="preserve"> decline in mortality from diseases caused by HIV at the end of the imp</w:t>
      </w:r>
      <w:r>
        <w:rPr>
          <w:rFonts w:ascii="Times New Roman" w:eastAsia="Times New Roman" w:hAnsi="Times New Roman"/>
          <w:color w:val="000000"/>
          <w:sz w:val="28"/>
          <w:szCs w:val="28"/>
          <w:lang w:val="en-US" w:eastAsia="ru-RU"/>
        </w:rPr>
        <w:t>lementation of the National HIV/</w:t>
      </w:r>
      <w:r w:rsidRPr="0006776C">
        <w:rPr>
          <w:rFonts w:ascii="Times New Roman" w:eastAsia="Times New Roman" w:hAnsi="Times New Roman"/>
          <w:color w:val="000000"/>
          <w:sz w:val="28"/>
          <w:szCs w:val="28"/>
          <w:lang w:val="en-US" w:eastAsia="ru-RU"/>
        </w:rPr>
        <w:t>AIDS</w:t>
      </w:r>
      <w:r>
        <w:rPr>
          <w:rFonts w:ascii="Times New Roman" w:eastAsia="Times New Roman" w:hAnsi="Times New Roman"/>
          <w:color w:val="000000"/>
          <w:sz w:val="28"/>
          <w:szCs w:val="28"/>
          <w:lang w:val="en-US" w:eastAsia="ru-RU"/>
        </w:rPr>
        <w:t xml:space="preserve"> Program</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for </w:t>
      </w:r>
      <w:r w:rsidRPr="0006776C">
        <w:rPr>
          <w:rFonts w:ascii="Times New Roman" w:eastAsia="Times New Roman" w:hAnsi="Times New Roman"/>
          <w:color w:val="000000"/>
          <w:sz w:val="28"/>
          <w:szCs w:val="28"/>
          <w:lang w:val="en-US" w:eastAsia="ru-RU"/>
        </w:rPr>
        <w:t>2009-2013.</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For the period 2009-2013 the m</w:t>
      </w:r>
      <w:r w:rsidRPr="0006776C">
        <w:rPr>
          <w:rFonts w:ascii="Times New Roman" w:eastAsia="Times New Roman" w:hAnsi="Times New Roman"/>
          <w:color w:val="000000"/>
          <w:sz w:val="28"/>
          <w:szCs w:val="28"/>
          <w:lang w:val="en-US" w:eastAsia="ru-RU"/>
        </w:rPr>
        <w:t>ortality</w:t>
      </w:r>
      <w:r>
        <w:rPr>
          <w:rFonts w:ascii="Times New Roman" w:eastAsia="Times New Roman" w:hAnsi="Times New Roman"/>
          <w:color w:val="000000"/>
          <w:sz w:val="28"/>
          <w:szCs w:val="28"/>
          <w:lang w:val="en-US" w:eastAsia="ru-RU"/>
        </w:rPr>
        <w:t xml:space="preserve"> rate</w:t>
      </w:r>
      <w:r w:rsidRPr="0006776C">
        <w:rPr>
          <w:rFonts w:ascii="Times New Roman" w:eastAsia="Times New Roman" w:hAnsi="Times New Roman"/>
          <w:color w:val="000000"/>
          <w:sz w:val="28"/>
          <w:szCs w:val="28"/>
          <w:lang w:val="en-US" w:eastAsia="ru-RU"/>
        </w:rPr>
        <w:t xml:space="preserve"> from diseases </w:t>
      </w:r>
      <w:r>
        <w:rPr>
          <w:rFonts w:ascii="Times New Roman" w:eastAsia="Times New Roman" w:hAnsi="Times New Roman"/>
          <w:color w:val="000000"/>
          <w:sz w:val="28"/>
          <w:szCs w:val="28"/>
          <w:lang w:val="en-US" w:eastAsia="ru-RU"/>
        </w:rPr>
        <w:t>caused by</w:t>
      </w:r>
      <w:r w:rsidRPr="0006776C">
        <w:rPr>
          <w:rFonts w:ascii="Times New Roman" w:eastAsia="Times New Roman" w:hAnsi="Times New Roman"/>
          <w:color w:val="000000"/>
          <w:sz w:val="28"/>
          <w:szCs w:val="28"/>
          <w:lang w:val="en-US" w:eastAsia="ru-RU"/>
        </w:rPr>
        <w:t xml:space="preserve"> AIDS was 5</w:t>
      </w:r>
      <w:r>
        <w:rPr>
          <w:rFonts w:ascii="Times New Roman" w:eastAsia="Times New Roman" w:hAnsi="Times New Roman"/>
          <w:color w:val="000000"/>
          <w:sz w:val="28"/>
          <w:szCs w:val="28"/>
          <w:lang w:val="en-US" w:eastAsia="ru-RU"/>
        </w:rPr>
        <w:t xml:space="preserve">.6; 6.8; 8.2; 8.5; 7.7 per 100,000 </w:t>
      </w:r>
      <w:proofErr w:type="gramStart"/>
      <w:r>
        <w:rPr>
          <w:rFonts w:ascii="Times New Roman" w:eastAsia="Times New Roman" w:hAnsi="Times New Roman"/>
          <w:color w:val="000000"/>
          <w:sz w:val="28"/>
          <w:szCs w:val="28"/>
          <w:lang w:val="en-US" w:eastAsia="ru-RU"/>
        </w:rPr>
        <w:t>population</w:t>
      </w:r>
      <w:proofErr w:type="gramEnd"/>
      <w:r w:rsidRPr="0006776C">
        <w:rPr>
          <w:rFonts w:ascii="Times New Roman" w:eastAsia="Times New Roman" w:hAnsi="Times New Roman"/>
          <w:color w:val="000000"/>
          <w:sz w:val="28"/>
          <w:szCs w:val="28"/>
          <w:lang w:val="en-US" w:eastAsia="ru-RU"/>
        </w:rPr>
        <w:t xml:space="preserve"> respectively.</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Despite the decline</w:t>
      </w:r>
      <w:r>
        <w:rPr>
          <w:rFonts w:ascii="Times New Roman" w:eastAsia="Times New Roman" w:hAnsi="Times New Roman"/>
          <w:color w:val="000000"/>
          <w:sz w:val="28"/>
          <w:szCs w:val="28"/>
          <w:lang w:val="en-US" w:eastAsia="ru-RU"/>
        </w:rPr>
        <w:t xml:space="preserve"> of this indicator generally in </w:t>
      </w:r>
      <w:r w:rsidRPr="0006776C">
        <w:rPr>
          <w:rFonts w:ascii="Times New Roman" w:eastAsia="Times New Roman" w:hAnsi="Times New Roman"/>
          <w:color w:val="000000"/>
          <w:sz w:val="28"/>
          <w:szCs w:val="28"/>
          <w:lang w:val="en-US" w:eastAsia="ru-RU"/>
        </w:rPr>
        <w:t>Ukraine in 2013, compared to 2012</w:t>
      </w:r>
      <w:proofErr w:type="gramStart"/>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 the</w:t>
      </w:r>
      <w:proofErr w:type="gramEnd"/>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value remains high and has a stable downward trend</w:t>
      </w:r>
      <w:r>
        <w:rPr>
          <w:rFonts w:ascii="Times New Roman" w:eastAsia="Times New Roman" w:hAnsi="Times New Roman"/>
          <w:color w:val="000000"/>
          <w:sz w:val="28"/>
          <w:szCs w:val="28"/>
          <w:lang w:val="en-US" w:eastAsia="ru-RU"/>
        </w:rPr>
        <w:t xml:space="preserve"> in half of the country</w:t>
      </w:r>
      <w:r w:rsidRPr="0006776C">
        <w:rPr>
          <w:rFonts w:ascii="Times New Roman" w:eastAsia="Times New Roman" w:hAnsi="Times New Roman"/>
          <w:color w:val="000000"/>
          <w:sz w:val="28"/>
          <w:szCs w:val="28"/>
          <w:lang w:val="en-US" w:eastAsia="ru-RU"/>
        </w:rPr>
        <w:t>.</w:t>
      </w:r>
    </w:p>
    <w:p w:rsidR="003068AE" w:rsidRPr="0006776C" w:rsidRDefault="003068AE" w:rsidP="003068AE">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Today, </w:t>
      </w:r>
      <w:r w:rsidR="00E71FF5">
        <w:rPr>
          <w:rFonts w:ascii="Times New Roman" w:eastAsia="Times New Roman" w:hAnsi="Times New Roman"/>
          <w:color w:val="000000"/>
          <w:sz w:val="28"/>
          <w:szCs w:val="28"/>
          <w:lang w:val="en-US" w:eastAsia="ru-RU"/>
        </w:rPr>
        <w:t>in the framework</w:t>
      </w:r>
      <w:r>
        <w:rPr>
          <w:rFonts w:ascii="Times New Roman" w:eastAsia="Times New Roman" w:hAnsi="Times New Roman"/>
          <w:color w:val="000000"/>
          <w:sz w:val="28"/>
          <w:szCs w:val="28"/>
          <w:lang w:val="en-US" w:eastAsia="ru-RU"/>
        </w:rPr>
        <w:t xml:space="preserve"> of epidemiological surveillance </w:t>
      </w:r>
      <w:r w:rsidR="00E71FF5">
        <w:rPr>
          <w:rFonts w:ascii="Times New Roman" w:eastAsia="Times New Roman" w:hAnsi="Times New Roman"/>
          <w:color w:val="000000"/>
          <w:sz w:val="28"/>
          <w:szCs w:val="28"/>
          <w:lang w:val="en-US" w:eastAsia="ru-RU"/>
        </w:rPr>
        <w:t>on</w:t>
      </w:r>
      <w:r>
        <w:rPr>
          <w:rFonts w:ascii="Times New Roman" w:eastAsia="Times New Roman" w:hAnsi="Times New Roman"/>
          <w:color w:val="000000"/>
          <w:sz w:val="28"/>
          <w:szCs w:val="28"/>
          <w:lang w:val="en-US" w:eastAsia="ru-RU"/>
        </w:rPr>
        <w:t xml:space="preserve"> HIV/</w:t>
      </w:r>
      <w:r w:rsidRPr="0006776C">
        <w:rPr>
          <w:rFonts w:ascii="Times New Roman" w:eastAsia="Times New Roman" w:hAnsi="Times New Roman"/>
          <w:color w:val="000000"/>
          <w:sz w:val="28"/>
          <w:szCs w:val="28"/>
          <w:lang w:val="en-US" w:eastAsia="ru-RU"/>
        </w:rPr>
        <w:t>AIDS in Ukraine</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cumulative data on d</w:t>
      </w:r>
      <w:r>
        <w:rPr>
          <w:rFonts w:ascii="Times New Roman" w:eastAsia="Times New Roman" w:hAnsi="Times New Roman"/>
          <w:color w:val="000000"/>
          <w:sz w:val="28"/>
          <w:szCs w:val="28"/>
          <w:lang w:val="en-US" w:eastAsia="ru-RU"/>
        </w:rPr>
        <w:t xml:space="preserve">eaths of HIV-infected people </w:t>
      </w:r>
      <w:r w:rsidR="00D63667">
        <w:rPr>
          <w:rFonts w:ascii="Times New Roman" w:eastAsia="Times New Roman" w:hAnsi="Times New Roman"/>
          <w:color w:val="000000"/>
          <w:sz w:val="28"/>
          <w:szCs w:val="28"/>
          <w:lang w:val="en-US" w:eastAsia="ru-RU"/>
        </w:rPr>
        <w:t>provide opportunities</w:t>
      </w:r>
      <w:r>
        <w:rPr>
          <w:rFonts w:ascii="Times New Roman" w:eastAsia="Times New Roman" w:hAnsi="Times New Roman"/>
          <w:color w:val="000000"/>
          <w:sz w:val="28"/>
          <w:szCs w:val="28"/>
          <w:lang w:val="en-US" w:eastAsia="ru-RU"/>
        </w:rPr>
        <w:t xml:space="preserve"> to</w:t>
      </w:r>
      <w:r w:rsidRPr="0006776C">
        <w:rPr>
          <w:rFonts w:ascii="Times New Roman" w:eastAsia="Times New Roman" w:hAnsi="Times New Roman"/>
          <w:color w:val="000000"/>
          <w:sz w:val="28"/>
          <w:szCs w:val="28"/>
          <w:lang w:val="en-US" w:eastAsia="ru-RU"/>
        </w:rPr>
        <w:t xml:space="preserve"> analyze epidemiological characteristics of mortality from diseases caused by HIV, and to identify the main factors that affect its levels and trends:</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1</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The development of the HIV epidemic in Ukraine is</w:t>
      </w:r>
      <w:r>
        <w:rPr>
          <w:rFonts w:ascii="Times New Roman" w:eastAsia="Times New Roman" w:hAnsi="Times New Roman"/>
          <w:color w:val="000000"/>
          <w:sz w:val="28"/>
          <w:szCs w:val="28"/>
          <w:lang w:val="en-US" w:eastAsia="ru-RU"/>
        </w:rPr>
        <w:t xml:space="preserve"> characterized by a tendency for increasing</w:t>
      </w:r>
      <w:r w:rsidRPr="0006776C">
        <w:rPr>
          <w:rFonts w:ascii="Times New Roman" w:eastAsia="Times New Roman" w:hAnsi="Times New Roman"/>
          <w:color w:val="000000"/>
          <w:sz w:val="28"/>
          <w:szCs w:val="28"/>
          <w:lang w:val="en-US" w:eastAsia="ru-RU"/>
        </w:rPr>
        <w:t xml:space="preserve"> mortality </w:t>
      </w:r>
      <w:r>
        <w:rPr>
          <w:rFonts w:ascii="Times New Roman" w:eastAsia="Times New Roman" w:hAnsi="Times New Roman"/>
          <w:color w:val="000000"/>
          <w:sz w:val="28"/>
          <w:szCs w:val="28"/>
          <w:lang w:val="en-US" w:eastAsia="ru-RU"/>
        </w:rPr>
        <w:t xml:space="preserve">rate </w:t>
      </w:r>
      <w:r w:rsidRPr="0006776C">
        <w:rPr>
          <w:rFonts w:ascii="Times New Roman" w:eastAsia="Times New Roman" w:hAnsi="Times New Roman"/>
          <w:color w:val="000000"/>
          <w:sz w:val="28"/>
          <w:szCs w:val="28"/>
          <w:lang w:val="en-US" w:eastAsia="ru-RU"/>
        </w:rPr>
        <w:t xml:space="preserve">from AIDS during the whole period of </w:t>
      </w:r>
      <w:r w:rsidR="0060156C">
        <w:rPr>
          <w:rFonts w:ascii="Times New Roman" w:eastAsia="Times New Roman" w:hAnsi="Times New Roman"/>
          <w:color w:val="000000"/>
          <w:sz w:val="28"/>
          <w:szCs w:val="28"/>
          <w:lang w:val="en-US" w:eastAsia="ru-RU"/>
        </w:rPr>
        <w:t xml:space="preserve">epidemic </w:t>
      </w:r>
      <w:r w:rsidRPr="0006776C">
        <w:rPr>
          <w:rFonts w:ascii="Times New Roman" w:eastAsia="Times New Roman" w:hAnsi="Times New Roman"/>
          <w:color w:val="000000"/>
          <w:sz w:val="28"/>
          <w:szCs w:val="28"/>
          <w:lang w:val="en-US" w:eastAsia="ru-RU"/>
        </w:rPr>
        <w:t>observation since 1987</w:t>
      </w:r>
      <w:r>
        <w:rPr>
          <w:rFonts w:ascii="Times New Roman" w:eastAsia="Times New Roman" w:hAnsi="Times New Roman"/>
          <w:color w:val="000000"/>
          <w:sz w:val="28"/>
          <w:szCs w:val="28"/>
          <w:lang w:val="en-US" w:eastAsia="ru-RU"/>
        </w:rPr>
        <w:t>.</w:t>
      </w:r>
    </w:p>
    <w:p w:rsidR="003068AE" w:rsidRPr="0060156C" w:rsidRDefault="003068AE" w:rsidP="0060156C">
      <w:pPr>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lastRenderedPageBreak/>
        <w:t>At the first stage (1987-1994) the i</w:t>
      </w:r>
      <w:r w:rsidRPr="0006776C">
        <w:rPr>
          <w:rFonts w:ascii="Times New Roman" w:eastAsia="Times New Roman" w:hAnsi="Times New Roman"/>
          <w:color w:val="000000"/>
          <w:sz w:val="28"/>
          <w:szCs w:val="28"/>
          <w:lang w:val="en-US" w:eastAsia="ru-RU"/>
        </w:rPr>
        <w:t xml:space="preserve">ntensity </w:t>
      </w:r>
      <w:r>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 xml:space="preserve">AIDS-related mortality was defined </w:t>
      </w:r>
      <w:r>
        <w:rPr>
          <w:rFonts w:ascii="Times New Roman" w:eastAsia="Times New Roman" w:hAnsi="Times New Roman"/>
          <w:color w:val="000000"/>
          <w:sz w:val="28"/>
          <w:szCs w:val="28"/>
          <w:lang w:val="en-US" w:eastAsia="ru-RU"/>
        </w:rPr>
        <w:t xml:space="preserve">by </w:t>
      </w:r>
      <w:r w:rsidRPr="0006776C">
        <w:rPr>
          <w:rFonts w:ascii="Times New Roman" w:eastAsia="Times New Roman" w:hAnsi="Times New Roman"/>
          <w:color w:val="000000"/>
          <w:sz w:val="28"/>
          <w:szCs w:val="28"/>
          <w:lang w:val="en-US" w:eastAsia="ru-RU"/>
        </w:rPr>
        <w:t xml:space="preserve">slow accumulation of deaths and was </w:t>
      </w:r>
      <w:r>
        <w:rPr>
          <w:rFonts w:ascii="Times New Roman" w:eastAsia="Times New Roman" w:hAnsi="Times New Roman"/>
          <w:color w:val="000000"/>
          <w:sz w:val="28"/>
          <w:szCs w:val="28"/>
          <w:lang w:val="en-US" w:eastAsia="ru-RU"/>
        </w:rPr>
        <w:t>about</w:t>
      </w:r>
      <w:r w:rsidR="0060156C">
        <w:rPr>
          <w:rFonts w:ascii="Times New Roman" w:eastAsia="Times New Roman" w:hAnsi="Times New Roman"/>
          <w:color w:val="000000"/>
          <w:sz w:val="28"/>
          <w:szCs w:val="28"/>
          <w:lang w:val="en-US" w:eastAsia="ru-RU"/>
        </w:rPr>
        <w:t xml:space="preserve"> 0.002-0.</w:t>
      </w:r>
      <w:r w:rsidRPr="0006776C">
        <w:rPr>
          <w:rFonts w:ascii="Times New Roman" w:eastAsia="Times New Roman" w:hAnsi="Times New Roman"/>
          <w:color w:val="000000"/>
          <w:sz w:val="28"/>
          <w:szCs w:val="28"/>
          <w:lang w:val="en-US" w:eastAsia="ru-RU"/>
        </w:rPr>
        <w:t>008</w:t>
      </w:r>
      <w:r w:rsidR="0060156C">
        <w:rPr>
          <w:rFonts w:ascii="Times New Roman" w:eastAsia="Times New Roman" w:hAnsi="Times New Roman"/>
          <w:color w:val="000000"/>
          <w:sz w:val="28"/>
          <w:szCs w:val="28"/>
          <w:lang w:val="en-US" w:eastAsia="ru-RU"/>
        </w:rPr>
        <w:t xml:space="preserve"> per 100,000</w:t>
      </w:r>
      <w:r>
        <w:rPr>
          <w:rFonts w:ascii="Times New Roman" w:eastAsia="Times New Roman" w:hAnsi="Times New Roman"/>
          <w:color w:val="000000"/>
          <w:sz w:val="28"/>
          <w:szCs w:val="28"/>
          <w:lang w:val="en-US" w:eastAsia="ru-RU"/>
        </w:rPr>
        <w:t xml:space="preserve"> </w:t>
      </w:r>
      <w:proofErr w:type="gramStart"/>
      <w:r>
        <w:rPr>
          <w:rFonts w:ascii="Times New Roman" w:eastAsia="Times New Roman" w:hAnsi="Times New Roman"/>
          <w:color w:val="000000"/>
          <w:sz w:val="28"/>
          <w:szCs w:val="28"/>
          <w:lang w:val="en-US" w:eastAsia="ru-RU"/>
        </w:rPr>
        <w:t>population</w:t>
      </w:r>
      <w:proofErr w:type="gramEnd"/>
      <w:r w:rsidRPr="0006776C">
        <w:rPr>
          <w:rFonts w:ascii="Times New Roman" w:eastAsia="Times New Roman" w:hAnsi="Times New Roman"/>
          <w:color w:val="000000"/>
          <w:sz w:val="28"/>
          <w:szCs w:val="28"/>
          <w:lang w:val="en-US" w:eastAsia="ru-RU"/>
        </w:rPr>
        <w:t>.</w:t>
      </w:r>
    </w:p>
    <w:p w:rsidR="003068AE" w:rsidRPr="0006776C" w:rsidRDefault="003068AE" w:rsidP="0060156C">
      <w:pPr>
        <w:tabs>
          <w:tab w:val="left" w:pos="1276"/>
        </w:tabs>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During the epidemic</w:t>
      </w:r>
      <w:r w:rsidR="0060156C">
        <w:rPr>
          <w:rFonts w:ascii="Times New Roman" w:eastAsia="Times New Roman" w:hAnsi="Times New Roman"/>
          <w:color w:val="000000"/>
          <w:sz w:val="28"/>
          <w:szCs w:val="28"/>
          <w:lang w:val="en-US" w:eastAsia="ru-RU"/>
        </w:rPr>
        <w:t xml:space="preserve"> outburst</w:t>
      </w:r>
      <w:r>
        <w:rPr>
          <w:rFonts w:ascii="Times New Roman" w:eastAsia="Times New Roman" w:hAnsi="Times New Roman"/>
          <w:color w:val="000000"/>
          <w:sz w:val="28"/>
          <w:szCs w:val="28"/>
          <w:lang w:val="en-US" w:eastAsia="ru-RU"/>
        </w:rPr>
        <w:t xml:space="preserve"> among IDUs (1995-2004</w:t>
      </w:r>
      <w:r w:rsidRPr="0006776C">
        <w:rPr>
          <w:rFonts w:ascii="Times New Roman" w:eastAsia="Times New Roman" w:hAnsi="Times New Roman"/>
          <w:color w:val="000000"/>
          <w:sz w:val="28"/>
          <w:szCs w:val="28"/>
          <w:lang w:val="en-US" w:eastAsia="ru-RU"/>
        </w:rPr>
        <w:t>) an increase of this index fro</w:t>
      </w:r>
      <w:r>
        <w:rPr>
          <w:rFonts w:ascii="Times New Roman" w:eastAsia="Times New Roman" w:hAnsi="Times New Roman"/>
          <w:color w:val="000000"/>
          <w:sz w:val="28"/>
          <w:szCs w:val="28"/>
          <w:lang w:val="en-US" w:eastAsia="ru-RU"/>
        </w:rPr>
        <w:t>m 0.04 to 3.8 per 100 thousand of p</w:t>
      </w:r>
      <w:r w:rsidRPr="0006776C">
        <w:rPr>
          <w:rFonts w:ascii="Times New Roman" w:eastAsia="Times New Roman" w:hAnsi="Times New Roman"/>
          <w:color w:val="000000"/>
          <w:sz w:val="28"/>
          <w:szCs w:val="28"/>
          <w:lang w:val="en-US" w:eastAsia="ru-RU"/>
        </w:rPr>
        <w:t>opulation</w:t>
      </w:r>
      <w:r>
        <w:rPr>
          <w:rFonts w:ascii="Times New Roman" w:eastAsia="Times New Roman" w:hAnsi="Times New Roman"/>
          <w:color w:val="000000"/>
          <w:sz w:val="28"/>
          <w:szCs w:val="28"/>
          <w:lang w:val="en-US" w:eastAsia="ru-RU"/>
        </w:rPr>
        <w:t xml:space="preserve"> was recorded</w:t>
      </w:r>
      <w:r w:rsidRPr="0006776C">
        <w:rPr>
          <w:rFonts w:ascii="Times New Roman" w:eastAsia="Times New Roman" w:hAnsi="Times New Roman"/>
          <w:color w:val="000000"/>
          <w:sz w:val="28"/>
          <w:szCs w:val="28"/>
          <w:lang w:val="en-US" w:eastAsia="ru-RU"/>
        </w:rPr>
        <w:t>, but quantitatively it was still low.</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In the following years, from 2005 to 2008, the mortality rate from AIDS increased f</w:t>
      </w:r>
      <w:r w:rsidR="0060156C">
        <w:rPr>
          <w:rFonts w:ascii="Times New Roman" w:eastAsia="Times New Roman" w:hAnsi="Times New Roman"/>
          <w:color w:val="000000"/>
          <w:sz w:val="28"/>
          <w:szCs w:val="28"/>
          <w:lang w:val="en-US" w:eastAsia="ru-RU"/>
        </w:rPr>
        <w:t>rom 4.6 to 5.8 per 100,000</w:t>
      </w:r>
      <w:r>
        <w:rPr>
          <w:rFonts w:ascii="Times New Roman" w:eastAsia="Times New Roman" w:hAnsi="Times New Roman"/>
          <w:color w:val="000000"/>
          <w:sz w:val="28"/>
          <w:szCs w:val="28"/>
          <w:lang w:val="en-US" w:eastAsia="ru-RU"/>
        </w:rPr>
        <w:t xml:space="preserve"> p</w:t>
      </w:r>
      <w:r w:rsidR="0060156C">
        <w:rPr>
          <w:rFonts w:ascii="Times New Roman" w:eastAsia="Times New Roman" w:hAnsi="Times New Roman"/>
          <w:color w:val="000000"/>
          <w:sz w:val="28"/>
          <w:szCs w:val="28"/>
          <w:lang w:val="en-US" w:eastAsia="ru-RU"/>
        </w:rPr>
        <w:t xml:space="preserve">opulation, but in 2009, for the first time </w:t>
      </w:r>
      <w:r w:rsidRPr="0006776C">
        <w:rPr>
          <w:rFonts w:ascii="Times New Roman" w:eastAsia="Times New Roman" w:hAnsi="Times New Roman"/>
          <w:color w:val="000000"/>
          <w:sz w:val="28"/>
          <w:szCs w:val="28"/>
          <w:lang w:val="en-US" w:eastAsia="ru-RU"/>
        </w:rPr>
        <w:t>compared to</w:t>
      </w:r>
      <w:r>
        <w:rPr>
          <w:rFonts w:ascii="Times New Roman" w:eastAsia="Times New Roman" w:hAnsi="Times New Roman"/>
          <w:color w:val="000000"/>
          <w:sz w:val="28"/>
          <w:szCs w:val="28"/>
          <w:lang w:val="en-US" w:eastAsia="ru-RU"/>
        </w:rPr>
        <w:t xml:space="preserve"> the previous year, </w:t>
      </w:r>
      <w:r w:rsidR="0060156C">
        <w:rPr>
          <w:rFonts w:ascii="Times New Roman" w:eastAsia="Times New Roman" w:hAnsi="Times New Roman"/>
          <w:color w:val="000000"/>
          <w:sz w:val="28"/>
          <w:szCs w:val="28"/>
          <w:lang w:val="en-US" w:eastAsia="ru-RU"/>
        </w:rPr>
        <w:t>there was a reduction</w:t>
      </w:r>
      <w:r>
        <w:rPr>
          <w:rFonts w:ascii="Times New Roman" w:eastAsia="Times New Roman" w:hAnsi="Times New Roman"/>
          <w:color w:val="000000"/>
          <w:sz w:val="28"/>
          <w:szCs w:val="28"/>
          <w:lang w:val="en-US" w:eastAsia="ru-RU"/>
        </w:rPr>
        <w:t xml:space="preserve"> of its</w:t>
      </w:r>
      <w:r w:rsidRPr="0006776C">
        <w:rPr>
          <w:rFonts w:ascii="Times New Roman" w:eastAsia="Times New Roman" w:hAnsi="Times New Roman"/>
          <w:color w:val="000000"/>
          <w:sz w:val="28"/>
          <w:szCs w:val="28"/>
          <w:lang w:val="en-US" w:eastAsia="ru-RU"/>
        </w:rPr>
        <w:t xml:space="preserve"> level </w:t>
      </w:r>
      <w:r w:rsidR="0060156C">
        <w:rPr>
          <w:rFonts w:ascii="Times New Roman" w:eastAsia="Times New Roman" w:hAnsi="Times New Roman"/>
          <w:color w:val="000000"/>
          <w:sz w:val="28"/>
          <w:szCs w:val="28"/>
          <w:lang w:val="en-US" w:eastAsia="ru-RU"/>
        </w:rPr>
        <w:t>per 2.</w:t>
      </w:r>
      <w:r>
        <w:rPr>
          <w:rFonts w:ascii="Times New Roman" w:eastAsia="Times New Roman" w:hAnsi="Times New Roman"/>
          <w:color w:val="000000"/>
          <w:sz w:val="28"/>
          <w:szCs w:val="28"/>
          <w:lang w:val="en-US" w:eastAsia="ru-RU"/>
        </w:rPr>
        <w:t>6% - 5.6 per 100</w:t>
      </w:r>
      <w:r w:rsidR="0060156C">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w:t>
      </w:r>
    </w:p>
    <w:p w:rsidR="003068AE" w:rsidRPr="0006776C" w:rsidRDefault="003068AE" w:rsidP="003068AE">
      <w:pPr>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 xml:space="preserve">In 2010-2012 </w:t>
      </w:r>
      <w:r w:rsidRPr="0006776C">
        <w:rPr>
          <w:rFonts w:ascii="Times New Roman" w:eastAsia="Times New Roman" w:hAnsi="Times New Roman"/>
          <w:color w:val="000000"/>
          <w:sz w:val="28"/>
          <w:szCs w:val="28"/>
          <w:lang w:val="en-US" w:eastAsia="ru-RU"/>
        </w:rPr>
        <w:t>AIDS-related mortality</w:t>
      </w:r>
      <w:r>
        <w:rPr>
          <w:rFonts w:ascii="Times New Roman" w:eastAsia="Times New Roman" w:hAnsi="Times New Roman"/>
          <w:color w:val="000000"/>
          <w:sz w:val="28"/>
          <w:szCs w:val="28"/>
          <w:lang w:val="en-US" w:eastAsia="ru-RU"/>
        </w:rPr>
        <w:t xml:space="preserve"> grew a</w:t>
      </w:r>
      <w:r w:rsidRPr="0006776C">
        <w:rPr>
          <w:rFonts w:ascii="Times New Roman" w:eastAsia="Times New Roman" w:hAnsi="Times New Roman"/>
          <w:color w:val="000000"/>
          <w:sz w:val="28"/>
          <w:szCs w:val="28"/>
          <w:lang w:val="en-US" w:eastAsia="ru-RU"/>
        </w:rPr>
        <w:t>gain in Ukraine - fr</w:t>
      </w:r>
      <w:r w:rsidR="003A4E71">
        <w:rPr>
          <w:rFonts w:ascii="Times New Roman" w:eastAsia="Times New Roman" w:hAnsi="Times New Roman"/>
          <w:color w:val="000000"/>
          <w:sz w:val="28"/>
          <w:szCs w:val="28"/>
          <w:lang w:val="en-US" w:eastAsia="ru-RU"/>
        </w:rPr>
        <w:t xml:space="preserve">om 6.8 to 8.5 per 100,000 </w:t>
      </w:r>
      <w:proofErr w:type="gramStart"/>
      <w:r>
        <w:rPr>
          <w:rFonts w:ascii="Times New Roman" w:eastAsia="Times New Roman" w:hAnsi="Times New Roman"/>
          <w:color w:val="000000"/>
          <w:sz w:val="28"/>
          <w:szCs w:val="28"/>
          <w:lang w:val="en-US" w:eastAsia="ru-RU"/>
        </w:rPr>
        <w:t>p</w:t>
      </w:r>
      <w:r w:rsidR="003A4E71">
        <w:rPr>
          <w:rFonts w:ascii="Times New Roman" w:eastAsia="Times New Roman" w:hAnsi="Times New Roman"/>
          <w:color w:val="000000"/>
          <w:sz w:val="28"/>
          <w:szCs w:val="28"/>
          <w:lang w:val="en-US" w:eastAsia="ru-RU"/>
        </w:rPr>
        <w:t>opulation</w:t>
      </w:r>
      <w:proofErr w:type="gramEnd"/>
      <w:r w:rsidR="003A4E71">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Following the results of 2013, compared to 2012, the country recorded a second reduction </w:t>
      </w:r>
      <w:r w:rsidR="005A75BD">
        <w:rPr>
          <w:rFonts w:ascii="Times New Roman" w:eastAsia="Times New Roman" w:hAnsi="Times New Roman"/>
          <w:color w:val="000000"/>
          <w:sz w:val="28"/>
          <w:szCs w:val="28"/>
          <w:lang w:val="en-US" w:eastAsia="ru-RU"/>
        </w:rPr>
        <w:t>of</w:t>
      </w:r>
      <w:r>
        <w:rPr>
          <w:rFonts w:ascii="Times New Roman" w:eastAsia="Times New Roman" w:hAnsi="Times New Roman"/>
          <w:color w:val="000000"/>
          <w:sz w:val="28"/>
          <w:szCs w:val="28"/>
          <w:lang w:val="en-US" w:eastAsia="ru-RU"/>
        </w:rPr>
        <w:t xml:space="preserve"> </w:t>
      </w:r>
      <w:r w:rsidR="005A75BD">
        <w:rPr>
          <w:rFonts w:ascii="Times New Roman" w:eastAsia="Times New Roman" w:hAnsi="Times New Roman"/>
          <w:color w:val="000000"/>
          <w:sz w:val="28"/>
          <w:szCs w:val="28"/>
          <w:lang w:val="en-US" w:eastAsia="ru-RU"/>
        </w:rPr>
        <w:t xml:space="preserve">rate per 8.9% </w:t>
      </w:r>
      <w:r>
        <w:rPr>
          <w:rFonts w:ascii="Times New Roman" w:eastAsia="Times New Roman" w:hAnsi="Times New Roman"/>
          <w:color w:val="000000"/>
          <w:sz w:val="28"/>
          <w:szCs w:val="28"/>
          <w:lang w:val="en-US" w:eastAsia="ru-RU"/>
        </w:rPr>
        <w:t>- 7.7 per 100</w:t>
      </w:r>
      <w:r w:rsidR="005A75BD">
        <w:rPr>
          <w:rFonts w:ascii="Times New Roman" w:eastAsia="Times New Roman" w:hAnsi="Times New Roman"/>
          <w:color w:val="000000"/>
          <w:sz w:val="28"/>
          <w:szCs w:val="28"/>
          <w:lang w:val="en-US" w:eastAsia="ru-RU"/>
        </w:rPr>
        <w:t>,000</w:t>
      </w:r>
      <w:r>
        <w:rPr>
          <w:rFonts w:ascii="Times New Roman" w:eastAsia="Times New Roman" w:hAnsi="Times New Roman"/>
          <w:color w:val="000000"/>
          <w:sz w:val="28"/>
          <w:szCs w:val="28"/>
          <w:lang w:val="en-US" w:eastAsia="ru-RU"/>
        </w:rPr>
        <w:t xml:space="preserve"> p</w:t>
      </w:r>
      <w:r w:rsidRPr="0006776C">
        <w:rPr>
          <w:rFonts w:ascii="Times New Roman" w:eastAsia="Times New Roman" w:hAnsi="Times New Roman"/>
          <w:color w:val="000000"/>
          <w:sz w:val="28"/>
          <w:szCs w:val="28"/>
          <w:lang w:val="en-US" w:eastAsia="ru-RU"/>
        </w:rPr>
        <w:t>opulation.</w:t>
      </w:r>
    </w:p>
    <w:p w:rsidR="003068AE" w:rsidRPr="001B3F81"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2</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At the present stage of </w:t>
      </w:r>
      <w:r w:rsidR="00A43AAF">
        <w:rPr>
          <w:rFonts w:ascii="Times New Roman" w:eastAsia="Times New Roman" w:hAnsi="Times New Roman"/>
          <w:color w:val="000000"/>
          <w:sz w:val="28"/>
          <w:szCs w:val="28"/>
          <w:lang w:val="en-US" w:eastAsia="ru-RU"/>
        </w:rPr>
        <w:t xml:space="preserve">HIV epidemic </w:t>
      </w:r>
      <w:r w:rsidRPr="0006776C">
        <w:rPr>
          <w:rFonts w:ascii="Times New Roman" w:eastAsia="Times New Roman" w:hAnsi="Times New Roman"/>
          <w:color w:val="000000"/>
          <w:sz w:val="28"/>
          <w:szCs w:val="28"/>
          <w:lang w:val="en-US" w:eastAsia="ru-RU"/>
        </w:rPr>
        <w:t xml:space="preserve">development in Ukraine </w:t>
      </w:r>
      <w:r w:rsidR="00A43AAF">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mortalit</w:t>
      </w:r>
      <w:r w:rsidR="00A43AAF">
        <w:rPr>
          <w:rFonts w:ascii="Times New Roman" w:eastAsia="Times New Roman" w:hAnsi="Times New Roman"/>
          <w:color w:val="000000"/>
          <w:sz w:val="28"/>
          <w:szCs w:val="28"/>
          <w:lang w:val="en-US" w:eastAsia="ru-RU"/>
        </w:rPr>
        <w:t xml:space="preserve">y from diseases caused by AIDS is </w:t>
      </w:r>
      <w:r w:rsidRPr="0006776C">
        <w:rPr>
          <w:rFonts w:ascii="Times New Roman" w:eastAsia="Times New Roman" w:hAnsi="Times New Roman"/>
          <w:color w:val="000000"/>
          <w:sz w:val="28"/>
          <w:szCs w:val="28"/>
          <w:lang w:val="en-US" w:eastAsia="ru-RU"/>
        </w:rPr>
        <w:t>characterized by territorial</w:t>
      </w:r>
      <w:r>
        <w:rPr>
          <w:rFonts w:ascii="Times New Roman" w:eastAsia="Times New Roman" w:hAnsi="Times New Roman"/>
          <w:color w:val="000000"/>
          <w:sz w:val="28"/>
          <w:szCs w:val="28"/>
          <w:lang w:val="en-US" w:eastAsia="ru-RU"/>
        </w:rPr>
        <w:t xml:space="preserve"> </w:t>
      </w:r>
      <w:r w:rsidRPr="001B3F81">
        <w:rPr>
          <w:rFonts w:ascii="Times New Roman" w:eastAsia="Times New Roman" w:hAnsi="Times New Roman"/>
          <w:color w:val="000000"/>
          <w:sz w:val="28"/>
          <w:szCs w:val="28"/>
          <w:lang w:val="en-US" w:eastAsia="ru-RU"/>
        </w:rPr>
        <w:t>unevenness</w:t>
      </w:r>
      <w:r w:rsidRPr="0006776C">
        <w:rPr>
          <w:rFonts w:ascii="Times New Roman" w:eastAsia="Times New Roman" w:hAnsi="Times New Roman"/>
          <w:color w:val="000000"/>
          <w:sz w:val="28"/>
          <w:szCs w:val="28"/>
          <w:lang w:val="en-US" w:eastAsia="ru-RU"/>
        </w:rPr>
        <w:t xml:space="preserve"> and high levels in the regions with the </w:t>
      </w:r>
      <w:r w:rsidR="00A43AAF">
        <w:rPr>
          <w:rFonts w:ascii="Times New Roman" w:eastAsia="Times New Roman" w:hAnsi="Times New Roman"/>
          <w:color w:val="000000"/>
          <w:sz w:val="28"/>
          <w:szCs w:val="28"/>
          <w:lang w:val="en-US" w:eastAsia="ru-RU"/>
        </w:rPr>
        <w:t>largest</w:t>
      </w:r>
      <w:r>
        <w:rPr>
          <w:rFonts w:ascii="Times New Roman" w:eastAsia="Times New Roman" w:hAnsi="Times New Roman"/>
          <w:color w:val="000000"/>
          <w:sz w:val="28"/>
          <w:szCs w:val="28"/>
          <w:lang w:val="en-US" w:eastAsia="ru-RU"/>
        </w:rPr>
        <w:t xml:space="preserve"> pathogen</w:t>
      </w:r>
      <w:r w:rsidRPr="0006776C">
        <w:rPr>
          <w:rFonts w:ascii="Times New Roman" w:eastAsia="Times New Roman" w:hAnsi="Times New Roman"/>
          <w:color w:val="000000"/>
          <w:sz w:val="28"/>
          <w:szCs w:val="28"/>
          <w:lang w:val="en-US" w:eastAsia="ru-RU"/>
        </w:rPr>
        <w:t xml:space="preserve"> prevalence</w:t>
      </w:r>
      <w:r>
        <w:rPr>
          <w:rFonts w:ascii="Times New Roman" w:eastAsia="Times New Roman" w:hAnsi="Times New Roman"/>
          <w:color w:val="000000"/>
          <w:sz w:val="28"/>
          <w:szCs w:val="28"/>
          <w:lang w:val="en-US" w:eastAsia="ru-RU"/>
        </w:rPr>
        <w:t xml:space="preserve"> among the </w:t>
      </w:r>
      <w:r w:rsidRPr="0006776C">
        <w:rPr>
          <w:rFonts w:ascii="Times New Roman" w:eastAsia="Times New Roman" w:hAnsi="Times New Roman"/>
          <w:color w:val="000000"/>
          <w:sz w:val="28"/>
          <w:szCs w:val="28"/>
          <w:lang w:val="en-US" w:eastAsia="ru-RU"/>
        </w:rPr>
        <w:t>population - Dnipropetrovsk, Don</w:t>
      </w:r>
      <w:r>
        <w:rPr>
          <w:rFonts w:ascii="Times New Roman" w:eastAsia="Times New Roman" w:hAnsi="Times New Roman"/>
          <w:color w:val="000000"/>
          <w:sz w:val="28"/>
          <w:szCs w:val="28"/>
          <w:lang w:val="en-US" w:eastAsia="ru-RU"/>
        </w:rPr>
        <w:t xml:space="preserve">etsk, </w:t>
      </w:r>
      <w:proofErr w:type="spellStart"/>
      <w:r>
        <w:rPr>
          <w:rFonts w:ascii="Times New Roman" w:eastAsia="Times New Roman" w:hAnsi="Times New Roman"/>
          <w:color w:val="000000"/>
          <w:sz w:val="28"/>
          <w:szCs w:val="28"/>
          <w:lang w:val="en-US" w:eastAsia="ru-RU"/>
        </w:rPr>
        <w:t>Mykolayiv</w:t>
      </w:r>
      <w:proofErr w:type="spellEnd"/>
      <w:r>
        <w:rPr>
          <w:rFonts w:ascii="Times New Roman" w:eastAsia="Times New Roman" w:hAnsi="Times New Roman"/>
          <w:color w:val="000000"/>
          <w:sz w:val="28"/>
          <w:szCs w:val="28"/>
          <w:lang w:val="en-US" w:eastAsia="ru-RU"/>
        </w:rPr>
        <w:t>, Odesa region, Sevastopol, exceeding</w:t>
      </w:r>
      <w:r w:rsidRPr="0006776C">
        <w:rPr>
          <w:rFonts w:ascii="Times New Roman" w:eastAsia="Times New Roman" w:hAnsi="Times New Roman"/>
          <w:color w:val="000000"/>
          <w:sz w:val="28"/>
          <w:szCs w:val="28"/>
          <w:lang w:val="en-US" w:eastAsia="ru-RU"/>
        </w:rPr>
        <w:t xml:space="preserve"> the average </w:t>
      </w:r>
      <w:r>
        <w:rPr>
          <w:rFonts w:ascii="Times New Roman" w:eastAsia="Times New Roman" w:hAnsi="Times New Roman"/>
          <w:color w:val="000000"/>
          <w:sz w:val="28"/>
          <w:szCs w:val="28"/>
          <w:lang w:val="en-US" w:eastAsia="ru-RU"/>
        </w:rPr>
        <w:t xml:space="preserve"> level </w:t>
      </w:r>
      <w:r w:rsidRPr="0006776C">
        <w:rPr>
          <w:rFonts w:ascii="Times New Roman" w:eastAsia="Times New Roman" w:hAnsi="Times New Roman"/>
          <w:color w:val="000000"/>
          <w:sz w:val="28"/>
          <w:szCs w:val="28"/>
          <w:lang w:val="en-US" w:eastAsia="ru-RU"/>
        </w:rPr>
        <w:t>of the same index in Ukraine</w:t>
      </w:r>
      <w:r>
        <w:rPr>
          <w:rFonts w:ascii="Times New Roman" w:eastAsia="Times New Roman" w:hAnsi="Times New Roman"/>
          <w:color w:val="000000"/>
          <w:sz w:val="28"/>
          <w:szCs w:val="28"/>
          <w:lang w:val="en-US" w:eastAsia="ru-RU"/>
        </w:rPr>
        <w:t xml:space="preserve"> in</w:t>
      </w:r>
      <w:r w:rsidR="00A43AAF">
        <w:rPr>
          <w:rFonts w:ascii="Times New Roman" w:eastAsia="Times New Roman" w:hAnsi="Times New Roman"/>
          <w:color w:val="000000"/>
          <w:sz w:val="28"/>
          <w:szCs w:val="28"/>
          <w:lang w:val="en-US" w:eastAsia="ru-RU"/>
        </w:rPr>
        <w:t xml:space="preserve"> 1</w:t>
      </w:r>
      <w:r w:rsidR="00A43AAF" w:rsidRPr="00A43AAF">
        <w:rPr>
          <w:rFonts w:ascii="Times New Roman" w:eastAsia="Times New Roman" w:hAnsi="Times New Roman"/>
          <w:color w:val="000000"/>
          <w:sz w:val="28"/>
          <w:szCs w:val="28"/>
          <w:lang w:val="en-US" w:eastAsia="ru-RU"/>
        </w:rPr>
        <w:t>.</w:t>
      </w:r>
      <w:r w:rsidR="00A43AAF">
        <w:rPr>
          <w:rFonts w:ascii="Times New Roman" w:eastAsia="Times New Roman" w:hAnsi="Times New Roman"/>
          <w:color w:val="000000"/>
          <w:sz w:val="28"/>
          <w:szCs w:val="28"/>
          <w:lang w:val="en-US" w:eastAsia="ru-RU"/>
        </w:rPr>
        <w:t>5-3</w:t>
      </w:r>
      <w:r w:rsidR="00A43AAF" w:rsidRPr="00A43AAF">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3 times. However, </w:t>
      </w:r>
      <w:r w:rsidR="00A43AAF">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negativ</w:t>
      </w:r>
      <w:r>
        <w:rPr>
          <w:rFonts w:ascii="Times New Roman" w:eastAsia="Times New Roman" w:hAnsi="Times New Roman"/>
          <w:color w:val="000000"/>
          <w:sz w:val="28"/>
          <w:szCs w:val="28"/>
          <w:lang w:val="en-US" w:eastAsia="ru-RU"/>
        </w:rPr>
        <w:t>e growth rate of this index was</w:t>
      </w:r>
      <w:r w:rsidRPr="0006776C">
        <w:rPr>
          <w:rFonts w:ascii="Times New Roman" w:eastAsia="Times New Roman" w:hAnsi="Times New Roman"/>
          <w:color w:val="000000"/>
          <w:sz w:val="28"/>
          <w:szCs w:val="28"/>
          <w:lang w:val="en-US" w:eastAsia="ru-RU"/>
        </w:rPr>
        <w:t xml:space="preserve"> recorded in 9 regions of Ukraine in 2011, in 11 regions - in 2012, 15 regions - in 2013</w:t>
      </w:r>
      <w:r>
        <w:rPr>
          <w:rFonts w:ascii="Times New Roman" w:eastAsia="Times New Roman" w:hAnsi="Times New Roman"/>
          <w:color w:val="000000"/>
          <w:sz w:val="28"/>
          <w:szCs w:val="28"/>
          <w:lang w:val="en-US" w:eastAsia="ru-RU"/>
        </w:rPr>
        <w:t>.</w:t>
      </w:r>
    </w:p>
    <w:p w:rsidR="003068AE" w:rsidRDefault="003068AE" w:rsidP="003068AE">
      <w:pPr>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3</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Among those who died from diseases caused by HIV, the proportion of men </w:t>
      </w:r>
      <w:r w:rsidR="00A43AAF">
        <w:rPr>
          <w:rFonts w:ascii="Times New Roman" w:eastAsia="Times New Roman" w:hAnsi="Times New Roman"/>
          <w:color w:val="000000"/>
          <w:sz w:val="28"/>
          <w:szCs w:val="28"/>
          <w:lang w:val="en-US" w:eastAsia="ru-RU"/>
        </w:rPr>
        <w:t xml:space="preserve">is </w:t>
      </w:r>
      <w:r>
        <w:rPr>
          <w:rFonts w:ascii="Times New Roman" w:eastAsia="Times New Roman" w:hAnsi="Times New Roman"/>
          <w:color w:val="000000"/>
          <w:sz w:val="28"/>
          <w:szCs w:val="28"/>
          <w:lang w:val="en-US" w:eastAsia="ru-RU"/>
        </w:rPr>
        <w:t>generally</w:t>
      </w:r>
      <w:r w:rsidR="00A43AAF">
        <w:rPr>
          <w:rFonts w:ascii="Times New Roman" w:eastAsia="Times New Roman" w:hAnsi="Times New Roman"/>
          <w:color w:val="000000"/>
          <w:sz w:val="28"/>
          <w:szCs w:val="28"/>
          <w:lang w:val="en-US" w:eastAsia="ru-RU"/>
        </w:rPr>
        <w:t xml:space="preserve"> decreasing</w:t>
      </w:r>
      <w:r>
        <w:rPr>
          <w:rFonts w:ascii="Times New Roman" w:eastAsia="Times New Roman" w:hAnsi="Times New Roman"/>
          <w:color w:val="000000"/>
          <w:sz w:val="28"/>
          <w:szCs w:val="28"/>
          <w:lang w:val="en-US" w:eastAsia="ru-RU"/>
        </w:rPr>
        <w:t xml:space="preserve"> </w:t>
      </w:r>
      <w:r w:rsidR="00A43AAF">
        <w:rPr>
          <w:rFonts w:ascii="Times New Roman" w:eastAsia="Times New Roman" w:hAnsi="Times New Roman"/>
          <w:color w:val="000000"/>
          <w:sz w:val="28"/>
          <w:szCs w:val="28"/>
          <w:lang w:val="en-US" w:eastAsia="ru-RU"/>
        </w:rPr>
        <w:t xml:space="preserve">in Ukraine </w:t>
      </w:r>
      <w:r w:rsidRPr="0006776C">
        <w:rPr>
          <w:rFonts w:ascii="Times New Roman" w:eastAsia="Times New Roman" w:hAnsi="Times New Roman"/>
          <w:color w:val="000000"/>
          <w:sz w:val="28"/>
          <w:szCs w:val="28"/>
          <w:lang w:val="en-US" w:eastAsia="ru-RU"/>
        </w:rPr>
        <w:t xml:space="preserve">from 75.0% in 2005 to 64.2% in 2013, which correlates with the gradual involvement of an increasing number of women in the epidemic process since 1998, </w:t>
      </w:r>
      <w:r w:rsidR="00A43AAF">
        <w:rPr>
          <w:rFonts w:ascii="Times New Roman" w:eastAsia="Times New Roman" w:hAnsi="Times New Roman"/>
          <w:color w:val="000000"/>
          <w:sz w:val="28"/>
          <w:szCs w:val="28"/>
          <w:lang w:val="en-US" w:eastAsia="ru-RU"/>
        </w:rPr>
        <w:t xml:space="preserve">as well as </w:t>
      </w:r>
      <w:r w:rsidRPr="0006776C">
        <w:rPr>
          <w:rFonts w:ascii="Times New Roman" w:eastAsia="Times New Roman" w:hAnsi="Times New Roman"/>
          <w:color w:val="000000"/>
          <w:sz w:val="28"/>
          <w:szCs w:val="28"/>
          <w:lang w:val="en-US" w:eastAsia="ru-RU"/>
        </w:rPr>
        <w:t>the activation and dominance of heterosexual HIV transmission in Ukraine since 2008.</w:t>
      </w:r>
    </w:p>
    <w:p w:rsidR="003068AE"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The vast majority (70%) </w:t>
      </w:r>
      <w:r>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HIV-infected d</w:t>
      </w:r>
      <w:r>
        <w:rPr>
          <w:rFonts w:ascii="Times New Roman" w:eastAsia="Times New Roman" w:hAnsi="Times New Roman"/>
          <w:color w:val="000000"/>
          <w:sz w:val="28"/>
          <w:szCs w:val="28"/>
          <w:lang w:val="en-US" w:eastAsia="ru-RU"/>
        </w:rPr>
        <w:t>eceased at the time of death were</w:t>
      </w:r>
      <w:r w:rsidRPr="0006776C">
        <w:rPr>
          <w:rFonts w:ascii="Times New Roman" w:eastAsia="Times New Roman" w:hAnsi="Times New Roman"/>
          <w:color w:val="000000"/>
          <w:sz w:val="28"/>
          <w:szCs w:val="28"/>
          <w:lang w:val="en-US" w:eastAsia="ru-RU"/>
        </w:rPr>
        <w:t xml:space="preserve"> persons aged 30 and older, </w:t>
      </w:r>
      <w:r w:rsidR="00B443ED">
        <w:rPr>
          <w:rFonts w:ascii="Times New Roman" w:eastAsia="Times New Roman" w:hAnsi="Times New Roman"/>
          <w:color w:val="000000"/>
          <w:sz w:val="28"/>
          <w:szCs w:val="28"/>
          <w:lang w:val="en-US" w:eastAsia="ru-RU"/>
        </w:rPr>
        <w:t xml:space="preserve">minding that </w:t>
      </w:r>
      <w:r w:rsidRPr="0006776C">
        <w:rPr>
          <w:rFonts w:ascii="Times New Roman" w:eastAsia="Times New Roman" w:hAnsi="Times New Roman"/>
          <w:color w:val="000000"/>
          <w:sz w:val="28"/>
          <w:szCs w:val="28"/>
          <w:lang w:val="en-US" w:eastAsia="ru-RU"/>
        </w:rPr>
        <w:t xml:space="preserve">the proportion of deaths among this age group </w:t>
      </w:r>
      <w:r w:rsidR="00B443ED">
        <w:rPr>
          <w:rFonts w:ascii="Times New Roman" w:eastAsia="Times New Roman" w:hAnsi="Times New Roman"/>
          <w:color w:val="000000"/>
          <w:sz w:val="28"/>
          <w:szCs w:val="28"/>
          <w:lang w:val="en-US" w:eastAsia="ru-RU"/>
        </w:rPr>
        <w:t xml:space="preserve">is </w:t>
      </w:r>
      <w:r>
        <w:rPr>
          <w:rFonts w:ascii="Times New Roman" w:eastAsia="Times New Roman" w:hAnsi="Times New Roman"/>
          <w:color w:val="000000"/>
          <w:sz w:val="28"/>
          <w:szCs w:val="28"/>
          <w:lang w:val="en-US" w:eastAsia="ru-RU"/>
        </w:rPr>
        <w:t>g</w:t>
      </w:r>
      <w:r w:rsidRPr="0006776C">
        <w:rPr>
          <w:rFonts w:ascii="Times New Roman" w:eastAsia="Times New Roman" w:hAnsi="Times New Roman"/>
          <w:color w:val="000000"/>
          <w:sz w:val="28"/>
          <w:szCs w:val="28"/>
          <w:lang w:val="en-US" w:eastAsia="ru-RU"/>
        </w:rPr>
        <w:t xml:space="preserve">rowing </w:t>
      </w:r>
      <w:r w:rsidR="00B443ED">
        <w:rPr>
          <w:rFonts w:ascii="Times New Roman" w:eastAsia="Times New Roman" w:hAnsi="Times New Roman"/>
          <w:color w:val="000000"/>
          <w:sz w:val="28"/>
          <w:szCs w:val="28"/>
          <w:lang w:val="en-US" w:eastAsia="ru-RU"/>
        </w:rPr>
        <w:t>annually</w:t>
      </w:r>
      <w:r w:rsidRPr="0006776C">
        <w:rPr>
          <w:rFonts w:ascii="Times New Roman" w:eastAsia="Times New Roman" w:hAnsi="Times New Roman"/>
          <w:color w:val="000000"/>
          <w:sz w:val="28"/>
          <w:szCs w:val="28"/>
          <w:lang w:val="en-US" w:eastAsia="ru-RU"/>
        </w:rPr>
        <w:t>. Thus, in the age structur</w:t>
      </w:r>
      <w:r>
        <w:rPr>
          <w:rFonts w:ascii="Times New Roman" w:eastAsia="Times New Roman" w:hAnsi="Times New Roman"/>
          <w:color w:val="000000"/>
          <w:sz w:val="28"/>
          <w:szCs w:val="28"/>
          <w:lang w:val="en-US" w:eastAsia="ru-RU"/>
        </w:rPr>
        <w:t xml:space="preserve">e of </w:t>
      </w:r>
      <w:r w:rsidR="00B443ED">
        <w:rPr>
          <w:rFonts w:ascii="Times New Roman" w:eastAsia="Times New Roman" w:hAnsi="Times New Roman"/>
          <w:color w:val="000000"/>
          <w:sz w:val="28"/>
          <w:szCs w:val="28"/>
          <w:lang w:val="en-US" w:eastAsia="ru-RU"/>
        </w:rPr>
        <w:t xml:space="preserve">HIV deceased, the </w:t>
      </w:r>
      <w:r w:rsidR="00A43AAF">
        <w:rPr>
          <w:rFonts w:ascii="Times New Roman" w:eastAsia="Times New Roman" w:hAnsi="Times New Roman"/>
          <w:color w:val="000000"/>
          <w:sz w:val="28"/>
          <w:szCs w:val="28"/>
          <w:lang w:val="en-US" w:eastAsia="ru-RU"/>
        </w:rPr>
        <w:t>“aging”</w:t>
      </w:r>
      <w:r w:rsidR="00B443ED">
        <w:rPr>
          <w:rFonts w:ascii="Times New Roman" w:eastAsia="Times New Roman" w:hAnsi="Times New Roman"/>
          <w:color w:val="000000"/>
          <w:sz w:val="28"/>
          <w:szCs w:val="28"/>
          <w:lang w:val="en-US" w:eastAsia="ru-RU"/>
        </w:rPr>
        <w:t xml:space="preserve"> of death cases</w:t>
      </w:r>
      <w:r>
        <w:rPr>
          <w:rFonts w:ascii="Times New Roman" w:eastAsia="Times New Roman" w:hAnsi="Times New Roman"/>
          <w:color w:val="000000"/>
          <w:sz w:val="28"/>
          <w:szCs w:val="28"/>
          <w:lang w:val="en-US" w:eastAsia="ru-RU"/>
        </w:rPr>
        <w:t xml:space="preserve"> </w:t>
      </w:r>
      <w:r w:rsidR="00B443ED">
        <w:rPr>
          <w:rFonts w:ascii="Times New Roman" w:eastAsia="Times New Roman" w:hAnsi="Times New Roman"/>
          <w:color w:val="000000"/>
          <w:sz w:val="28"/>
          <w:szCs w:val="28"/>
          <w:lang w:val="en-US" w:eastAsia="ru-RU"/>
        </w:rPr>
        <w:t>is</w:t>
      </w:r>
      <w:r>
        <w:rPr>
          <w:rFonts w:ascii="Times New Roman" w:eastAsia="Times New Roman" w:hAnsi="Times New Roman"/>
          <w:color w:val="000000"/>
          <w:sz w:val="28"/>
          <w:szCs w:val="28"/>
          <w:lang w:val="en-US" w:eastAsia="ru-RU"/>
        </w:rPr>
        <w:t xml:space="preserve"> noted. This suggests that today </w:t>
      </w:r>
      <w:proofErr w:type="gramStart"/>
      <w:r w:rsidRPr="0006776C">
        <w:rPr>
          <w:rFonts w:ascii="Times New Roman" w:eastAsia="Times New Roman" w:hAnsi="Times New Roman"/>
          <w:color w:val="000000"/>
          <w:sz w:val="28"/>
          <w:szCs w:val="28"/>
          <w:lang w:val="en-US" w:eastAsia="ru-RU"/>
        </w:rPr>
        <w:t>patients</w:t>
      </w:r>
      <w:proofErr w:type="gramEnd"/>
      <w:r w:rsidRPr="0006776C">
        <w:rPr>
          <w:rFonts w:ascii="Times New Roman" w:eastAsia="Times New Roman" w:hAnsi="Times New Roman"/>
          <w:color w:val="000000"/>
          <w:sz w:val="28"/>
          <w:szCs w:val="28"/>
          <w:lang w:val="en-US" w:eastAsia="ru-RU"/>
        </w:rPr>
        <w:t xml:space="preserve"> who were infected with HIV before, during the first stages of pathogen spread in Ukraine</w:t>
      </w:r>
      <w:r>
        <w:rPr>
          <w:rFonts w:ascii="Times New Roman" w:eastAsia="Times New Roman" w:hAnsi="Times New Roman"/>
          <w:color w:val="000000"/>
          <w:sz w:val="28"/>
          <w:szCs w:val="28"/>
          <w:lang w:val="en-US" w:eastAsia="ru-RU"/>
        </w:rPr>
        <w:t>, die</w:t>
      </w:r>
      <w:r w:rsidRPr="0006776C">
        <w:rPr>
          <w:rFonts w:ascii="Times New Roman" w:eastAsia="Times New Roman" w:hAnsi="Times New Roman"/>
          <w:color w:val="000000"/>
          <w:sz w:val="28"/>
          <w:szCs w:val="28"/>
          <w:lang w:val="en-US" w:eastAsia="ru-RU"/>
        </w:rPr>
        <w:t>.</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Of the total number of deaths from diseases caused by HIV,</w:t>
      </w:r>
      <w:r w:rsidRPr="00006E27">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1.5% </w:t>
      </w:r>
      <w:r>
        <w:rPr>
          <w:rFonts w:ascii="Times New Roman" w:eastAsia="Times New Roman" w:hAnsi="Times New Roman"/>
          <w:color w:val="000000"/>
          <w:sz w:val="28"/>
          <w:szCs w:val="28"/>
          <w:lang w:val="en-US" w:eastAsia="ru-RU"/>
        </w:rPr>
        <w:t xml:space="preserve">are </w:t>
      </w:r>
      <w:r w:rsidRPr="0006776C">
        <w:rPr>
          <w:rFonts w:ascii="Times New Roman" w:eastAsia="Times New Roman" w:hAnsi="Times New Roman"/>
          <w:color w:val="000000"/>
          <w:sz w:val="28"/>
          <w:szCs w:val="28"/>
          <w:lang w:val="en-US" w:eastAsia="ru-RU"/>
        </w:rPr>
        <w:t>persons aged 15-24</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and </w:t>
      </w:r>
      <w:r w:rsidRPr="0006776C">
        <w:rPr>
          <w:rFonts w:ascii="Times New Roman" w:eastAsia="Times New Roman" w:hAnsi="Times New Roman"/>
          <w:color w:val="000000"/>
          <w:sz w:val="28"/>
          <w:szCs w:val="28"/>
          <w:lang w:val="en-US" w:eastAsia="ru-RU"/>
        </w:rPr>
        <w:t>about 80.0</w:t>
      </w:r>
      <w:proofErr w:type="gramStart"/>
      <w:r w:rsidRPr="0006776C">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are</w:t>
      </w:r>
      <w:proofErr w:type="gramEnd"/>
      <w:r>
        <w:rPr>
          <w:rFonts w:ascii="Times New Roman" w:eastAsia="Times New Roman" w:hAnsi="Times New Roman"/>
          <w:color w:val="000000"/>
          <w:sz w:val="28"/>
          <w:szCs w:val="28"/>
          <w:lang w:val="en-US" w:eastAsia="ru-RU"/>
        </w:rPr>
        <w:t xml:space="preserve"> urban</w:t>
      </w:r>
      <w:r w:rsidRPr="0006776C">
        <w:rPr>
          <w:rFonts w:ascii="Times New Roman" w:eastAsia="Times New Roman" w:hAnsi="Times New Roman"/>
          <w:color w:val="000000"/>
          <w:sz w:val="28"/>
          <w:szCs w:val="28"/>
          <w:lang w:val="en-US" w:eastAsia="ru-RU"/>
        </w:rPr>
        <w:t xml:space="preserve"> residents.</w:t>
      </w:r>
    </w:p>
    <w:p w:rsidR="003068AE" w:rsidRPr="00006E27"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4</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Analysis of</w:t>
      </w:r>
      <w:r>
        <w:rPr>
          <w:rFonts w:ascii="Times New Roman" w:eastAsia="Times New Roman" w:hAnsi="Times New Roman"/>
          <w:color w:val="000000"/>
          <w:sz w:val="28"/>
          <w:szCs w:val="28"/>
          <w:lang w:val="en-US" w:eastAsia="ru-RU"/>
        </w:rPr>
        <w:t xml:space="preserve"> structure of</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the</w:t>
      </w:r>
      <w:r w:rsidRPr="00006E27">
        <w:rPr>
          <w:rFonts w:ascii="Times New Roman" w:eastAsia="Times New Roman" w:hAnsi="Times New Roman"/>
          <w:color w:val="000000"/>
          <w:sz w:val="28"/>
          <w:szCs w:val="28"/>
          <w:lang w:val="en-US" w:eastAsia="ru-RU"/>
        </w:rPr>
        <w:t xml:space="preserve"> infection</w:t>
      </w:r>
      <w:r>
        <w:rPr>
          <w:rFonts w:ascii="Times New Roman" w:eastAsia="Times New Roman" w:hAnsi="Times New Roman"/>
          <w:color w:val="000000"/>
          <w:sz w:val="28"/>
          <w:szCs w:val="28"/>
          <w:lang w:val="en-US" w:eastAsia="ru-RU"/>
        </w:rPr>
        <w:t xml:space="preserve"> ways</w:t>
      </w:r>
      <w:r w:rsidRPr="0006776C">
        <w:rPr>
          <w:rFonts w:ascii="Times New Roman" w:eastAsia="Times New Roman" w:hAnsi="Times New Roman"/>
          <w:color w:val="000000"/>
          <w:sz w:val="28"/>
          <w:szCs w:val="28"/>
          <w:lang w:val="en-US" w:eastAsia="ru-RU"/>
        </w:rPr>
        <w:t xml:space="preserve"> </w:t>
      </w:r>
      <w:r w:rsidR="00B443ED">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HIV deceased persons</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in Ukraine allowed to establish that the percentage of people who inject drugs has declined i</w:t>
      </w:r>
      <w:r>
        <w:rPr>
          <w:rFonts w:ascii="Times New Roman" w:eastAsia="Times New Roman" w:hAnsi="Times New Roman"/>
          <w:color w:val="000000"/>
          <w:sz w:val="28"/>
          <w:szCs w:val="28"/>
          <w:lang w:val="en-US" w:eastAsia="ru-RU"/>
        </w:rPr>
        <w:t>n the period 2005-2013 in</w:t>
      </w:r>
      <w:r w:rsidRPr="0006776C">
        <w:rPr>
          <w:rFonts w:ascii="Times New Roman" w:eastAsia="Times New Roman" w:hAnsi="Times New Roman"/>
          <w:color w:val="000000"/>
          <w:sz w:val="28"/>
          <w:szCs w:val="28"/>
          <w:lang w:val="en-US" w:eastAsia="ru-RU"/>
        </w:rPr>
        <w:t xml:space="preserve"> </w:t>
      </w:r>
      <w:r w:rsidR="00B443ED">
        <w:rPr>
          <w:rFonts w:ascii="Times New Roman" w:eastAsia="Times New Roman" w:hAnsi="Times New Roman"/>
          <w:color w:val="000000"/>
          <w:sz w:val="28"/>
          <w:szCs w:val="28"/>
          <w:lang w:val="en-US" w:eastAsia="ru-RU"/>
        </w:rPr>
        <w:t>1.5 times - from 77.3% to 49.5%</w:t>
      </w:r>
      <w:r w:rsidRPr="0006776C">
        <w:rPr>
          <w:rFonts w:ascii="Times New Roman" w:eastAsia="Times New Roman" w:hAnsi="Times New Roman"/>
          <w:color w:val="000000"/>
          <w:sz w:val="28"/>
          <w:szCs w:val="28"/>
          <w:lang w:val="en-US" w:eastAsia="ru-RU"/>
        </w:rPr>
        <w:t>. Amid the spread of sexually transmitted path</w:t>
      </w:r>
      <w:r>
        <w:rPr>
          <w:rFonts w:ascii="Times New Roman" w:eastAsia="Times New Roman" w:hAnsi="Times New Roman"/>
          <w:color w:val="000000"/>
          <w:sz w:val="28"/>
          <w:szCs w:val="28"/>
          <w:lang w:val="en-US" w:eastAsia="ru-RU"/>
        </w:rPr>
        <w:t xml:space="preserve">ogen </w:t>
      </w:r>
      <w:r w:rsidR="00B443ED">
        <w:rPr>
          <w:rFonts w:ascii="Times New Roman" w:eastAsia="Times New Roman" w:hAnsi="Times New Roman"/>
          <w:color w:val="000000"/>
          <w:sz w:val="28"/>
          <w:szCs w:val="28"/>
          <w:lang w:val="en-US" w:eastAsia="ru-RU"/>
        </w:rPr>
        <w:t>within the</w:t>
      </w:r>
      <w:r>
        <w:rPr>
          <w:rFonts w:ascii="Times New Roman" w:eastAsia="Times New Roman" w:hAnsi="Times New Roman"/>
          <w:color w:val="000000"/>
          <w:sz w:val="28"/>
          <w:szCs w:val="28"/>
          <w:lang w:val="en-US" w:eastAsia="ru-RU"/>
        </w:rPr>
        <w:t xml:space="preserve"> general population</w:t>
      </w:r>
      <w:proofErr w:type="gramStart"/>
      <w:r w:rsidR="00B443ED">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the</w:t>
      </w:r>
      <w:proofErr w:type="gramEnd"/>
      <w:r>
        <w:rPr>
          <w:rFonts w:ascii="Times New Roman" w:eastAsia="Times New Roman" w:hAnsi="Times New Roman"/>
          <w:color w:val="000000"/>
          <w:sz w:val="28"/>
          <w:szCs w:val="28"/>
          <w:lang w:val="en-US" w:eastAsia="ru-RU"/>
        </w:rPr>
        <w:t xml:space="preserve"> part of </w:t>
      </w:r>
      <w:r w:rsidRPr="0006776C">
        <w:rPr>
          <w:rFonts w:ascii="Times New Roman" w:eastAsia="Times New Roman" w:hAnsi="Times New Roman"/>
          <w:color w:val="000000"/>
          <w:sz w:val="28"/>
          <w:szCs w:val="28"/>
          <w:lang w:val="en-US" w:eastAsia="ru-RU"/>
        </w:rPr>
        <w:t xml:space="preserve">recorded deaths </w:t>
      </w:r>
      <w:r w:rsidR="00B443ED">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people </w:t>
      </w:r>
      <w:r w:rsidR="00B443ED">
        <w:rPr>
          <w:rFonts w:ascii="Times New Roman" w:eastAsia="Times New Roman" w:hAnsi="Times New Roman"/>
          <w:color w:val="000000"/>
          <w:sz w:val="28"/>
          <w:szCs w:val="28"/>
          <w:lang w:val="en-US" w:eastAsia="ru-RU"/>
        </w:rPr>
        <w:t>HIV infected Ukrainians</w:t>
      </w:r>
      <w:r w:rsidRPr="0006776C">
        <w:rPr>
          <w:rFonts w:ascii="Times New Roman" w:eastAsia="Times New Roman" w:hAnsi="Times New Roman"/>
          <w:color w:val="000000"/>
          <w:sz w:val="28"/>
          <w:szCs w:val="28"/>
          <w:lang w:val="en-US" w:eastAsia="ru-RU"/>
        </w:rPr>
        <w:t xml:space="preserve"> due to unpro</w:t>
      </w:r>
      <w:r w:rsidR="00B443ED">
        <w:rPr>
          <w:rFonts w:ascii="Times New Roman" w:eastAsia="Times New Roman" w:hAnsi="Times New Roman"/>
          <w:color w:val="000000"/>
          <w:sz w:val="28"/>
          <w:szCs w:val="28"/>
          <w:lang w:val="en-US" w:eastAsia="ru-RU"/>
        </w:rPr>
        <w:t>tected sex</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reached 47.9%</w:t>
      </w:r>
      <w:r w:rsidR="00B443ED">
        <w:rPr>
          <w:rFonts w:ascii="Times New Roman" w:eastAsia="Times New Roman" w:hAnsi="Times New Roman"/>
          <w:color w:val="000000"/>
          <w:sz w:val="28"/>
          <w:szCs w:val="28"/>
          <w:lang w:val="en-US" w:eastAsia="ru-RU"/>
        </w:rPr>
        <w:t xml:space="preserve"> in 2013</w:t>
      </w:r>
      <w:r w:rsidRPr="0006776C">
        <w:rPr>
          <w:rFonts w:ascii="Times New Roman" w:eastAsia="Times New Roman" w:hAnsi="Times New Roman"/>
          <w:color w:val="000000"/>
          <w:sz w:val="28"/>
          <w:szCs w:val="28"/>
          <w:lang w:val="en-US" w:eastAsia="ru-RU"/>
        </w:rPr>
        <w:t>.</w:t>
      </w:r>
    </w:p>
    <w:p w:rsidR="003068AE" w:rsidRPr="0006776C" w:rsidRDefault="003068AE" w:rsidP="003068AE">
      <w:pPr>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 xml:space="preserve">5. </w:t>
      </w:r>
      <w:r w:rsidR="00B443ED" w:rsidRPr="0006776C">
        <w:rPr>
          <w:rFonts w:ascii="Times New Roman" w:eastAsia="Times New Roman" w:hAnsi="Times New Roman"/>
          <w:color w:val="000000"/>
          <w:sz w:val="28"/>
          <w:szCs w:val="28"/>
          <w:lang w:val="en-US" w:eastAsia="ru-RU"/>
        </w:rPr>
        <w:t xml:space="preserve">Over the last 5 years </w:t>
      </w:r>
      <w:r w:rsidR="00B443ED">
        <w:rPr>
          <w:rFonts w:ascii="Times New Roman" w:eastAsia="Times New Roman" w:hAnsi="Times New Roman"/>
          <w:color w:val="000000"/>
          <w:sz w:val="28"/>
          <w:szCs w:val="28"/>
          <w:lang w:val="en-US" w:eastAsia="ru-RU"/>
        </w:rPr>
        <w:t xml:space="preserve">no </w:t>
      </w:r>
      <w:r w:rsidRPr="0006776C">
        <w:rPr>
          <w:rFonts w:ascii="Times New Roman" w:eastAsia="Times New Roman" w:hAnsi="Times New Roman"/>
          <w:color w:val="000000"/>
          <w:sz w:val="28"/>
          <w:szCs w:val="28"/>
          <w:lang w:val="en-US" w:eastAsia="ru-RU"/>
        </w:rPr>
        <w:t>significant changes in the structure of causes of death from diseases caused by HIV</w:t>
      </w:r>
      <w:r w:rsidR="00B443ED">
        <w:rPr>
          <w:rFonts w:ascii="Times New Roman" w:eastAsia="Times New Roman" w:hAnsi="Times New Roman"/>
          <w:color w:val="000000"/>
          <w:sz w:val="28"/>
          <w:szCs w:val="28"/>
          <w:lang w:val="en-US" w:eastAsia="ru-RU"/>
        </w:rPr>
        <w:t xml:space="preserve"> are</w:t>
      </w:r>
      <w:r w:rsidRPr="0006776C">
        <w:rPr>
          <w:rFonts w:ascii="Times New Roman" w:eastAsia="Times New Roman" w:hAnsi="Times New Roman"/>
          <w:color w:val="000000"/>
          <w:sz w:val="28"/>
          <w:szCs w:val="28"/>
          <w:lang w:val="en-US" w:eastAsia="ru-RU"/>
        </w:rPr>
        <w:t xml:space="preserve"> observed</w:t>
      </w:r>
      <w:r w:rsidR="00B443ED">
        <w:rPr>
          <w:rFonts w:ascii="Times New Roman" w:eastAsia="Times New Roman" w:hAnsi="Times New Roman"/>
          <w:color w:val="000000"/>
          <w:sz w:val="28"/>
          <w:szCs w:val="28"/>
          <w:lang w:val="en-US" w:eastAsia="ru-RU"/>
        </w:rPr>
        <w:t xml:space="preserve"> </w:t>
      </w:r>
      <w:r w:rsidR="00B443ED" w:rsidRPr="0006776C">
        <w:rPr>
          <w:rFonts w:ascii="Times New Roman" w:eastAsia="Times New Roman" w:hAnsi="Times New Roman"/>
          <w:color w:val="000000"/>
          <w:sz w:val="28"/>
          <w:szCs w:val="28"/>
          <w:lang w:val="en-US" w:eastAsia="ru-RU"/>
        </w:rPr>
        <w:t>in Ukraine</w:t>
      </w:r>
      <w:r w:rsidRPr="0006776C">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Thus, the number of deaths directly related to HIV infection was 62.8% in 2005, 63.0% in 2009, 61.3% in 2013; percentage of persons who have died from diseases not related to the etiology of HIV infection was 29.8%, 28.0%, 33.2%, respectively; due to other or unknown causes of deaths </w:t>
      </w:r>
      <w:r w:rsidR="00D96C47">
        <w:rPr>
          <w:rFonts w:ascii="Times New Roman" w:eastAsia="Times New Roman" w:hAnsi="Times New Roman"/>
          <w:color w:val="000000"/>
          <w:sz w:val="28"/>
          <w:szCs w:val="28"/>
          <w:lang w:val="en-US" w:eastAsia="ru-RU"/>
        </w:rPr>
        <w:t xml:space="preserve"> - </w:t>
      </w:r>
      <w:r w:rsidRPr="0006776C">
        <w:rPr>
          <w:rFonts w:ascii="Times New Roman" w:eastAsia="Times New Roman" w:hAnsi="Times New Roman"/>
          <w:color w:val="000000"/>
          <w:sz w:val="28"/>
          <w:szCs w:val="28"/>
          <w:lang w:val="en-US" w:eastAsia="ru-RU"/>
        </w:rPr>
        <w:t>7.4%, 9.0%, 5.5%, respectively.</w:t>
      </w:r>
    </w:p>
    <w:p w:rsidR="003068AE" w:rsidRPr="0006776C" w:rsidRDefault="003068AE" w:rsidP="003068AE">
      <w:pPr>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lastRenderedPageBreak/>
        <w:t>T</w:t>
      </w:r>
      <w:r w:rsidRPr="0006776C">
        <w:rPr>
          <w:rFonts w:ascii="Times New Roman" w:eastAsia="Times New Roman" w:hAnsi="Times New Roman"/>
          <w:color w:val="000000"/>
          <w:sz w:val="28"/>
          <w:szCs w:val="28"/>
          <w:lang w:val="en-US" w:eastAsia="ru-RU"/>
        </w:rPr>
        <w:t>he disease</w:t>
      </w:r>
      <w:r w:rsidR="00D96C47">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 xml:space="preserve"> of the gastrointestinal tract, the respiratory and cardiovascular system</w:t>
      </w:r>
      <w:r>
        <w:rPr>
          <w:rFonts w:ascii="Times New Roman" w:eastAsia="Times New Roman" w:hAnsi="Times New Roman"/>
          <w:color w:val="000000"/>
          <w:sz w:val="28"/>
          <w:szCs w:val="28"/>
          <w:lang w:val="en-US" w:eastAsia="ru-RU"/>
        </w:rPr>
        <w:t xml:space="preserve"> are predominant at t</w:t>
      </w:r>
      <w:r w:rsidRPr="0006776C">
        <w:rPr>
          <w:rFonts w:ascii="Times New Roman" w:eastAsia="Times New Roman" w:hAnsi="Times New Roman"/>
          <w:color w:val="000000"/>
          <w:sz w:val="28"/>
          <w:szCs w:val="28"/>
          <w:lang w:val="en-US" w:eastAsia="ru-RU"/>
        </w:rPr>
        <w:t xml:space="preserve">he structure of causes of death for HIV-infected individuals not </w:t>
      </w:r>
      <w:r>
        <w:rPr>
          <w:rFonts w:ascii="Times New Roman" w:eastAsia="Times New Roman" w:hAnsi="Times New Roman"/>
          <w:color w:val="000000"/>
          <w:sz w:val="28"/>
          <w:szCs w:val="28"/>
          <w:lang w:val="en-US" w:eastAsia="ru-RU"/>
        </w:rPr>
        <w:t>associated with HIV infection. Amid</w:t>
      </w:r>
      <w:r w:rsidR="00D96C47">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other causes of death</w:t>
      </w:r>
      <w:r w:rsidR="00D96C47">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drug overdose, poisoning of various etiologies, accidents and suicides</w:t>
      </w:r>
      <w:r>
        <w:rPr>
          <w:rFonts w:ascii="Times New Roman" w:eastAsia="Times New Roman" w:hAnsi="Times New Roman"/>
          <w:color w:val="000000"/>
          <w:sz w:val="28"/>
          <w:szCs w:val="28"/>
          <w:lang w:val="en-US" w:eastAsia="ru-RU"/>
        </w:rPr>
        <w:t xml:space="preserve"> are </w:t>
      </w:r>
      <w:r w:rsidRPr="0006776C">
        <w:rPr>
          <w:rFonts w:ascii="Times New Roman" w:eastAsia="Times New Roman" w:hAnsi="Times New Roman"/>
          <w:color w:val="000000"/>
          <w:sz w:val="28"/>
          <w:szCs w:val="28"/>
          <w:lang w:val="en-US" w:eastAsia="ru-RU"/>
        </w:rPr>
        <w:t>frequently observed.</w:t>
      </w:r>
    </w:p>
    <w:p w:rsidR="003068AE" w:rsidRDefault="003068AE" w:rsidP="003068AE">
      <w:pPr>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6</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About half (40-45%) of deaths of HIV-infected children under 14 years </w:t>
      </w:r>
      <w:r w:rsidR="00D96C47">
        <w:rPr>
          <w:rFonts w:ascii="Times New Roman" w:eastAsia="Times New Roman" w:hAnsi="Times New Roman"/>
          <w:color w:val="000000"/>
          <w:sz w:val="28"/>
          <w:szCs w:val="28"/>
          <w:lang w:val="en-US" w:eastAsia="ru-RU"/>
        </w:rPr>
        <w:t xml:space="preserve">are </w:t>
      </w:r>
      <w:r w:rsidRPr="0006776C">
        <w:rPr>
          <w:rFonts w:ascii="Times New Roman" w:eastAsia="Times New Roman" w:hAnsi="Times New Roman"/>
          <w:color w:val="000000"/>
          <w:sz w:val="28"/>
          <w:szCs w:val="28"/>
          <w:lang w:val="en-US" w:eastAsia="ru-RU"/>
        </w:rPr>
        <w:t xml:space="preserve">due to HIV infection. The most common </w:t>
      </w:r>
      <w:r w:rsidR="00D96C47">
        <w:rPr>
          <w:rFonts w:ascii="Times New Roman" w:eastAsia="Times New Roman" w:hAnsi="Times New Roman"/>
          <w:color w:val="000000"/>
          <w:sz w:val="28"/>
          <w:szCs w:val="28"/>
          <w:lang w:val="en-US" w:eastAsia="ru-RU"/>
        </w:rPr>
        <w:t xml:space="preserve">progression </w:t>
      </w:r>
      <w:r w:rsidRPr="0006776C">
        <w:rPr>
          <w:rFonts w:ascii="Times New Roman" w:eastAsia="Times New Roman" w:hAnsi="Times New Roman"/>
          <w:color w:val="000000"/>
          <w:sz w:val="28"/>
          <w:szCs w:val="28"/>
          <w:lang w:val="en-US" w:eastAsia="ru-RU"/>
        </w:rPr>
        <w:t>cause of H</w:t>
      </w:r>
      <w:r>
        <w:rPr>
          <w:rFonts w:ascii="Times New Roman" w:eastAsia="Times New Roman" w:hAnsi="Times New Roman"/>
          <w:color w:val="000000"/>
          <w:sz w:val="28"/>
          <w:szCs w:val="28"/>
          <w:lang w:val="en-US" w:eastAsia="ru-RU"/>
        </w:rPr>
        <w:t xml:space="preserve">IV infection </w:t>
      </w:r>
      <w:r w:rsidR="00D96C47">
        <w:rPr>
          <w:rFonts w:ascii="Times New Roman" w:eastAsia="Times New Roman" w:hAnsi="Times New Roman"/>
          <w:color w:val="000000"/>
          <w:sz w:val="28"/>
          <w:szCs w:val="28"/>
          <w:lang w:val="en-US" w:eastAsia="ru-RU"/>
        </w:rPr>
        <w:t>among</w:t>
      </w:r>
      <w:r>
        <w:rPr>
          <w:rFonts w:ascii="Times New Roman" w:eastAsia="Times New Roman" w:hAnsi="Times New Roman"/>
          <w:color w:val="000000"/>
          <w:sz w:val="28"/>
          <w:szCs w:val="28"/>
          <w:lang w:val="en-US" w:eastAsia="ru-RU"/>
        </w:rPr>
        <w:t xml:space="preserve"> children</w:t>
      </w:r>
      <w:r w:rsidR="00D96C47">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born by</w:t>
      </w:r>
      <w:r w:rsidRPr="0006776C">
        <w:rPr>
          <w:rFonts w:ascii="Times New Roman" w:eastAsia="Times New Roman" w:hAnsi="Times New Roman"/>
          <w:color w:val="000000"/>
          <w:sz w:val="28"/>
          <w:szCs w:val="28"/>
          <w:lang w:val="en-US" w:eastAsia="ru-RU"/>
        </w:rPr>
        <w:t xml:space="preserve"> HIV-</w:t>
      </w:r>
      <w:r>
        <w:rPr>
          <w:rFonts w:ascii="Times New Roman" w:eastAsia="Times New Roman" w:hAnsi="Times New Roman"/>
          <w:color w:val="000000"/>
          <w:sz w:val="28"/>
          <w:szCs w:val="28"/>
          <w:lang w:val="en-US" w:eastAsia="ru-RU"/>
        </w:rPr>
        <w:t>infected women</w:t>
      </w:r>
      <w:r w:rsidR="00D96C47">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and their</w:t>
      </w:r>
      <w:r w:rsidRPr="0006776C">
        <w:rPr>
          <w:rFonts w:ascii="Times New Roman" w:eastAsia="Times New Roman" w:hAnsi="Times New Roman"/>
          <w:color w:val="000000"/>
          <w:sz w:val="28"/>
          <w:szCs w:val="28"/>
          <w:lang w:val="en-US" w:eastAsia="ru-RU"/>
        </w:rPr>
        <w:t xml:space="preserve"> death is </w:t>
      </w:r>
      <w:r>
        <w:rPr>
          <w:rFonts w:ascii="Times New Roman" w:eastAsia="Times New Roman" w:hAnsi="Times New Roman"/>
          <w:color w:val="000000"/>
          <w:sz w:val="28"/>
          <w:szCs w:val="28"/>
          <w:lang w:val="en-US" w:eastAsia="ru-RU"/>
        </w:rPr>
        <w:t>the mother's refuse</w:t>
      </w:r>
      <w:r w:rsidRPr="0006776C">
        <w:rPr>
          <w:rFonts w:ascii="Times New Roman" w:eastAsia="Times New Roman" w:hAnsi="Times New Roman"/>
          <w:color w:val="000000"/>
          <w:sz w:val="28"/>
          <w:szCs w:val="28"/>
          <w:lang w:val="en-US" w:eastAsia="ru-RU"/>
        </w:rPr>
        <w:t xml:space="preserve"> of clinical and laboratory assessment of children to refine their HIV status and determine health</w:t>
      </w:r>
      <w:r>
        <w:rPr>
          <w:rFonts w:ascii="Times New Roman" w:eastAsia="Times New Roman" w:hAnsi="Times New Roman"/>
          <w:color w:val="000000"/>
          <w:sz w:val="28"/>
          <w:szCs w:val="28"/>
          <w:lang w:val="en-US" w:eastAsia="ru-RU"/>
        </w:rPr>
        <w:t xml:space="preserve"> status. Also, </w:t>
      </w:r>
      <w:r w:rsidR="00D96C47">
        <w:rPr>
          <w:rFonts w:ascii="Times New Roman" w:eastAsia="Times New Roman" w:hAnsi="Times New Roman"/>
          <w:color w:val="000000"/>
          <w:sz w:val="28"/>
          <w:szCs w:val="28"/>
          <w:lang w:val="en-US" w:eastAsia="ru-RU"/>
        </w:rPr>
        <w:t>diagnosis</w:t>
      </w:r>
      <w:r w:rsidRPr="0006776C">
        <w:rPr>
          <w:rFonts w:ascii="Times New Roman" w:eastAsia="Times New Roman" w:hAnsi="Times New Roman"/>
          <w:color w:val="000000"/>
          <w:sz w:val="28"/>
          <w:szCs w:val="28"/>
          <w:lang w:val="en-US" w:eastAsia="ru-RU"/>
        </w:rPr>
        <w:t xml:space="preserve"> of HIV positive mothers after birth leads to late diagnosis of HIV infection in a child at the time of clinical manifestations of HIV infection</w:t>
      </w:r>
      <w:proofErr w:type="gramStart"/>
      <w:r w:rsidR="00D96C47">
        <w:rPr>
          <w:rFonts w:ascii="Times New Roman" w:eastAsia="Times New Roman" w:hAnsi="Times New Roman"/>
          <w:color w:val="000000"/>
          <w:sz w:val="28"/>
          <w:szCs w:val="28"/>
          <w:lang w:val="en-US" w:eastAsia="ru-RU"/>
        </w:rPr>
        <w:t>,  late</w:t>
      </w:r>
      <w:proofErr w:type="gramEnd"/>
      <w:r w:rsidR="00D96C47">
        <w:rPr>
          <w:rFonts w:ascii="Times New Roman" w:eastAsia="Times New Roman" w:hAnsi="Times New Roman"/>
          <w:color w:val="000000"/>
          <w:sz w:val="28"/>
          <w:szCs w:val="28"/>
          <w:lang w:val="en-US" w:eastAsia="ru-RU"/>
        </w:rPr>
        <w:t xml:space="preserve"> initiation of care,</w:t>
      </w:r>
      <w:r>
        <w:rPr>
          <w:rFonts w:ascii="Times New Roman" w:eastAsia="Times New Roman" w:hAnsi="Times New Roman"/>
          <w:color w:val="000000"/>
          <w:sz w:val="28"/>
          <w:szCs w:val="28"/>
          <w:lang w:val="en-US" w:eastAsia="ru-RU"/>
        </w:rPr>
        <w:t xml:space="preserve"> and not always effective </w:t>
      </w:r>
      <w:r w:rsidRPr="0006776C">
        <w:rPr>
          <w:rFonts w:ascii="Times New Roman" w:eastAsia="Times New Roman" w:hAnsi="Times New Roman"/>
          <w:color w:val="000000"/>
          <w:sz w:val="28"/>
          <w:szCs w:val="28"/>
          <w:lang w:val="en-US" w:eastAsia="ru-RU"/>
        </w:rPr>
        <w:t xml:space="preserve"> treatment.</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7</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The main </w:t>
      </w:r>
      <w:r>
        <w:rPr>
          <w:rFonts w:ascii="Times New Roman" w:eastAsia="Times New Roman" w:hAnsi="Times New Roman"/>
          <w:color w:val="000000"/>
          <w:sz w:val="28"/>
          <w:szCs w:val="28"/>
          <w:lang w:val="en-US" w:eastAsia="ru-RU"/>
        </w:rPr>
        <w:t xml:space="preserve">death </w:t>
      </w:r>
      <w:r w:rsidRPr="0006776C">
        <w:rPr>
          <w:rFonts w:ascii="Times New Roman" w:eastAsia="Times New Roman" w:hAnsi="Times New Roman"/>
          <w:color w:val="000000"/>
          <w:sz w:val="28"/>
          <w:szCs w:val="28"/>
          <w:lang w:val="en-US" w:eastAsia="ru-RU"/>
        </w:rPr>
        <w:t xml:space="preserve">cause of people with AIDS in Ukraine remains </w:t>
      </w:r>
      <w:r w:rsidR="00D96C47">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 </w:t>
      </w:r>
      <w:r>
        <w:rPr>
          <w:rFonts w:ascii="Times New Roman" w:eastAsia="Times New Roman" w:hAnsi="Times New Roman"/>
          <w:color w:val="000000"/>
          <w:sz w:val="28"/>
          <w:szCs w:val="28"/>
          <w:lang w:val="en-US" w:eastAsia="ru-RU"/>
        </w:rPr>
        <w:t xml:space="preserve"> The share of deaths that is</w:t>
      </w:r>
      <w:r w:rsidRPr="0006776C">
        <w:rPr>
          <w:rFonts w:ascii="Times New Roman" w:eastAsia="Times New Roman" w:hAnsi="Times New Roman"/>
          <w:color w:val="000000"/>
          <w:sz w:val="28"/>
          <w:szCs w:val="28"/>
          <w:lang w:val="en-US" w:eastAsia="ru-RU"/>
        </w:rPr>
        <w:t xml:space="preserve"> caused by combined </w:t>
      </w:r>
      <w:r w:rsidR="00D96C47">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HIV</w:t>
      </w:r>
      <w:r w:rsidR="00D96C47">
        <w:rPr>
          <w:rFonts w:ascii="Times New Roman" w:eastAsia="Times New Roman" w:hAnsi="Times New Roman"/>
          <w:color w:val="000000"/>
          <w:sz w:val="28"/>
          <w:szCs w:val="28"/>
          <w:lang w:val="en-US" w:eastAsia="ru-RU"/>
        </w:rPr>
        <w:t xml:space="preserve"> </w:t>
      </w:r>
      <w:r w:rsidR="00D96C47" w:rsidRPr="0006776C">
        <w:rPr>
          <w:rFonts w:ascii="Times New Roman" w:eastAsia="Times New Roman" w:hAnsi="Times New Roman"/>
          <w:color w:val="000000"/>
          <w:sz w:val="28"/>
          <w:szCs w:val="28"/>
          <w:lang w:val="en-US" w:eastAsia="ru-RU"/>
        </w:rPr>
        <w:t>co-infection</w:t>
      </w:r>
      <w:r w:rsidRPr="0006776C">
        <w:rPr>
          <w:rFonts w:ascii="Times New Roman" w:eastAsia="Times New Roman" w:hAnsi="Times New Roman"/>
          <w:color w:val="000000"/>
          <w:sz w:val="28"/>
          <w:szCs w:val="28"/>
          <w:lang w:val="en-US" w:eastAsia="ru-RU"/>
        </w:rPr>
        <w:t xml:space="preserve">, </w:t>
      </w:r>
      <w:r w:rsidR="00D96C47">
        <w:rPr>
          <w:rFonts w:ascii="Times New Roman" w:eastAsia="Times New Roman" w:hAnsi="Times New Roman"/>
          <w:color w:val="000000"/>
          <w:sz w:val="28"/>
          <w:szCs w:val="28"/>
          <w:lang w:val="en-US" w:eastAsia="ru-RU"/>
        </w:rPr>
        <w:t xml:space="preserve">from </w:t>
      </w:r>
      <w:r w:rsidRPr="0006776C">
        <w:rPr>
          <w:rFonts w:ascii="Times New Roman" w:eastAsia="Times New Roman" w:hAnsi="Times New Roman"/>
          <w:color w:val="000000"/>
          <w:sz w:val="28"/>
          <w:szCs w:val="28"/>
          <w:lang w:val="en-US" w:eastAsia="ru-RU"/>
        </w:rPr>
        <w:t xml:space="preserve">the total number of </w:t>
      </w:r>
      <w:r w:rsidR="00D96C47">
        <w:rPr>
          <w:rFonts w:ascii="Times New Roman" w:eastAsia="Times New Roman" w:hAnsi="Times New Roman"/>
          <w:color w:val="000000"/>
          <w:sz w:val="28"/>
          <w:szCs w:val="28"/>
          <w:lang w:val="en-US" w:eastAsia="ru-RU"/>
        </w:rPr>
        <w:t xml:space="preserve">AIDS-related </w:t>
      </w:r>
      <w:r w:rsidRPr="0006776C">
        <w:rPr>
          <w:rFonts w:ascii="Times New Roman" w:eastAsia="Times New Roman" w:hAnsi="Times New Roman"/>
          <w:color w:val="000000"/>
          <w:sz w:val="28"/>
          <w:szCs w:val="28"/>
          <w:lang w:val="en-US" w:eastAsia="ru-RU"/>
        </w:rPr>
        <w:t>deaths, gradually increases - 54.1% in 2005, 60.0% - in 2009, 62.7% - in 2013 year. Moreover, according to the 2013</w:t>
      </w:r>
      <w:r w:rsidR="00D96C47">
        <w:rPr>
          <w:rFonts w:ascii="Times New Roman" w:eastAsia="Times New Roman" w:hAnsi="Times New Roman"/>
          <w:color w:val="000000"/>
          <w:sz w:val="28"/>
          <w:szCs w:val="28"/>
          <w:lang w:val="en-US" w:eastAsia="ru-RU"/>
        </w:rPr>
        <w:t xml:space="preserve"> data,</w:t>
      </w:r>
      <w:r w:rsidRPr="0006776C">
        <w:rPr>
          <w:rFonts w:ascii="Times New Roman" w:eastAsia="Times New Roman" w:hAnsi="Times New Roman"/>
          <w:color w:val="000000"/>
          <w:sz w:val="28"/>
          <w:szCs w:val="28"/>
          <w:lang w:val="en-US" w:eastAsia="ru-RU"/>
        </w:rPr>
        <w:t xml:space="preserve"> TB was the leading </w:t>
      </w:r>
      <w:proofErr w:type="gramStart"/>
      <w:r w:rsidRPr="0006776C">
        <w:rPr>
          <w:rFonts w:ascii="Times New Roman" w:eastAsia="Times New Roman" w:hAnsi="Times New Roman"/>
          <w:color w:val="000000"/>
          <w:sz w:val="28"/>
          <w:szCs w:val="28"/>
          <w:lang w:val="en-US" w:eastAsia="ru-RU"/>
        </w:rPr>
        <w:t xml:space="preserve">cause </w:t>
      </w:r>
      <w:r>
        <w:rPr>
          <w:rFonts w:ascii="Times New Roman" w:eastAsia="Times New Roman" w:hAnsi="Times New Roman"/>
          <w:color w:val="000000"/>
          <w:sz w:val="28"/>
          <w:szCs w:val="28"/>
          <w:lang w:val="en-US" w:eastAsia="ru-RU"/>
        </w:rPr>
        <w:t xml:space="preserve"> for</w:t>
      </w:r>
      <w:proofErr w:type="gramEnd"/>
      <w:r>
        <w:rPr>
          <w:rFonts w:ascii="Times New Roman" w:eastAsia="Times New Roman" w:hAnsi="Times New Roman"/>
          <w:color w:val="000000"/>
          <w:sz w:val="28"/>
          <w:szCs w:val="28"/>
          <w:lang w:val="en-US" w:eastAsia="ru-RU"/>
        </w:rPr>
        <w:t xml:space="preserve"> </w:t>
      </w:r>
      <w:r w:rsidR="00D96C47">
        <w:rPr>
          <w:rFonts w:ascii="Times New Roman" w:eastAsia="Times New Roman" w:hAnsi="Times New Roman"/>
          <w:color w:val="000000"/>
          <w:sz w:val="28"/>
          <w:szCs w:val="28"/>
          <w:lang w:val="en-US" w:eastAsia="ru-RU"/>
        </w:rPr>
        <w:t>additional</w:t>
      </w:r>
      <w:r w:rsidRPr="0006776C">
        <w:rPr>
          <w:rFonts w:ascii="Times New Roman" w:eastAsia="Times New Roman" w:hAnsi="Times New Roman"/>
          <w:color w:val="000000"/>
          <w:sz w:val="28"/>
          <w:szCs w:val="28"/>
          <w:lang w:val="en-US" w:eastAsia="ru-RU"/>
        </w:rPr>
        <w:t xml:space="preserve"> 9.4% of deaths </w:t>
      </w:r>
      <w:r w:rsidR="00D96C47">
        <w:rPr>
          <w:rFonts w:ascii="Times New Roman" w:eastAsia="Times New Roman" w:hAnsi="Times New Roman"/>
          <w:color w:val="000000"/>
          <w:sz w:val="28"/>
          <w:szCs w:val="28"/>
          <w:lang w:val="en-US" w:eastAsia="ru-RU"/>
        </w:rPr>
        <w:t>due to</w:t>
      </w:r>
      <w:r w:rsidRPr="0006776C">
        <w:rPr>
          <w:rFonts w:ascii="Times New Roman" w:eastAsia="Times New Roman" w:hAnsi="Times New Roman"/>
          <w:color w:val="000000"/>
          <w:sz w:val="28"/>
          <w:szCs w:val="28"/>
          <w:lang w:val="en-US" w:eastAsia="ru-RU"/>
        </w:rPr>
        <w:t xml:space="preserve"> causes unrelated to HIV.</w:t>
      </w:r>
    </w:p>
    <w:p w:rsidR="003068AE" w:rsidRDefault="00D96C47" w:rsidP="003068AE">
      <w:pPr>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It is f</w:t>
      </w:r>
      <w:r w:rsidR="003068AE" w:rsidRPr="0006776C">
        <w:rPr>
          <w:rFonts w:ascii="Times New Roman" w:eastAsia="Times New Roman" w:hAnsi="Times New Roman"/>
          <w:color w:val="000000"/>
          <w:sz w:val="28"/>
          <w:szCs w:val="28"/>
          <w:lang w:val="en-US" w:eastAsia="ru-RU"/>
        </w:rPr>
        <w:t xml:space="preserve">ound that in Ukraine, given the available </w:t>
      </w:r>
      <w:r w:rsidR="003068AE">
        <w:rPr>
          <w:rFonts w:ascii="Times New Roman" w:eastAsia="Times New Roman" w:hAnsi="Times New Roman"/>
          <w:color w:val="000000"/>
          <w:sz w:val="28"/>
          <w:szCs w:val="28"/>
          <w:lang w:val="en-US" w:eastAsia="ru-RU"/>
        </w:rPr>
        <w:t>data for the period 2005-2013, t</w:t>
      </w:r>
      <w:r w:rsidR="003068AE" w:rsidRPr="0006776C">
        <w:rPr>
          <w:rFonts w:ascii="Times New Roman" w:eastAsia="Times New Roman" w:hAnsi="Times New Roman"/>
          <w:color w:val="000000"/>
          <w:sz w:val="28"/>
          <w:szCs w:val="28"/>
          <w:lang w:val="en-US" w:eastAsia="ru-RU"/>
        </w:rPr>
        <w:t xml:space="preserve">here is a direct </w:t>
      </w:r>
      <w:r w:rsidR="003068AE">
        <w:rPr>
          <w:rFonts w:ascii="Times New Roman" w:eastAsia="Times New Roman" w:hAnsi="Times New Roman"/>
          <w:color w:val="000000"/>
          <w:sz w:val="28"/>
          <w:szCs w:val="28"/>
          <w:lang w:val="en-US" w:eastAsia="ru-RU"/>
        </w:rPr>
        <w:t xml:space="preserve">strong </w:t>
      </w:r>
      <w:r w:rsidR="003068AE" w:rsidRPr="0006776C">
        <w:rPr>
          <w:rFonts w:ascii="Times New Roman" w:eastAsia="Times New Roman" w:hAnsi="Times New Roman"/>
          <w:color w:val="000000"/>
          <w:sz w:val="28"/>
          <w:szCs w:val="28"/>
          <w:lang w:val="en-US" w:eastAsia="ru-RU"/>
        </w:rPr>
        <w:t xml:space="preserve">correlation between mortality from diseases caused by AIDS and the incidence of </w:t>
      </w:r>
      <w:r>
        <w:rPr>
          <w:rFonts w:ascii="Times New Roman" w:eastAsia="Times New Roman" w:hAnsi="Times New Roman"/>
          <w:color w:val="000000"/>
          <w:sz w:val="28"/>
          <w:szCs w:val="28"/>
          <w:lang w:val="en-US" w:eastAsia="ru-RU"/>
        </w:rPr>
        <w:t>TB/</w:t>
      </w:r>
      <w:r w:rsidR="003068AE" w:rsidRPr="0006776C">
        <w:rPr>
          <w:rFonts w:ascii="Times New Roman" w:eastAsia="Times New Roman" w:hAnsi="Times New Roman"/>
          <w:color w:val="000000"/>
          <w:sz w:val="28"/>
          <w:szCs w:val="28"/>
          <w:lang w:val="en-US" w:eastAsia="ru-RU"/>
        </w:rPr>
        <w:t>HIV</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co-infection</w:t>
      </w:r>
      <w:r>
        <w:rPr>
          <w:rFonts w:ascii="Times New Roman" w:eastAsia="Times New Roman" w:hAnsi="Times New Roman"/>
          <w:color w:val="000000"/>
          <w:sz w:val="28"/>
          <w:szCs w:val="28"/>
          <w:lang w:val="en-US" w:eastAsia="ru-RU"/>
        </w:rPr>
        <w:t xml:space="preserve"> (r = + 0.93 , p &lt;0.</w:t>
      </w:r>
      <w:r w:rsidR="003068AE" w:rsidRPr="0006776C">
        <w:rPr>
          <w:rFonts w:ascii="Times New Roman" w:eastAsia="Times New Roman" w:hAnsi="Times New Roman"/>
          <w:color w:val="000000"/>
          <w:sz w:val="28"/>
          <w:szCs w:val="28"/>
          <w:lang w:val="en-US" w:eastAsia="ru-RU"/>
        </w:rPr>
        <w:t>05) and between mortality from AIDS-related</w:t>
      </w:r>
      <w:r w:rsidR="003068AE">
        <w:rPr>
          <w:rFonts w:ascii="Times New Roman" w:eastAsia="Times New Roman" w:hAnsi="Times New Roman"/>
          <w:color w:val="000000"/>
          <w:sz w:val="28"/>
          <w:szCs w:val="28"/>
          <w:lang w:val="en-US" w:eastAsia="ru-RU"/>
        </w:rPr>
        <w:t xml:space="preserve"> diseases</w:t>
      </w:r>
      <w:r>
        <w:rPr>
          <w:rFonts w:ascii="Times New Roman" w:eastAsia="Times New Roman" w:hAnsi="Times New Roman"/>
          <w:color w:val="000000"/>
          <w:sz w:val="28"/>
          <w:szCs w:val="28"/>
          <w:lang w:val="en-US" w:eastAsia="ru-RU"/>
        </w:rPr>
        <w:t xml:space="preserve"> </w:t>
      </w:r>
      <w:r w:rsidR="003068AE">
        <w:rPr>
          <w:rFonts w:ascii="Times New Roman" w:eastAsia="Times New Roman" w:hAnsi="Times New Roman"/>
          <w:color w:val="000000"/>
          <w:sz w:val="28"/>
          <w:szCs w:val="28"/>
          <w:lang w:val="en-US" w:eastAsia="ru-RU"/>
        </w:rPr>
        <w:t xml:space="preserve">and </w:t>
      </w:r>
      <w:r w:rsidR="003068AE" w:rsidRPr="0006776C">
        <w:rPr>
          <w:rFonts w:ascii="Times New Roman" w:eastAsia="Times New Roman" w:hAnsi="Times New Roman"/>
          <w:color w:val="000000"/>
          <w:sz w:val="28"/>
          <w:szCs w:val="28"/>
          <w:lang w:val="en-US" w:eastAsia="ru-RU"/>
        </w:rPr>
        <w:t xml:space="preserve">mortality </w:t>
      </w:r>
      <w:r w:rsidR="003068AE">
        <w:rPr>
          <w:rFonts w:ascii="Times New Roman" w:eastAsia="Times New Roman" w:hAnsi="Times New Roman"/>
          <w:color w:val="000000"/>
          <w:sz w:val="28"/>
          <w:szCs w:val="28"/>
          <w:lang w:val="en-US" w:eastAsia="ru-RU"/>
        </w:rPr>
        <w:t xml:space="preserve">from </w:t>
      </w:r>
      <w:r w:rsidR="003068AE" w:rsidRPr="0006776C">
        <w:rPr>
          <w:rFonts w:ascii="Times New Roman" w:eastAsia="Times New Roman" w:hAnsi="Times New Roman"/>
          <w:color w:val="000000"/>
          <w:sz w:val="28"/>
          <w:szCs w:val="28"/>
          <w:lang w:val="en-US" w:eastAsia="ru-RU"/>
        </w:rPr>
        <w:t>T</w:t>
      </w:r>
      <w:r>
        <w:rPr>
          <w:rFonts w:ascii="Times New Roman" w:eastAsia="Times New Roman" w:hAnsi="Times New Roman"/>
          <w:color w:val="000000"/>
          <w:sz w:val="28"/>
          <w:szCs w:val="28"/>
          <w:lang w:val="en-US" w:eastAsia="ru-RU"/>
        </w:rPr>
        <w:t>B/</w:t>
      </w:r>
      <w:r w:rsidR="003068AE" w:rsidRPr="0006776C">
        <w:rPr>
          <w:rFonts w:ascii="Times New Roman" w:eastAsia="Times New Roman" w:hAnsi="Times New Roman"/>
          <w:color w:val="000000"/>
          <w:sz w:val="28"/>
          <w:szCs w:val="28"/>
          <w:lang w:val="en-US" w:eastAsia="ru-RU"/>
        </w:rPr>
        <w:t>HIV</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co-infection</w:t>
      </w:r>
      <w:r>
        <w:rPr>
          <w:rFonts w:ascii="Times New Roman" w:eastAsia="Times New Roman" w:hAnsi="Times New Roman"/>
          <w:color w:val="000000"/>
          <w:sz w:val="28"/>
          <w:szCs w:val="28"/>
          <w:lang w:val="en-US" w:eastAsia="ru-RU"/>
        </w:rPr>
        <w:t xml:space="preserve"> (r = + 0.85, p &lt;0.</w:t>
      </w:r>
      <w:r w:rsidR="003068AE" w:rsidRPr="0006776C">
        <w:rPr>
          <w:rFonts w:ascii="Times New Roman" w:eastAsia="Times New Roman" w:hAnsi="Times New Roman"/>
          <w:color w:val="000000"/>
          <w:sz w:val="28"/>
          <w:szCs w:val="28"/>
          <w:lang w:val="en-US" w:eastAsia="ru-RU"/>
        </w:rPr>
        <w:t>05).</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8</w:t>
      </w:r>
      <w:r>
        <w:rPr>
          <w:rFonts w:ascii="Times New Roman" w:eastAsia="Times New Roman" w:hAnsi="Times New Roman"/>
          <w:color w:val="000000"/>
          <w:sz w:val="28"/>
          <w:szCs w:val="28"/>
          <w:lang w:val="en-US" w:eastAsia="ru-RU"/>
        </w:rPr>
        <w:t>.</w:t>
      </w:r>
      <w:r w:rsidR="00D96C47">
        <w:rPr>
          <w:rFonts w:ascii="Times New Roman" w:eastAsia="Times New Roman" w:hAnsi="Times New Roman"/>
          <w:color w:val="000000"/>
          <w:sz w:val="28"/>
          <w:szCs w:val="28"/>
          <w:lang w:val="en-US" w:eastAsia="ru-RU"/>
        </w:rPr>
        <w:t xml:space="preserve"> The current trend of increasing</w:t>
      </w:r>
      <w:r w:rsidRPr="0006776C">
        <w:rPr>
          <w:rFonts w:ascii="Times New Roman" w:eastAsia="Times New Roman" w:hAnsi="Times New Roman"/>
          <w:color w:val="000000"/>
          <w:sz w:val="28"/>
          <w:szCs w:val="28"/>
          <w:lang w:val="en-US" w:eastAsia="ru-RU"/>
        </w:rPr>
        <w:t xml:space="preserve"> incidence of late detection of HIV-pos</w:t>
      </w:r>
      <w:r>
        <w:rPr>
          <w:rFonts w:ascii="Times New Roman" w:eastAsia="Times New Roman" w:hAnsi="Times New Roman"/>
          <w:color w:val="000000"/>
          <w:sz w:val="28"/>
          <w:szCs w:val="28"/>
          <w:lang w:val="en-US" w:eastAsia="ru-RU"/>
        </w:rPr>
        <w:t>itive individuals with</w:t>
      </w:r>
      <w:r w:rsidRPr="0006776C">
        <w:rPr>
          <w:rFonts w:ascii="Times New Roman" w:eastAsia="Times New Roman" w:hAnsi="Times New Roman"/>
          <w:color w:val="000000"/>
          <w:sz w:val="28"/>
          <w:szCs w:val="28"/>
          <w:lang w:val="en-US" w:eastAsia="ru-RU"/>
        </w:rPr>
        <w:t xml:space="preserve"> manifest</w:t>
      </w:r>
      <w:r w:rsidR="00D96C47">
        <w:rPr>
          <w:rFonts w:ascii="Times New Roman" w:eastAsia="Times New Roman" w:hAnsi="Times New Roman"/>
          <w:color w:val="000000"/>
          <w:sz w:val="28"/>
          <w:szCs w:val="28"/>
          <w:lang w:val="en-US" w:eastAsia="ru-RU"/>
        </w:rPr>
        <w:t>ed</w:t>
      </w:r>
      <w:r w:rsidRPr="0006776C">
        <w:rPr>
          <w:rFonts w:ascii="Times New Roman" w:eastAsia="Times New Roman" w:hAnsi="Times New Roman"/>
          <w:color w:val="000000"/>
          <w:sz w:val="28"/>
          <w:szCs w:val="28"/>
          <w:lang w:val="en-US" w:eastAsia="ru-RU"/>
        </w:rPr>
        <w:t xml:space="preserve"> forms of HIV (about 45%), against insufficient coverage of </w:t>
      </w:r>
      <w:r w:rsidR="00D96C47">
        <w:rPr>
          <w:rFonts w:ascii="Times New Roman" w:eastAsia="Times New Roman" w:hAnsi="Times New Roman"/>
          <w:color w:val="000000"/>
          <w:sz w:val="28"/>
          <w:szCs w:val="28"/>
          <w:lang w:val="en-US" w:eastAsia="ru-RU"/>
        </w:rPr>
        <w:t>medical care</w:t>
      </w:r>
      <w:r w:rsidRPr="0006776C">
        <w:rPr>
          <w:rFonts w:ascii="Times New Roman" w:eastAsia="Times New Roman" w:hAnsi="Times New Roman"/>
          <w:color w:val="000000"/>
          <w:sz w:val="28"/>
          <w:szCs w:val="28"/>
          <w:lang w:val="en-US" w:eastAsia="ru-RU"/>
        </w:rPr>
        <w:t xml:space="preserve"> (below 70%) and active dispensary group (below 80%</w:t>
      </w:r>
      <w:proofErr w:type="gramStart"/>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explains</w:t>
      </w:r>
      <w:proofErr w:type="gramEnd"/>
      <w:r w:rsidRPr="0006776C">
        <w:rPr>
          <w:rFonts w:ascii="Times New Roman" w:eastAsia="Times New Roman" w:hAnsi="Times New Roman"/>
          <w:color w:val="000000"/>
          <w:sz w:val="28"/>
          <w:szCs w:val="28"/>
          <w:lang w:val="en-US" w:eastAsia="ru-RU"/>
        </w:rPr>
        <w:t xml:space="preserve"> the reasons for delays in the appointment of antiretroviral therapy, disease p</w:t>
      </w:r>
      <w:r w:rsidR="00AB6F96">
        <w:rPr>
          <w:rFonts w:ascii="Times New Roman" w:eastAsia="Times New Roman" w:hAnsi="Times New Roman"/>
          <w:color w:val="000000"/>
          <w:sz w:val="28"/>
          <w:szCs w:val="28"/>
          <w:lang w:val="en-US" w:eastAsia="ru-RU"/>
        </w:rPr>
        <w:t>rogression and further increase</w:t>
      </w:r>
      <w:r>
        <w:rPr>
          <w:rFonts w:ascii="Times New Roman" w:eastAsia="Times New Roman" w:hAnsi="Times New Roman"/>
          <w:color w:val="000000"/>
          <w:sz w:val="28"/>
          <w:szCs w:val="28"/>
          <w:lang w:val="en-US" w:eastAsia="ru-RU"/>
        </w:rPr>
        <w:t xml:space="preserve"> in </w:t>
      </w:r>
      <w:r w:rsidRPr="0006776C">
        <w:rPr>
          <w:rFonts w:ascii="Times New Roman" w:eastAsia="Times New Roman" w:hAnsi="Times New Roman"/>
          <w:color w:val="000000"/>
          <w:sz w:val="28"/>
          <w:szCs w:val="28"/>
          <w:lang w:val="en-US" w:eastAsia="ru-RU"/>
        </w:rPr>
        <w:t>the number of fatalities.</w:t>
      </w:r>
    </w:p>
    <w:p w:rsidR="003068AE" w:rsidRDefault="00AB6F96" w:rsidP="003068AE">
      <w:pPr>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Taking into account</w:t>
      </w:r>
      <w:r w:rsidR="003068AE" w:rsidRPr="0006776C">
        <w:rPr>
          <w:rFonts w:ascii="Times New Roman" w:eastAsia="Times New Roman" w:hAnsi="Times New Roman"/>
          <w:color w:val="000000"/>
          <w:sz w:val="28"/>
          <w:szCs w:val="28"/>
          <w:lang w:val="en-US" w:eastAsia="ru-RU"/>
        </w:rPr>
        <w:t xml:space="preserve"> the available data for the period 2005-2013</w:t>
      </w:r>
      <w:r>
        <w:rPr>
          <w:rFonts w:ascii="Times New Roman" w:eastAsia="Times New Roman" w:hAnsi="Times New Roman"/>
          <w:color w:val="000000"/>
          <w:sz w:val="28"/>
          <w:szCs w:val="28"/>
          <w:lang w:val="en-US" w:eastAsia="ru-RU"/>
        </w:rPr>
        <w:t>, a</w:t>
      </w:r>
      <w:r w:rsidR="003068AE">
        <w:rPr>
          <w:rFonts w:ascii="Times New Roman" w:eastAsia="Times New Roman" w:hAnsi="Times New Roman"/>
          <w:color w:val="000000"/>
          <w:sz w:val="28"/>
          <w:szCs w:val="28"/>
          <w:lang w:val="en-US" w:eastAsia="ru-RU"/>
        </w:rPr>
        <w:t xml:space="preserve"> </w:t>
      </w:r>
      <w:r w:rsidR="003068AE" w:rsidRPr="0006776C">
        <w:rPr>
          <w:rFonts w:ascii="Times New Roman" w:eastAsia="Times New Roman" w:hAnsi="Times New Roman"/>
          <w:color w:val="000000"/>
          <w:sz w:val="28"/>
          <w:szCs w:val="28"/>
          <w:lang w:val="en-US" w:eastAsia="ru-RU"/>
        </w:rPr>
        <w:t>direct</w:t>
      </w:r>
      <w:r w:rsidR="003068AE">
        <w:rPr>
          <w:rFonts w:ascii="Times New Roman" w:eastAsia="Times New Roman" w:hAnsi="Times New Roman"/>
          <w:color w:val="000000"/>
          <w:sz w:val="28"/>
          <w:szCs w:val="28"/>
          <w:lang w:val="en-US" w:eastAsia="ru-RU"/>
        </w:rPr>
        <w:t xml:space="preserve"> strong</w:t>
      </w:r>
      <w:r w:rsidR="003068AE" w:rsidRPr="0006776C">
        <w:rPr>
          <w:rFonts w:ascii="Times New Roman" w:eastAsia="Times New Roman" w:hAnsi="Times New Roman"/>
          <w:color w:val="000000"/>
          <w:sz w:val="28"/>
          <w:szCs w:val="28"/>
          <w:lang w:val="en-US" w:eastAsia="ru-RU"/>
        </w:rPr>
        <w:t xml:space="preserve"> correlation</w:t>
      </w:r>
      <w:r w:rsidR="003068AE">
        <w:rPr>
          <w:rFonts w:ascii="Times New Roman" w:eastAsia="Times New Roman" w:hAnsi="Times New Roman"/>
          <w:color w:val="000000"/>
          <w:sz w:val="28"/>
          <w:szCs w:val="28"/>
          <w:lang w:val="en-US" w:eastAsia="ru-RU"/>
        </w:rPr>
        <w:t xml:space="preserve"> was established</w:t>
      </w:r>
      <w:r w:rsidR="003068AE" w:rsidRPr="0006776C">
        <w:rPr>
          <w:rFonts w:ascii="Times New Roman" w:eastAsia="Times New Roman" w:hAnsi="Times New Roman"/>
          <w:color w:val="000000"/>
          <w:sz w:val="28"/>
          <w:szCs w:val="28"/>
          <w:lang w:val="en-US" w:eastAsia="ru-RU"/>
        </w:rPr>
        <w:t xml:space="preserve"> between mortality from diseases caused by AIDS, and the percentage of </w:t>
      </w:r>
      <w:r>
        <w:rPr>
          <w:rFonts w:ascii="Times New Roman" w:eastAsia="Times New Roman" w:hAnsi="Times New Roman"/>
          <w:color w:val="000000"/>
          <w:sz w:val="28"/>
          <w:szCs w:val="28"/>
          <w:lang w:val="en-US" w:eastAsia="ru-RU"/>
        </w:rPr>
        <w:t>people</w:t>
      </w:r>
      <w:r w:rsidR="003068AE" w:rsidRPr="0006776C">
        <w:rPr>
          <w:rFonts w:ascii="Times New Roman" w:eastAsia="Times New Roman" w:hAnsi="Times New Roman"/>
          <w:color w:val="000000"/>
          <w:sz w:val="28"/>
          <w:szCs w:val="28"/>
          <w:lang w:val="en-US" w:eastAsia="ru-RU"/>
        </w:rPr>
        <w:t xml:space="preserve"> taken under medical </w:t>
      </w:r>
      <w:r>
        <w:rPr>
          <w:rFonts w:ascii="Times New Roman" w:eastAsia="Times New Roman" w:hAnsi="Times New Roman"/>
          <w:color w:val="000000"/>
          <w:sz w:val="28"/>
          <w:szCs w:val="28"/>
          <w:lang w:val="en-US" w:eastAsia="ru-RU"/>
        </w:rPr>
        <w:t>care</w:t>
      </w:r>
      <w:r w:rsidR="003068AE"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at</w:t>
      </w:r>
      <w:r w:rsidR="003068AE"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HIV</w:t>
      </w:r>
      <w:r w:rsidR="003068AE" w:rsidRPr="0006776C">
        <w:rPr>
          <w:rFonts w:ascii="Times New Roman" w:eastAsia="Times New Roman" w:hAnsi="Times New Roman"/>
          <w:color w:val="000000"/>
          <w:sz w:val="28"/>
          <w:szCs w:val="28"/>
          <w:lang w:val="en-US" w:eastAsia="ru-RU"/>
        </w:rPr>
        <w:t xml:space="preserve"> III-IV clinical stages </w:t>
      </w:r>
      <w:r>
        <w:rPr>
          <w:rFonts w:ascii="Times New Roman" w:eastAsia="Times New Roman" w:hAnsi="Times New Roman"/>
          <w:color w:val="000000"/>
          <w:sz w:val="28"/>
          <w:szCs w:val="28"/>
          <w:lang w:val="en-US" w:eastAsia="ru-RU"/>
        </w:rPr>
        <w:t>(r = +0.92, p &lt;0.</w:t>
      </w:r>
      <w:r w:rsidR="003068AE" w:rsidRPr="0006776C">
        <w:rPr>
          <w:rFonts w:ascii="Times New Roman" w:eastAsia="Times New Roman" w:hAnsi="Times New Roman"/>
          <w:color w:val="000000"/>
          <w:sz w:val="28"/>
          <w:szCs w:val="28"/>
          <w:lang w:val="en-US" w:eastAsia="ru-RU"/>
        </w:rPr>
        <w:t>05); </w:t>
      </w:r>
      <w:r>
        <w:rPr>
          <w:rFonts w:ascii="Times New Roman" w:eastAsia="Times New Roman" w:hAnsi="Times New Roman"/>
          <w:color w:val="000000"/>
          <w:sz w:val="28"/>
          <w:szCs w:val="28"/>
          <w:lang w:val="en-US" w:eastAsia="ru-RU"/>
        </w:rPr>
        <w:t xml:space="preserve">coverage level </w:t>
      </w:r>
      <w:r w:rsidR="003068AE" w:rsidRPr="0006776C">
        <w:rPr>
          <w:rFonts w:ascii="Times New Roman" w:eastAsia="Times New Roman" w:hAnsi="Times New Roman"/>
          <w:color w:val="000000"/>
          <w:sz w:val="28"/>
          <w:szCs w:val="28"/>
          <w:lang w:val="en-US" w:eastAsia="ru-RU"/>
        </w:rPr>
        <w:t xml:space="preserve">of HIV-positive individuals </w:t>
      </w:r>
      <w:r>
        <w:rPr>
          <w:rFonts w:ascii="Times New Roman" w:eastAsia="Times New Roman" w:hAnsi="Times New Roman"/>
          <w:color w:val="000000"/>
          <w:sz w:val="28"/>
          <w:szCs w:val="28"/>
          <w:lang w:val="en-US" w:eastAsia="ru-RU"/>
        </w:rPr>
        <w:t>with medical care (r = +0.91, p &lt;0.</w:t>
      </w:r>
      <w:r w:rsidR="003068AE" w:rsidRPr="0006776C">
        <w:rPr>
          <w:rFonts w:ascii="Times New Roman" w:eastAsia="Times New Roman" w:hAnsi="Times New Roman"/>
          <w:color w:val="000000"/>
          <w:sz w:val="28"/>
          <w:szCs w:val="28"/>
          <w:lang w:val="en-US" w:eastAsia="ru-RU"/>
        </w:rPr>
        <w:t xml:space="preserve">05); proportion of patients with AIDS among HIV-infected persons who were under </w:t>
      </w:r>
      <w:r>
        <w:rPr>
          <w:rFonts w:ascii="Times New Roman" w:eastAsia="Times New Roman" w:hAnsi="Times New Roman"/>
          <w:color w:val="000000"/>
          <w:sz w:val="28"/>
          <w:szCs w:val="28"/>
          <w:lang w:val="en-US" w:eastAsia="ru-RU"/>
        </w:rPr>
        <w:t>medical care (r = + 0.90, p &lt;0.</w:t>
      </w:r>
      <w:r w:rsidR="003068AE" w:rsidRPr="0006776C">
        <w:rPr>
          <w:rFonts w:ascii="Times New Roman" w:eastAsia="Times New Roman" w:hAnsi="Times New Roman"/>
          <w:color w:val="000000"/>
          <w:sz w:val="28"/>
          <w:szCs w:val="28"/>
          <w:lang w:val="en-US" w:eastAsia="ru-RU"/>
        </w:rPr>
        <w:t>05).</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9</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Despite the increased access of patients with HIV to antiretroviral treatment, the current trend of late detection and late i</w:t>
      </w:r>
      <w:r w:rsidR="00AB6F96">
        <w:rPr>
          <w:rFonts w:ascii="Times New Roman" w:eastAsia="Times New Roman" w:hAnsi="Times New Roman"/>
          <w:color w:val="000000"/>
          <w:sz w:val="28"/>
          <w:szCs w:val="28"/>
          <w:lang w:val="en-US" w:eastAsia="ru-RU"/>
        </w:rPr>
        <w:t xml:space="preserve">nclusion </w:t>
      </w:r>
      <w:r w:rsidRPr="0006776C">
        <w:rPr>
          <w:rFonts w:ascii="Times New Roman" w:eastAsia="Times New Roman" w:hAnsi="Times New Roman"/>
          <w:color w:val="000000"/>
          <w:sz w:val="28"/>
          <w:szCs w:val="28"/>
          <w:lang w:val="en-US" w:eastAsia="ru-RU"/>
        </w:rPr>
        <w:t xml:space="preserve">of </w:t>
      </w:r>
      <w:r w:rsidR="00AB6F96">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 to medical care cause the growth of an increasing number of patients who urgent</w:t>
      </w:r>
      <w:r>
        <w:rPr>
          <w:rFonts w:ascii="Times New Roman" w:eastAsia="Times New Roman" w:hAnsi="Times New Roman"/>
          <w:color w:val="000000"/>
          <w:sz w:val="28"/>
          <w:szCs w:val="28"/>
          <w:lang w:val="en-US" w:eastAsia="ru-RU"/>
        </w:rPr>
        <w:t>ly</w:t>
      </w:r>
      <w:r w:rsidR="00AB6F96">
        <w:rPr>
          <w:rFonts w:ascii="Times New Roman" w:eastAsia="Times New Roman" w:hAnsi="Times New Roman"/>
          <w:color w:val="000000"/>
          <w:sz w:val="28"/>
          <w:szCs w:val="28"/>
          <w:lang w:val="en-US" w:eastAsia="ru-RU"/>
        </w:rPr>
        <w:t xml:space="preserve"> need specific treatment. However, the pace of PLHIV </w:t>
      </w:r>
      <w:r w:rsidRPr="0006776C">
        <w:rPr>
          <w:rFonts w:ascii="Times New Roman" w:eastAsia="Times New Roman" w:hAnsi="Times New Roman"/>
          <w:color w:val="000000"/>
          <w:sz w:val="28"/>
          <w:szCs w:val="28"/>
          <w:lang w:val="en-US" w:eastAsia="ru-RU"/>
        </w:rPr>
        <w:t>treatment program</w:t>
      </w:r>
      <w:r w:rsidR="00AB6F96">
        <w:rPr>
          <w:rFonts w:ascii="Times New Roman" w:eastAsia="Times New Roman" w:hAnsi="Times New Roman"/>
          <w:color w:val="000000"/>
          <w:sz w:val="28"/>
          <w:szCs w:val="28"/>
          <w:lang w:val="en-US" w:eastAsia="ru-RU"/>
        </w:rPr>
        <w:t>s expansion</w:t>
      </w:r>
      <w:r w:rsidRPr="0006776C">
        <w:rPr>
          <w:rFonts w:ascii="Times New Roman" w:eastAsia="Times New Roman" w:hAnsi="Times New Roman"/>
          <w:color w:val="000000"/>
          <w:sz w:val="28"/>
          <w:szCs w:val="28"/>
          <w:lang w:val="en-US" w:eastAsia="ru-RU"/>
        </w:rPr>
        <w:t xml:space="preserve"> </w:t>
      </w:r>
      <w:r w:rsidR="00AB6F96">
        <w:rPr>
          <w:rFonts w:ascii="Times New Roman" w:eastAsia="Times New Roman" w:hAnsi="Times New Roman"/>
          <w:color w:val="000000"/>
          <w:sz w:val="28"/>
          <w:szCs w:val="28"/>
          <w:lang w:val="en-US" w:eastAsia="ru-RU"/>
        </w:rPr>
        <w:t>lag behind the rate of increasing</w:t>
      </w:r>
      <w:r w:rsidRPr="0006776C">
        <w:rPr>
          <w:rFonts w:ascii="Times New Roman" w:eastAsia="Times New Roman" w:hAnsi="Times New Roman"/>
          <w:color w:val="000000"/>
          <w:sz w:val="28"/>
          <w:szCs w:val="28"/>
          <w:lang w:val="en-US" w:eastAsia="ru-RU"/>
        </w:rPr>
        <w:t xml:space="preserve"> number of people in need of ART, which is caused primarily by limited funding and lack of available resources.</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The </w:t>
      </w:r>
      <w:r w:rsidR="00AB6F96">
        <w:rPr>
          <w:rFonts w:ascii="Times New Roman" w:eastAsia="Times New Roman" w:hAnsi="Times New Roman"/>
          <w:color w:val="000000"/>
          <w:sz w:val="28"/>
          <w:szCs w:val="28"/>
          <w:lang w:val="en-US" w:eastAsia="ru-RU"/>
        </w:rPr>
        <w:t xml:space="preserve">data </w:t>
      </w:r>
      <w:r w:rsidRPr="0006776C">
        <w:rPr>
          <w:rFonts w:ascii="Times New Roman" w:eastAsia="Times New Roman" w:hAnsi="Times New Roman"/>
          <w:color w:val="000000"/>
          <w:sz w:val="28"/>
          <w:szCs w:val="28"/>
          <w:lang w:val="en-US" w:eastAsia="ru-RU"/>
        </w:rPr>
        <w:t>a</w:t>
      </w:r>
      <w:r>
        <w:rPr>
          <w:rFonts w:ascii="Times New Roman" w:eastAsia="Times New Roman" w:hAnsi="Times New Roman"/>
          <w:color w:val="000000"/>
          <w:sz w:val="28"/>
          <w:szCs w:val="28"/>
          <w:lang w:val="en-US" w:eastAsia="ru-RU"/>
        </w:rPr>
        <w:t xml:space="preserve">nalysis </w:t>
      </w:r>
      <w:r w:rsidR="00AB6F96">
        <w:rPr>
          <w:rFonts w:ascii="Times New Roman" w:eastAsia="Times New Roman" w:hAnsi="Times New Roman"/>
          <w:color w:val="000000"/>
          <w:sz w:val="28"/>
          <w:szCs w:val="28"/>
          <w:lang w:val="en-US" w:eastAsia="ru-RU"/>
        </w:rPr>
        <w:t xml:space="preserve">for </w:t>
      </w:r>
      <w:r>
        <w:rPr>
          <w:rFonts w:ascii="Times New Roman" w:eastAsia="Times New Roman" w:hAnsi="Times New Roman"/>
          <w:color w:val="000000"/>
          <w:sz w:val="28"/>
          <w:szCs w:val="28"/>
          <w:lang w:val="en-US" w:eastAsia="ru-RU"/>
        </w:rPr>
        <w:t>years 2005-2013 shows no</w:t>
      </w:r>
      <w:r w:rsidRPr="0006776C">
        <w:rPr>
          <w:rFonts w:ascii="Times New Roman" w:eastAsia="Times New Roman" w:hAnsi="Times New Roman"/>
          <w:color w:val="000000"/>
          <w:sz w:val="28"/>
          <w:szCs w:val="28"/>
          <w:lang w:val="en-US" w:eastAsia="ru-RU"/>
        </w:rPr>
        <w:t xml:space="preserve"> significant relationships between mortality from diseases caused by AIDS, and </w:t>
      </w:r>
      <w:r w:rsidR="00AB6F96">
        <w:rPr>
          <w:rFonts w:ascii="Times New Roman" w:eastAsia="Times New Roman" w:hAnsi="Times New Roman"/>
          <w:color w:val="000000"/>
          <w:sz w:val="28"/>
          <w:szCs w:val="28"/>
          <w:lang w:val="en-US" w:eastAsia="ru-RU"/>
        </w:rPr>
        <w:t>other</w:t>
      </w:r>
      <w:r w:rsidRPr="0006776C">
        <w:rPr>
          <w:rFonts w:ascii="Times New Roman" w:eastAsia="Times New Roman" w:hAnsi="Times New Roman"/>
          <w:color w:val="000000"/>
          <w:sz w:val="28"/>
          <w:szCs w:val="28"/>
          <w:lang w:val="en-US" w:eastAsia="ru-RU"/>
        </w:rPr>
        <w:t xml:space="preserve"> important indicators for monitoring treatment (ART coverage, retention on ART), which may be an indirect indication that the </w:t>
      </w:r>
      <w:r w:rsidR="00AB6F96">
        <w:rPr>
          <w:rFonts w:ascii="Times New Roman" w:eastAsia="Times New Roman" w:hAnsi="Times New Roman"/>
          <w:color w:val="000000"/>
          <w:sz w:val="28"/>
          <w:szCs w:val="28"/>
          <w:lang w:val="en-US" w:eastAsia="ru-RU"/>
        </w:rPr>
        <w:t>scopes</w:t>
      </w:r>
      <w:r w:rsidRPr="0006776C">
        <w:rPr>
          <w:rFonts w:ascii="Times New Roman" w:eastAsia="Times New Roman" w:hAnsi="Times New Roman"/>
          <w:color w:val="000000"/>
          <w:sz w:val="28"/>
          <w:szCs w:val="28"/>
          <w:lang w:val="en-US" w:eastAsia="ru-RU"/>
        </w:rPr>
        <w:t xml:space="preserve"> </w:t>
      </w:r>
      <w:r w:rsidR="00AB6F96">
        <w:rPr>
          <w:rFonts w:ascii="Times New Roman" w:eastAsia="Times New Roman" w:hAnsi="Times New Roman"/>
          <w:color w:val="000000"/>
          <w:sz w:val="28"/>
          <w:szCs w:val="28"/>
          <w:lang w:val="en-US" w:eastAsia="ru-RU"/>
        </w:rPr>
        <w:t>of medical services</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in Ukraine for </w:t>
      </w:r>
      <w:r w:rsidR="00AB6F96">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 xml:space="preserve">HIV </w:t>
      </w:r>
      <w:r w:rsidR="00AB6F96">
        <w:rPr>
          <w:rFonts w:ascii="Times New Roman" w:eastAsia="Times New Roman" w:hAnsi="Times New Roman"/>
          <w:color w:val="000000"/>
          <w:sz w:val="28"/>
          <w:szCs w:val="28"/>
          <w:lang w:val="en-US" w:eastAsia="ru-RU"/>
        </w:rPr>
        <w:t>has</w:t>
      </w:r>
      <w:r w:rsidRPr="0006776C">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lastRenderedPageBreak/>
        <w:t>not</w:t>
      </w:r>
      <w:r w:rsidR="00AB6F96">
        <w:rPr>
          <w:rFonts w:ascii="Times New Roman" w:eastAsia="Times New Roman" w:hAnsi="Times New Roman"/>
          <w:color w:val="000000"/>
          <w:sz w:val="28"/>
          <w:szCs w:val="28"/>
          <w:lang w:val="en-US" w:eastAsia="ru-RU"/>
        </w:rPr>
        <w:t xml:space="preserve"> yet</w:t>
      </w:r>
      <w:r w:rsidRPr="0006776C">
        <w:rPr>
          <w:rFonts w:ascii="Times New Roman" w:eastAsia="Times New Roman" w:hAnsi="Times New Roman"/>
          <w:color w:val="000000"/>
          <w:sz w:val="28"/>
          <w:szCs w:val="28"/>
          <w:lang w:val="en-US" w:eastAsia="ru-RU"/>
        </w:rPr>
        <w:t xml:space="preserve"> reach</w:t>
      </w:r>
      <w:r w:rsidR="00AB6F96">
        <w:rPr>
          <w:rFonts w:ascii="Times New Roman" w:eastAsia="Times New Roman" w:hAnsi="Times New Roman"/>
          <w:color w:val="000000"/>
          <w:sz w:val="28"/>
          <w:szCs w:val="28"/>
          <w:lang w:val="en-US" w:eastAsia="ru-RU"/>
        </w:rPr>
        <w:t>ed</w:t>
      </w:r>
      <w:r w:rsidRPr="0006776C">
        <w:rPr>
          <w:rFonts w:ascii="Times New Roman" w:eastAsia="Times New Roman" w:hAnsi="Times New Roman"/>
          <w:color w:val="000000"/>
          <w:sz w:val="28"/>
          <w:szCs w:val="28"/>
          <w:lang w:val="en-US" w:eastAsia="ru-RU"/>
        </w:rPr>
        <w:t xml:space="preserve"> an adequate level to have an impact on mortality from diseases caused by AIDS.</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10</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According to a study in 2005, only 5.4% of </w:t>
      </w:r>
      <w:r>
        <w:rPr>
          <w:rFonts w:ascii="Times New Roman" w:eastAsia="Times New Roman" w:hAnsi="Times New Roman"/>
          <w:color w:val="000000"/>
          <w:sz w:val="28"/>
          <w:szCs w:val="28"/>
          <w:lang w:val="en-US" w:eastAsia="ru-RU"/>
        </w:rPr>
        <w:t>people who died have received</w:t>
      </w:r>
      <w:r w:rsidRPr="0006776C">
        <w:rPr>
          <w:rFonts w:ascii="Times New Roman" w:eastAsia="Times New Roman" w:hAnsi="Times New Roman"/>
          <w:color w:val="000000"/>
          <w:sz w:val="28"/>
          <w:szCs w:val="28"/>
          <w:lang w:val="en-US" w:eastAsia="ru-RU"/>
        </w:rPr>
        <w:t xml:space="preserve"> specific treatment, </w:t>
      </w:r>
      <w:r w:rsidR="00AB6F96">
        <w:rPr>
          <w:rFonts w:ascii="Times New Roman" w:eastAsia="Times New Roman" w:hAnsi="Times New Roman"/>
          <w:color w:val="000000"/>
          <w:sz w:val="28"/>
          <w:szCs w:val="28"/>
          <w:lang w:val="en-US" w:eastAsia="ru-RU"/>
        </w:rPr>
        <w:t>and more than</w:t>
      </w:r>
      <w:r w:rsidRPr="0006776C">
        <w:rPr>
          <w:rFonts w:ascii="Times New Roman" w:eastAsia="Times New Roman" w:hAnsi="Times New Roman"/>
          <w:color w:val="000000"/>
          <w:sz w:val="28"/>
          <w:szCs w:val="28"/>
          <w:lang w:val="en-US" w:eastAsia="ru-RU"/>
        </w:rPr>
        <w:t xml:space="preserve"> half of them star</w:t>
      </w:r>
      <w:r>
        <w:rPr>
          <w:rFonts w:ascii="Times New Roman" w:eastAsia="Times New Roman" w:hAnsi="Times New Roman"/>
          <w:color w:val="000000"/>
          <w:sz w:val="28"/>
          <w:szCs w:val="28"/>
          <w:lang w:val="en-US" w:eastAsia="ru-RU"/>
        </w:rPr>
        <w:t xml:space="preserve">ted ART one month before the </w:t>
      </w:r>
      <w:r w:rsidRPr="0006776C">
        <w:rPr>
          <w:rFonts w:ascii="Times New Roman" w:eastAsia="Times New Roman" w:hAnsi="Times New Roman"/>
          <w:color w:val="000000"/>
          <w:sz w:val="28"/>
          <w:szCs w:val="28"/>
          <w:lang w:val="en-US" w:eastAsia="ru-RU"/>
        </w:rPr>
        <w:t>death. These data reflect the real situation that existed in the country in 2005, when ART was almost inaccessible to the vast majority of patients. According to a survey in 2009, ART</w:t>
      </w:r>
      <w:r>
        <w:rPr>
          <w:rFonts w:ascii="Times New Roman" w:eastAsia="Times New Roman" w:hAnsi="Times New Roman"/>
          <w:color w:val="000000"/>
          <w:sz w:val="28"/>
          <w:szCs w:val="28"/>
          <w:lang w:val="en-US" w:eastAsia="ru-RU"/>
        </w:rPr>
        <w:t xml:space="preserve"> </w:t>
      </w:r>
      <w:proofErr w:type="gramStart"/>
      <w:r>
        <w:rPr>
          <w:rFonts w:ascii="Times New Roman" w:eastAsia="Times New Roman" w:hAnsi="Times New Roman"/>
          <w:color w:val="000000"/>
          <w:sz w:val="28"/>
          <w:szCs w:val="28"/>
          <w:lang w:val="en-US" w:eastAsia="ru-RU"/>
        </w:rPr>
        <w:t xml:space="preserve">was </w:t>
      </w:r>
      <w:r w:rsidRPr="0006776C">
        <w:rPr>
          <w:rFonts w:ascii="Times New Roman" w:eastAsia="Times New Roman" w:hAnsi="Times New Roman"/>
          <w:color w:val="000000"/>
          <w:sz w:val="28"/>
          <w:szCs w:val="28"/>
          <w:lang w:val="en-US" w:eastAsia="ru-RU"/>
        </w:rPr>
        <w:t xml:space="preserve"> received</w:t>
      </w:r>
      <w:proofErr w:type="gramEnd"/>
      <w:r w:rsidRPr="0006776C">
        <w:rPr>
          <w:rFonts w:ascii="Times New Roman" w:eastAsia="Times New Roman" w:hAnsi="Times New Roman"/>
          <w:color w:val="000000"/>
          <w:sz w:val="28"/>
          <w:szCs w:val="28"/>
          <w:lang w:val="en-US" w:eastAsia="ru-RU"/>
        </w:rPr>
        <w:t xml:space="preserve"> only</w:t>
      </w:r>
      <w:r>
        <w:rPr>
          <w:rFonts w:ascii="Times New Roman" w:eastAsia="Times New Roman" w:hAnsi="Times New Roman"/>
          <w:color w:val="000000"/>
          <w:sz w:val="28"/>
          <w:szCs w:val="28"/>
          <w:lang w:val="en-US" w:eastAsia="ru-RU"/>
        </w:rPr>
        <w:t xml:space="preserve"> by </w:t>
      </w:r>
      <w:r w:rsidRPr="0006776C">
        <w:rPr>
          <w:rFonts w:ascii="Times New Roman" w:eastAsia="Times New Roman" w:hAnsi="Times New Roman"/>
          <w:color w:val="000000"/>
          <w:sz w:val="28"/>
          <w:szCs w:val="28"/>
          <w:lang w:val="en-US" w:eastAsia="ru-RU"/>
        </w:rPr>
        <w:t>10% of those who died of HIV.</w:t>
      </w:r>
    </w:p>
    <w:p w:rsidR="003068AE" w:rsidRPr="0006776C" w:rsidRDefault="003068AE" w:rsidP="003068AE">
      <w:pPr>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During 2011-2013</w:t>
      </w:r>
      <w:r w:rsidR="00AB6F96">
        <w:rPr>
          <w:rFonts w:ascii="Times New Roman" w:eastAsia="Times New Roman" w:hAnsi="Times New Roman"/>
          <w:color w:val="000000"/>
          <w:sz w:val="28"/>
          <w:szCs w:val="28"/>
          <w:lang w:val="en-US" w:eastAsia="ru-RU"/>
        </w:rPr>
        <w:t>, the</w:t>
      </w:r>
      <w:r>
        <w:rPr>
          <w:rFonts w:ascii="Times New Roman" w:eastAsia="Times New Roman" w:hAnsi="Times New Roman"/>
          <w:color w:val="000000"/>
          <w:sz w:val="28"/>
          <w:szCs w:val="28"/>
          <w:lang w:val="en-US" w:eastAsia="ru-RU"/>
        </w:rPr>
        <w:t xml:space="preserve"> proportion of people</w:t>
      </w:r>
      <w:r w:rsidRPr="0006776C">
        <w:rPr>
          <w:rFonts w:ascii="Times New Roman" w:eastAsia="Times New Roman" w:hAnsi="Times New Roman"/>
          <w:color w:val="000000"/>
          <w:sz w:val="28"/>
          <w:szCs w:val="28"/>
          <w:lang w:val="en-US" w:eastAsia="ru-RU"/>
        </w:rPr>
        <w:t xml:space="preserve"> who were on ART at the time of death increased from 28.4% to 37.6%, including IDUs (from 23.0% to 40.2%).</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According to 2013</w:t>
      </w:r>
      <w:r w:rsidR="00AB6F96">
        <w:rPr>
          <w:rFonts w:ascii="Times New Roman" w:eastAsia="Times New Roman" w:hAnsi="Times New Roman"/>
          <w:color w:val="000000"/>
          <w:sz w:val="28"/>
          <w:szCs w:val="28"/>
          <w:lang w:val="en-US" w:eastAsia="ru-RU"/>
        </w:rPr>
        <w:t xml:space="preserve"> data,</w:t>
      </w:r>
      <w:r w:rsidRPr="0006776C">
        <w:rPr>
          <w:rFonts w:ascii="Times New Roman" w:eastAsia="Times New Roman" w:hAnsi="Times New Roman"/>
          <w:color w:val="000000"/>
          <w:sz w:val="28"/>
          <w:szCs w:val="28"/>
          <w:lang w:val="en-US" w:eastAsia="ru-RU"/>
        </w:rPr>
        <w:t xml:space="preserve"> only 37.4% of the number of HIV-infected </w:t>
      </w:r>
      <w:r w:rsidR="00AB6F96">
        <w:rPr>
          <w:rFonts w:ascii="Times New Roman" w:eastAsia="Times New Roman" w:hAnsi="Times New Roman"/>
          <w:color w:val="000000"/>
          <w:sz w:val="28"/>
          <w:szCs w:val="28"/>
          <w:lang w:val="en-US" w:eastAsia="ru-RU"/>
        </w:rPr>
        <w:t>deceased</w:t>
      </w:r>
      <w:r w:rsidRPr="0006776C">
        <w:rPr>
          <w:rFonts w:ascii="Times New Roman" w:eastAsia="Times New Roman" w:hAnsi="Times New Roman"/>
          <w:color w:val="000000"/>
          <w:sz w:val="28"/>
          <w:szCs w:val="28"/>
          <w:lang w:val="en-US" w:eastAsia="ru-RU"/>
        </w:rPr>
        <w:t xml:space="preserve"> </w:t>
      </w:r>
      <w:r w:rsidR="00AB6F96">
        <w:rPr>
          <w:rFonts w:ascii="Times New Roman" w:eastAsia="Times New Roman" w:hAnsi="Times New Roman"/>
          <w:color w:val="000000"/>
          <w:sz w:val="28"/>
          <w:szCs w:val="28"/>
          <w:lang w:val="en-US" w:eastAsia="ru-RU"/>
        </w:rPr>
        <w:t>were in need of</w:t>
      </w:r>
      <w:r w:rsidRPr="0006776C">
        <w:rPr>
          <w:rFonts w:ascii="Times New Roman" w:eastAsia="Times New Roman" w:hAnsi="Times New Roman"/>
          <w:color w:val="000000"/>
          <w:sz w:val="28"/>
          <w:szCs w:val="28"/>
          <w:lang w:val="en-US" w:eastAsia="ru-RU"/>
        </w:rPr>
        <w:t xml:space="preserve"> treatment for life,</w:t>
      </w:r>
      <w:r w:rsidR="00AB6F96">
        <w:rPr>
          <w:rFonts w:ascii="Times New Roman" w:eastAsia="Times New Roman" w:hAnsi="Times New Roman"/>
          <w:color w:val="000000"/>
          <w:sz w:val="28"/>
          <w:szCs w:val="28"/>
          <w:lang w:val="en-US" w:eastAsia="ru-RU"/>
        </w:rPr>
        <w:t xml:space="preserve"> and were</w:t>
      </w:r>
      <w:r w:rsidRPr="0006776C">
        <w:rPr>
          <w:rFonts w:ascii="Times New Roman" w:eastAsia="Times New Roman" w:hAnsi="Times New Roman"/>
          <w:color w:val="000000"/>
          <w:sz w:val="28"/>
          <w:szCs w:val="28"/>
          <w:lang w:val="en-US" w:eastAsia="ru-RU"/>
        </w:rPr>
        <w:t xml:space="preserve"> receiving ART </w:t>
      </w:r>
      <w:r w:rsidR="00AB6F96">
        <w:rPr>
          <w:rFonts w:ascii="Times New Roman" w:eastAsia="Times New Roman" w:hAnsi="Times New Roman"/>
          <w:color w:val="000000"/>
          <w:sz w:val="28"/>
          <w:szCs w:val="28"/>
          <w:lang w:val="en-US" w:eastAsia="ru-RU"/>
        </w:rPr>
        <w:t xml:space="preserve">for </w:t>
      </w:r>
      <w:r w:rsidRPr="0006776C">
        <w:rPr>
          <w:rFonts w:ascii="Times New Roman" w:eastAsia="Times New Roman" w:hAnsi="Times New Roman"/>
          <w:color w:val="000000"/>
          <w:sz w:val="28"/>
          <w:szCs w:val="28"/>
          <w:lang w:val="en-US" w:eastAsia="ru-RU"/>
        </w:rPr>
        <w:t>12 months or more. This figure do</w:t>
      </w:r>
      <w:r>
        <w:rPr>
          <w:rFonts w:ascii="Times New Roman" w:eastAsia="Times New Roman" w:hAnsi="Times New Roman"/>
          <w:color w:val="000000"/>
          <w:sz w:val="28"/>
          <w:szCs w:val="28"/>
          <w:lang w:val="en-US" w:eastAsia="ru-RU"/>
        </w:rPr>
        <w:t xml:space="preserve">es not depend on the </w:t>
      </w:r>
      <w:r w:rsidR="008D391E">
        <w:rPr>
          <w:rFonts w:ascii="Times New Roman" w:eastAsia="Times New Roman" w:hAnsi="Times New Roman"/>
          <w:color w:val="000000"/>
          <w:sz w:val="28"/>
          <w:szCs w:val="28"/>
          <w:lang w:val="en-US" w:eastAsia="ru-RU"/>
        </w:rPr>
        <w:t>way</w:t>
      </w:r>
      <w:r>
        <w:rPr>
          <w:rFonts w:ascii="Times New Roman" w:eastAsia="Times New Roman" w:hAnsi="Times New Roman"/>
          <w:color w:val="000000"/>
          <w:sz w:val="28"/>
          <w:szCs w:val="28"/>
          <w:lang w:val="en-US" w:eastAsia="ru-RU"/>
        </w:rPr>
        <w:t xml:space="preserve"> </w:t>
      </w:r>
      <w:proofErr w:type="gramStart"/>
      <w:r>
        <w:rPr>
          <w:rFonts w:ascii="Times New Roman" w:eastAsia="Times New Roman" w:hAnsi="Times New Roman"/>
          <w:color w:val="000000"/>
          <w:sz w:val="28"/>
          <w:szCs w:val="28"/>
          <w:lang w:val="en-US" w:eastAsia="ru-RU"/>
        </w:rPr>
        <w:t xml:space="preserve">of </w:t>
      </w:r>
      <w:r w:rsidR="008D391E">
        <w:rPr>
          <w:rFonts w:ascii="Times New Roman" w:eastAsia="Times New Roman" w:hAnsi="Times New Roman"/>
          <w:color w:val="000000"/>
          <w:sz w:val="28"/>
          <w:szCs w:val="28"/>
          <w:lang w:val="en-US" w:eastAsia="ru-RU"/>
        </w:rPr>
        <w:t xml:space="preserve"> HIV</w:t>
      </w:r>
      <w:proofErr w:type="gramEnd"/>
      <w:r w:rsidR="008D391E">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infection</w:t>
      </w:r>
      <w:r w:rsidRPr="0006776C">
        <w:rPr>
          <w:rFonts w:ascii="Times New Roman" w:eastAsia="Times New Roman" w:hAnsi="Times New Roman"/>
          <w:color w:val="000000"/>
          <w:sz w:val="28"/>
          <w:szCs w:val="28"/>
          <w:lang w:val="en-US" w:eastAsia="ru-RU"/>
        </w:rPr>
        <w:t>.</w:t>
      </w:r>
    </w:p>
    <w:p w:rsidR="003068AE" w:rsidRDefault="008D391E" w:rsidP="003068AE">
      <w:pPr>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Therefore</w:t>
      </w:r>
      <w:r w:rsidR="003068AE" w:rsidRPr="0006776C">
        <w:rPr>
          <w:rFonts w:ascii="Times New Roman" w:eastAsia="Times New Roman" w:hAnsi="Times New Roman"/>
          <w:color w:val="000000"/>
          <w:sz w:val="28"/>
          <w:szCs w:val="28"/>
          <w:lang w:val="en-US" w:eastAsia="ru-RU"/>
        </w:rPr>
        <w:t xml:space="preserve">, today the </w:t>
      </w:r>
      <w:r w:rsidR="003068AE">
        <w:rPr>
          <w:rFonts w:ascii="Times New Roman" w:eastAsia="Times New Roman" w:hAnsi="Times New Roman"/>
          <w:color w:val="000000"/>
          <w:sz w:val="28"/>
          <w:szCs w:val="28"/>
          <w:lang w:val="en-US" w:eastAsia="ru-RU"/>
        </w:rPr>
        <w:t>tendency of</w:t>
      </w:r>
      <w:r w:rsidR="003068AE" w:rsidRPr="0006776C">
        <w:rPr>
          <w:rFonts w:ascii="Times New Roman" w:eastAsia="Times New Roman" w:hAnsi="Times New Roman"/>
          <w:color w:val="000000"/>
          <w:sz w:val="28"/>
          <w:szCs w:val="28"/>
          <w:lang w:val="en-US" w:eastAsia="ru-RU"/>
        </w:rPr>
        <w:t xml:space="preserve"> mortality </w:t>
      </w:r>
      <w:r w:rsidR="003068AE">
        <w:rPr>
          <w:rFonts w:ascii="Times New Roman" w:eastAsia="Times New Roman" w:hAnsi="Times New Roman"/>
          <w:color w:val="000000"/>
          <w:sz w:val="28"/>
          <w:szCs w:val="28"/>
          <w:lang w:val="en-US" w:eastAsia="ru-RU"/>
        </w:rPr>
        <w:t xml:space="preserve">rate </w:t>
      </w:r>
      <w:r w:rsidR="003068AE" w:rsidRPr="0006776C">
        <w:rPr>
          <w:rFonts w:ascii="Times New Roman" w:eastAsia="Times New Roman" w:hAnsi="Times New Roman"/>
          <w:color w:val="000000"/>
          <w:sz w:val="28"/>
          <w:szCs w:val="28"/>
          <w:lang w:val="en-US" w:eastAsia="ru-RU"/>
        </w:rPr>
        <w:t xml:space="preserve">from diseases caused by HIV </w:t>
      </w:r>
      <w:r w:rsidR="003068AE">
        <w:rPr>
          <w:rFonts w:ascii="Times New Roman" w:eastAsia="Times New Roman" w:hAnsi="Times New Roman"/>
          <w:color w:val="000000"/>
          <w:sz w:val="28"/>
          <w:szCs w:val="28"/>
          <w:lang w:val="en-US" w:eastAsia="ru-RU"/>
        </w:rPr>
        <w:t xml:space="preserve">with </w:t>
      </w:r>
      <w:r w:rsidR="003068AE" w:rsidRPr="0006776C">
        <w:rPr>
          <w:rFonts w:ascii="Times New Roman" w:eastAsia="Times New Roman" w:hAnsi="Times New Roman"/>
          <w:color w:val="000000"/>
          <w:sz w:val="28"/>
          <w:szCs w:val="28"/>
          <w:lang w:val="en-US" w:eastAsia="ru-RU"/>
        </w:rPr>
        <w:t>inc</w:t>
      </w:r>
      <w:r w:rsidR="003068AE">
        <w:rPr>
          <w:rFonts w:ascii="Times New Roman" w:eastAsia="Times New Roman" w:hAnsi="Times New Roman"/>
          <w:color w:val="000000"/>
          <w:sz w:val="28"/>
          <w:szCs w:val="28"/>
          <w:lang w:val="en-US" w:eastAsia="ru-RU"/>
        </w:rPr>
        <w:t>reasing access to ART may be caused</w:t>
      </w:r>
      <w:r w:rsidR="003068AE" w:rsidRPr="0006776C">
        <w:rPr>
          <w:rFonts w:ascii="Times New Roman" w:eastAsia="Times New Roman" w:hAnsi="Times New Roman"/>
          <w:color w:val="000000"/>
          <w:sz w:val="28"/>
          <w:szCs w:val="28"/>
          <w:lang w:val="en-US" w:eastAsia="ru-RU"/>
        </w:rPr>
        <w:t xml:space="preserve">, primarily, not so much </w:t>
      </w:r>
      <w:r w:rsidR="003068AE">
        <w:rPr>
          <w:rFonts w:ascii="Times New Roman" w:eastAsia="Times New Roman" w:hAnsi="Times New Roman"/>
          <w:color w:val="000000"/>
          <w:sz w:val="28"/>
          <w:szCs w:val="28"/>
          <w:lang w:val="en-US" w:eastAsia="ru-RU"/>
        </w:rPr>
        <w:t xml:space="preserve">by </w:t>
      </w:r>
      <w:r w:rsidR="003068AE" w:rsidRPr="0006776C">
        <w:rPr>
          <w:rFonts w:ascii="Times New Roman" w:eastAsia="Times New Roman" w:hAnsi="Times New Roman"/>
          <w:color w:val="000000"/>
          <w:sz w:val="28"/>
          <w:szCs w:val="28"/>
          <w:lang w:val="en-US" w:eastAsia="ru-RU"/>
        </w:rPr>
        <w:t>antisocial profile of HIV-positive people</w:t>
      </w:r>
      <w:r w:rsidR="00512B18">
        <w:rPr>
          <w:rFonts w:ascii="Times New Roman" w:eastAsia="Times New Roman" w:hAnsi="Times New Roman"/>
          <w:color w:val="000000"/>
          <w:sz w:val="28"/>
          <w:szCs w:val="28"/>
          <w:lang w:val="en-US" w:eastAsia="ru-RU"/>
        </w:rPr>
        <w:t xml:space="preserve">, but </w:t>
      </w:r>
      <w:r w:rsidR="003068AE">
        <w:rPr>
          <w:rFonts w:ascii="Times New Roman" w:eastAsia="Times New Roman" w:hAnsi="Times New Roman"/>
          <w:color w:val="000000"/>
          <w:sz w:val="28"/>
          <w:szCs w:val="28"/>
          <w:lang w:val="en-US" w:eastAsia="ru-RU"/>
        </w:rPr>
        <w:t xml:space="preserve">by </w:t>
      </w:r>
      <w:r w:rsidR="003068AE" w:rsidRPr="0006776C">
        <w:rPr>
          <w:rFonts w:ascii="Times New Roman" w:eastAsia="Times New Roman" w:hAnsi="Times New Roman"/>
          <w:color w:val="000000"/>
          <w:sz w:val="28"/>
          <w:szCs w:val="28"/>
          <w:lang w:val="en-US" w:eastAsia="ru-RU"/>
        </w:rPr>
        <w:t>la</w:t>
      </w:r>
      <w:r w:rsidR="003068AE">
        <w:rPr>
          <w:rFonts w:ascii="Times New Roman" w:eastAsia="Times New Roman" w:hAnsi="Times New Roman"/>
          <w:color w:val="000000"/>
          <w:sz w:val="28"/>
          <w:szCs w:val="28"/>
          <w:lang w:val="en-US" w:eastAsia="ru-RU"/>
        </w:rPr>
        <w:t>te detection and untimely recourse of HIV-infected people</w:t>
      </w:r>
      <w:r w:rsidR="003068AE" w:rsidRPr="0006776C">
        <w:rPr>
          <w:rFonts w:ascii="Times New Roman" w:eastAsia="Times New Roman" w:hAnsi="Times New Roman"/>
          <w:color w:val="000000"/>
          <w:sz w:val="28"/>
          <w:szCs w:val="28"/>
          <w:lang w:val="en-US" w:eastAsia="ru-RU"/>
        </w:rPr>
        <w:t xml:space="preserve"> for medical care.</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11</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It is </w:t>
      </w:r>
      <w:r w:rsidRPr="0006776C">
        <w:rPr>
          <w:rFonts w:ascii="Times New Roman" w:eastAsia="Times New Roman" w:hAnsi="Times New Roman"/>
          <w:color w:val="000000"/>
          <w:sz w:val="28"/>
          <w:szCs w:val="28"/>
          <w:lang w:val="en-US" w:eastAsia="ru-RU"/>
        </w:rPr>
        <w:t>found that in Ukraine</w:t>
      </w:r>
      <w:r w:rsidR="00512B18">
        <w:rPr>
          <w:rFonts w:ascii="Times New Roman" w:eastAsia="Times New Roman" w:hAnsi="Times New Roman"/>
          <w:color w:val="000000"/>
          <w:sz w:val="28"/>
          <w:szCs w:val="28"/>
          <w:lang w:val="en-US" w:eastAsia="ru-RU"/>
        </w:rPr>
        <w:t xml:space="preserve"> the</w:t>
      </w:r>
      <w:r w:rsidRPr="0006776C">
        <w:rPr>
          <w:rFonts w:ascii="Times New Roman" w:eastAsia="Times New Roman" w:hAnsi="Times New Roman"/>
          <w:color w:val="000000"/>
          <w:sz w:val="28"/>
          <w:szCs w:val="28"/>
          <w:lang w:val="en-US" w:eastAsia="ru-RU"/>
        </w:rPr>
        <w:t xml:space="preserve"> mortality of HIV-infected </w:t>
      </w:r>
      <w:proofErr w:type="gramStart"/>
      <w:r w:rsidRPr="0006776C">
        <w:rPr>
          <w:rFonts w:ascii="Times New Roman" w:eastAsia="Times New Roman" w:hAnsi="Times New Roman"/>
          <w:color w:val="000000"/>
          <w:sz w:val="28"/>
          <w:szCs w:val="28"/>
          <w:lang w:val="en-US" w:eastAsia="ru-RU"/>
        </w:rPr>
        <w:t>people</w:t>
      </w:r>
      <w:proofErr w:type="gramEnd"/>
      <w:r w:rsidRPr="0006776C">
        <w:rPr>
          <w:rFonts w:ascii="Times New Roman" w:eastAsia="Times New Roman" w:hAnsi="Times New Roman"/>
          <w:color w:val="000000"/>
          <w:sz w:val="28"/>
          <w:szCs w:val="28"/>
          <w:lang w:val="en-US" w:eastAsia="ru-RU"/>
        </w:rPr>
        <w:t xml:space="preserve"> who were not on ART, exceeded that figure among those who received it.</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In 2011 the ratio of the respective indicator</w:t>
      </w:r>
      <w:r>
        <w:rPr>
          <w:rFonts w:ascii="Times New Roman" w:eastAsia="Times New Roman" w:hAnsi="Times New Roman"/>
          <w:color w:val="000000"/>
          <w:sz w:val="28"/>
          <w:szCs w:val="28"/>
          <w:lang w:val="en-US" w:eastAsia="ru-RU"/>
        </w:rPr>
        <w:t>s was 12.8 and 1.8 per 100 thousand p</w:t>
      </w:r>
      <w:r w:rsidRPr="0006776C">
        <w:rPr>
          <w:rFonts w:ascii="Times New Roman" w:eastAsia="Times New Roman" w:hAnsi="Times New Roman"/>
          <w:color w:val="000000"/>
          <w:sz w:val="28"/>
          <w:szCs w:val="28"/>
          <w:lang w:val="en-US" w:eastAsia="ru-RU"/>
        </w:rPr>
        <w:t>opulation</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in 2012 </w:t>
      </w:r>
      <w:r>
        <w:rPr>
          <w:rFonts w:ascii="Times New Roman" w:eastAsia="Times New Roman" w:hAnsi="Times New Roman"/>
          <w:color w:val="000000"/>
          <w:sz w:val="28"/>
          <w:szCs w:val="28"/>
          <w:lang w:val="en-US" w:eastAsia="ru-RU"/>
        </w:rPr>
        <w:t>- 11.8 and 2.7 per 100 thousand</w:t>
      </w:r>
      <w:r w:rsidR="00512B18">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p</w:t>
      </w:r>
      <w:r w:rsidRPr="0006776C">
        <w:rPr>
          <w:rFonts w:ascii="Times New Roman" w:eastAsia="Times New Roman" w:hAnsi="Times New Roman"/>
          <w:color w:val="000000"/>
          <w:sz w:val="28"/>
          <w:szCs w:val="28"/>
          <w:lang w:val="en-US" w:eastAsia="ru-RU"/>
        </w:rPr>
        <w:t>opulation in 2</w:t>
      </w:r>
      <w:r w:rsidR="00512B18">
        <w:rPr>
          <w:rFonts w:ascii="Times New Roman" w:eastAsia="Times New Roman" w:hAnsi="Times New Roman"/>
          <w:color w:val="000000"/>
          <w:sz w:val="28"/>
          <w:szCs w:val="28"/>
          <w:lang w:val="en-US" w:eastAsia="ru-RU"/>
        </w:rPr>
        <w:t>013 - 9.7 and 4.</w:t>
      </w:r>
      <w:r>
        <w:rPr>
          <w:rFonts w:ascii="Times New Roman" w:eastAsia="Times New Roman" w:hAnsi="Times New Roman"/>
          <w:color w:val="000000"/>
          <w:sz w:val="28"/>
          <w:szCs w:val="28"/>
          <w:lang w:val="en-US" w:eastAsia="ru-RU"/>
        </w:rPr>
        <w:t xml:space="preserve">3 </w:t>
      </w:r>
      <w:r w:rsidR="00512B18">
        <w:rPr>
          <w:rFonts w:ascii="Times New Roman" w:eastAsia="Times New Roman" w:hAnsi="Times New Roman"/>
          <w:color w:val="000000"/>
          <w:sz w:val="28"/>
          <w:szCs w:val="28"/>
          <w:lang w:val="en-US" w:eastAsia="ru-RU"/>
        </w:rPr>
        <w:t xml:space="preserve">per </w:t>
      </w:r>
      <w:r>
        <w:rPr>
          <w:rFonts w:ascii="Times New Roman" w:eastAsia="Times New Roman" w:hAnsi="Times New Roman"/>
          <w:color w:val="000000"/>
          <w:sz w:val="28"/>
          <w:szCs w:val="28"/>
          <w:lang w:val="en-US" w:eastAsia="ru-RU"/>
        </w:rPr>
        <w:t>100</w:t>
      </w:r>
      <w:r w:rsidR="00512B18">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w:t>
      </w:r>
    </w:p>
    <w:p w:rsidR="003068AE" w:rsidRDefault="003068AE" w:rsidP="003068AE">
      <w:pPr>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12</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Analysis of causes of death showed that deceased persons who were on ART, often die from diseases associated with HIV infection (70-75%). However, the proportion of disease</w:t>
      </w:r>
      <w:r w:rsidR="00512B18">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 xml:space="preserve"> and other causes of death not related to HIV infection among this category of deaths gradually increase</w:t>
      </w:r>
      <w:r w:rsidR="00512B18">
        <w:rPr>
          <w:rFonts w:ascii="Times New Roman" w:eastAsia="Times New Roman" w:hAnsi="Times New Roman"/>
          <w:color w:val="000000"/>
          <w:sz w:val="28"/>
          <w:szCs w:val="28"/>
          <w:lang w:val="en-US" w:eastAsia="ru-RU"/>
        </w:rPr>
        <w:t xml:space="preserve">s </w:t>
      </w:r>
      <w:r w:rsidRPr="0006776C">
        <w:rPr>
          <w:rFonts w:ascii="Times New Roman" w:eastAsia="Times New Roman" w:hAnsi="Times New Roman"/>
          <w:color w:val="000000"/>
          <w:sz w:val="28"/>
          <w:szCs w:val="28"/>
          <w:lang w:val="en-US" w:eastAsia="ru-RU"/>
        </w:rPr>
        <w:t>- from 24.3% in 2011 to 31.9% in 2013</w:t>
      </w:r>
      <w:r>
        <w:rPr>
          <w:rFonts w:ascii="Times New Roman" w:eastAsia="Times New Roman" w:hAnsi="Times New Roman"/>
          <w:color w:val="000000"/>
          <w:sz w:val="28"/>
          <w:szCs w:val="28"/>
          <w:lang w:val="en-US" w:eastAsia="ru-RU"/>
        </w:rPr>
        <w:t>. A</w:t>
      </w:r>
      <w:r w:rsidRPr="0006776C">
        <w:rPr>
          <w:rFonts w:ascii="Times New Roman" w:eastAsia="Times New Roman" w:hAnsi="Times New Roman"/>
          <w:color w:val="000000"/>
          <w:sz w:val="28"/>
          <w:szCs w:val="28"/>
          <w:lang w:val="en-US" w:eastAsia="ru-RU"/>
        </w:rPr>
        <w:t xml:space="preserve">mong persons </w:t>
      </w:r>
      <w:r w:rsidR="00512B18">
        <w:rPr>
          <w:rFonts w:ascii="Times New Roman" w:eastAsia="Times New Roman" w:hAnsi="Times New Roman"/>
          <w:color w:val="000000"/>
          <w:sz w:val="28"/>
          <w:szCs w:val="28"/>
          <w:lang w:val="en-US" w:eastAsia="ru-RU"/>
        </w:rPr>
        <w:t>were not</w:t>
      </w:r>
      <w:r w:rsidRPr="0006776C">
        <w:rPr>
          <w:rFonts w:ascii="Times New Roman" w:eastAsia="Times New Roman" w:hAnsi="Times New Roman"/>
          <w:color w:val="000000"/>
          <w:sz w:val="28"/>
          <w:szCs w:val="28"/>
          <w:lang w:val="en-US" w:eastAsia="ru-RU"/>
        </w:rPr>
        <w:t xml:space="preserve"> on ART at the time</w:t>
      </w:r>
      <w:r>
        <w:rPr>
          <w:rFonts w:ascii="Times New Roman" w:eastAsia="Times New Roman" w:hAnsi="Times New Roman"/>
          <w:color w:val="000000"/>
          <w:sz w:val="28"/>
          <w:szCs w:val="28"/>
          <w:lang w:val="en-US" w:eastAsia="ru-RU"/>
        </w:rPr>
        <w:t xml:space="preserve"> of death in</w:t>
      </w:r>
      <w:r w:rsidRPr="0006776C">
        <w:rPr>
          <w:rFonts w:ascii="Times New Roman" w:eastAsia="Times New Roman" w:hAnsi="Times New Roman"/>
          <w:color w:val="000000"/>
          <w:sz w:val="28"/>
          <w:szCs w:val="28"/>
          <w:lang w:val="en-US" w:eastAsia="ru-RU"/>
        </w:rPr>
        <w:t xml:space="preserve"> 60-64% of cases the cause of death was not associated with HIV infection.</w:t>
      </w:r>
    </w:p>
    <w:p w:rsidR="003068AE" w:rsidRDefault="003068AE" w:rsidP="003068AE">
      <w:pPr>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13</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In the structure of causes of death observed negative trend to increase the proportion of people who died from HIV needing but not receiving ART at the time of death - 60.5% in 2011, 76.4% in 2012, 79 0% in 2013</w:t>
      </w:r>
      <w:r>
        <w:rPr>
          <w:rFonts w:ascii="Times New Roman" w:eastAsia="Times New Roman" w:hAnsi="Times New Roman"/>
          <w:color w:val="000000"/>
          <w:sz w:val="28"/>
          <w:szCs w:val="28"/>
          <w:lang w:val="en-US" w:eastAsia="ru-RU"/>
        </w:rPr>
        <w:t>. It is</w:t>
      </w:r>
      <w:r w:rsidRPr="0006776C">
        <w:rPr>
          <w:rFonts w:ascii="Times New Roman" w:eastAsia="Times New Roman" w:hAnsi="Times New Roman"/>
          <w:color w:val="000000"/>
          <w:sz w:val="28"/>
          <w:szCs w:val="28"/>
          <w:lang w:val="en-US" w:eastAsia="ru-RU"/>
        </w:rPr>
        <w:t xml:space="preserve"> est</w:t>
      </w:r>
      <w:r>
        <w:rPr>
          <w:rFonts w:ascii="Times New Roman" w:eastAsia="Times New Roman" w:hAnsi="Times New Roman"/>
          <w:color w:val="000000"/>
          <w:sz w:val="28"/>
          <w:szCs w:val="28"/>
          <w:lang w:val="en-US" w:eastAsia="ru-RU"/>
        </w:rPr>
        <w:t xml:space="preserve">ablished that among the dead </w:t>
      </w:r>
      <w:r w:rsidRPr="0006776C">
        <w:rPr>
          <w:rFonts w:ascii="Times New Roman" w:eastAsia="Times New Roman" w:hAnsi="Times New Roman"/>
          <w:color w:val="000000"/>
          <w:sz w:val="28"/>
          <w:szCs w:val="28"/>
          <w:lang w:val="en-US" w:eastAsia="ru-RU"/>
        </w:rPr>
        <w:t xml:space="preserve">in this category, the proportion of persons with </w:t>
      </w:r>
      <w:r w:rsidR="00512B18">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HIV</w:t>
      </w:r>
      <w:r w:rsidR="00512B18">
        <w:rPr>
          <w:rFonts w:ascii="Times New Roman" w:eastAsia="Times New Roman" w:hAnsi="Times New Roman"/>
          <w:color w:val="000000"/>
          <w:sz w:val="28"/>
          <w:szCs w:val="28"/>
          <w:lang w:val="en-US" w:eastAsia="ru-RU"/>
        </w:rPr>
        <w:t xml:space="preserve"> </w:t>
      </w:r>
      <w:r w:rsidR="00512B18" w:rsidRPr="0006776C">
        <w:rPr>
          <w:rFonts w:ascii="Times New Roman" w:eastAsia="Times New Roman" w:hAnsi="Times New Roman"/>
          <w:color w:val="000000"/>
          <w:sz w:val="28"/>
          <w:szCs w:val="28"/>
          <w:lang w:val="en-US" w:eastAsia="ru-RU"/>
        </w:rPr>
        <w:t>co-infection</w:t>
      </w:r>
      <w:r w:rsidRPr="0006776C">
        <w:rPr>
          <w:rFonts w:ascii="Times New Roman" w:eastAsia="Times New Roman" w:hAnsi="Times New Roman"/>
          <w:color w:val="000000"/>
          <w:sz w:val="28"/>
          <w:szCs w:val="28"/>
          <w:lang w:val="en-US" w:eastAsia="ru-RU"/>
        </w:rPr>
        <w:t xml:space="preserve"> was </w:t>
      </w:r>
      <w:r w:rsidR="00512B18">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highest - 63.8%, 69.9%, 57.8%, respectively.</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14</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The reliability of mortality from diseases caused by HIV, affected by many factors such as the regulatory framework, the level of training of doctors responsible for the formulation of clinical diagnosis, coordination of collaboration and data sharing betw</w:t>
      </w:r>
      <w:r>
        <w:rPr>
          <w:rFonts w:ascii="Times New Roman" w:eastAsia="Times New Roman" w:hAnsi="Times New Roman"/>
          <w:color w:val="000000"/>
          <w:sz w:val="28"/>
          <w:szCs w:val="28"/>
          <w:lang w:val="en-US" w:eastAsia="ru-RU"/>
        </w:rPr>
        <w:t xml:space="preserve">een institutions, where </w:t>
      </w:r>
      <w:r w:rsidRPr="0006776C">
        <w:rPr>
          <w:rFonts w:ascii="Times New Roman" w:eastAsia="Times New Roman" w:hAnsi="Times New Roman"/>
          <w:color w:val="000000"/>
          <w:sz w:val="28"/>
          <w:szCs w:val="28"/>
          <w:lang w:val="en-US" w:eastAsia="ru-RU"/>
        </w:rPr>
        <w:t xml:space="preserve"> deaths among HIV-infected people</w:t>
      </w:r>
      <w:r>
        <w:rPr>
          <w:rFonts w:ascii="Times New Roman" w:eastAsia="Times New Roman" w:hAnsi="Times New Roman"/>
          <w:color w:val="000000"/>
          <w:sz w:val="28"/>
          <w:szCs w:val="28"/>
          <w:lang w:val="en-US" w:eastAsia="ru-RU"/>
        </w:rPr>
        <w:t xml:space="preserve"> are recorded</w:t>
      </w:r>
      <w:r w:rsidRPr="0006776C">
        <w:rPr>
          <w:rFonts w:ascii="Times New Roman" w:eastAsia="Times New Roman" w:hAnsi="Times New Roman"/>
          <w:color w:val="000000"/>
          <w:sz w:val="28"/>
          <w:szCs w:val="28"/>
          <w:lang w:val="en-US" w:eastAsia="ru-RU"/>
        </w:rPr>
        <w:t xml:space="preserve">, </w:t>
      </w:r>
      <w:r w:rsidR="00512B18">
        <w:rPr>
          <w:rFonts w:ascii="Times New Roman" w:eastAsia="Times New Roman" w:hAnsi="Times New Roman"/>
          <w:color w:val="000000"/>
          <w:sz w:val="28"/>
          <w:szCs w:val="28"/>
          <w:lang w:val="en-US" w:eastAsia="ru-RU"/>
        </w:rPr>
        <w:t>etc</w:t>
      </w:r>
      <w:r w:rsidRPr="0006776C">
        <w:rPr>
          <w:rFonts w:ascii="Times New Roman" w:eastAsia="Times New Roman" w:hAnsi="Times New Roman"/>
          <w:color w:val="000000"/>
          <w:sz w:val="28"/>
          <w:szCs w:val="28"/>
          <w:lang w:val="en-US" w:eastAsia="ru-RU"/>
        </w:rPr>
        <w:t>.</w:t>
      </w:r>
    </w:p>
    <w:p w:rsidR="003068AE" w:rsidRDefault="003068AE" w:rsidP="003068AE">
      <w:pPr>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 xml:space="preserve">The current </w:t>
      </w:r>
      <w:r w:rsidR="00512B18">
        <w:rPr>
          <w:rFonts w:ascii="Times New Roman" w:eastAsia="Times New Roman" w:hAnsi="Times New Roman"/>
          <w:color w:val="000000"/>
          <w:sz w:val="28"/>
          <w:szCs w:val="28"/>
          <w:lang w:val="en-US" w:eastAsia="ru-RU"/>
        </w:rPr>
        <w:t>challenge</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of </w:t>
      </w:r>
      <w:r w:rsidR="00512B18">
        <w:rPr>
          <w:rFonts w:ascii="Times New Roman" w:eastAsia="Times New Roman" w:hAnsi="Times New Roman"/>
          <w:color w:val="000000"/>
          <w:sz w:val="28"/>
          <w:szCs w:val="28"/>
          <w:lang w:val="en-US" w:eastAsia="ru-RU"/>
        </w:rPr>
        <w:t>under-</w:t>
      </w:r>
      <w:r w:rsidRPr="00C77F85">
        <w:rPr>
          <w:rFonts w:ascii="Times New Roman" w:eastAsia="Times New Roman" w:hAnsi="Times New Roman"/>
          <w:color w:val="000000"/>
          <w:sz w:val="28"/>
          <w:szCs w:val="28"/>
          <w:lang w:val="en-US" w:eastAsia="ru-RU"/>
        </w:rPr>
        <w:t>diagnostics</w:t>
      </w:r>
      <w:r>
        <w:rPr>
          <w:rFonts w:ascii="Times New Roman" w:eastAsia="Times New Roman" w:hAnsi="Times New Roman"/>
          <w:color w:val="000000"/>
          <w:sz w:val="28"/>
          <w:szCs w:val="28"/>
          <w:lang w:val="en-US" w:eastAsia="ru-RU"/>
        </w:rPr>
        <w:t xml:space="preserve"> </w:t>
      </w:r>
      <w:proofErr w:type="gramStart"/>
      <w:r>
        <w:rPr>
          <w:rFonts w:ascii="Times New Roman" w:eastAsia="Times New Roman" w:hAnsi="Times New Roman"/>
          <w:color w:val="000000"/>
          <w:sz w:val="28"/>
          <w:szCs w:val="28"/>
          <w:lang w:val="en-US" w:eastAsia="ru-RU"/>
        </w:rPr>
        <w:t xml:space="preserve">of  </w:t>
      </w:r>
      <w:r w:rsidR="00512B18">
        <w:rPr>
          <w:rFonts w:ascii="Times New Roman" w:eastAsia="Times New Roman" w:hAnsi="Times New Roman"/>
          <w:color w:val="000000"/>
          <w:sz w:val="28"/>
          <w:szCs w:val="28"/>
          <w:lang w:val="en-US" w:eastAsia="ru-RU"/>
        </w:rPr>
        <w:t>AIDS</w:t>
      </w:r>
      <w:proofErr w:type="gramEnd"/>
      <w:r w:rsidR="00512B18">
        <w:rPr>
          <w:rFonts w:ascii="Times New Roman" w:eastAsia="Times New Roman" w:hAnsi="Times New Roman"/>
          <w:color w:val="000000"/>
          <w:sz w:val="28"/>
          <w:szCs w:val="28"/>
          <w:lang w:val="en-US" w:eastAsia="ru-RU"/>
        </w:rPr>
        <w:t xml:space="preserve">-related deaths </w:t>
      </w:r>
      <w:r w:rsidRPr="0006776C">
        <w:rPr>
          <w:rFonts w:ascii="Times New Roman" w:eastAsia="Times New Roman" w:hAnsi="Times New Roman"/>
          <w:color w:val="000000"/>
          <w:sz w:val="28"/>
          <w:szCs w:val="28"/>
          <w:lang w:val="en-US" w:eastAsia="ru-RU"/>
        </w:rPr>
        <w:t>in Ukraine affect</w:t>
      </w:r>
      <w:r>
        <w:rPr>
          <w:rFonts w:ascii="Times New Roman" w:eastAsia="Times New Roman" w:hAnsi="Times New Roman"/>
          <w:color w:val="000000"/>
          <w:sz w:val="28"/>
          <w:szCs w:val="28"/>
          <w:lang w:val="en-US" w:eastAsia="ru-RU"/>
        </w:rPr>
        <w:t xml:space="preserve"> the value and tendency</w:t>
      </w:r>
      <w:r w:rsidRPr="0006776C">
        <w:rPr>
          <w:rFonts w:ascii="Times New Roman" w:eastAsia="Times New Roman" w:hAnsi="Times New Roman"/>
          <w:color w:val="000000"/>
          <w:sz w:val="28"/>
          <w:szCs w:val="28"/>
          <w:lang w:val="en-US" w:eastAsia="ru-RU"/>
        </w:rPr>
        <w:t xml:space="preserve"> of this indicator in different periods of </w:t>
      </w:r>
      <w:r w:rsidR="00512B18">
        <w:rPr>
          <w:rFonts w:ascii="Times New Roman" w:eastAsia="Times New Roman" w:hAnsi="Times New Roman"/>
          <w:color w:val="000000"/>
          <w:sz w:val="28"/>
          <w:szCs w:val="28"/>
          <w:lang w:val="en-US" w:eastAsia="ru-RU"/>
        </w:rPr>
        <w:t>epidemiological surveillance</w:t>
      </w:r>
      <w:r w:rsidRPr="0006776C">
        <w:rPr>
          <w:rFonts w:ascii="Times New Roman" w:eastAsia="Times New Roman" w:hAnsi="Times New Roman"/>
          <w:color w:val="000000"/>
          <w:sz w:val="28"/>
          <w:szCs w:val="28"/>
          <w:lang w:val="en-US" w:eastAsia="ru-RU"/>
        </w:rPr>
        <w:t>.</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For examp</w:t>
      </w:r>
      <w:r>
        <w:rPr>
          <w:rFonts w:ascii="Times New Roman" w:eastAsia="Times New Roman" w:hAnsi="Times New Roman"/>
          <w:color w:val="000000"/>
          <w:sz w:val="28"/>
          <w:szCs w:val="28"/>
          <w:lang w:val="en-US" w:eastAsia="ru-RU"/>
        </w:rPr>
        <w:t>le, in Ukraine during 2005-2009 the part of people who died from</w:t>
      </w:r>
      <w:r w:rsidRPr="0006776C">
        <w:rPr>
          <w:rFonts w:ascii="Times New Roman" w:eastAsia="Times New Roman" w:hAnsi="Times New Roman"/>
          <w:color w:val="000000"/>
          <w:sz w:val="28"/>
          <w:szCs w:val="28"/>
          <w:lang w:val="en-US" w:eastAsia="ru-RU"/>
        </w:rPr>
        <w:t xml:space="preserve"> AIDS </w:t>
      </w:r>
      <w:r w:rsidR="00512B18">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the total number of HIV-infected deceased persons decreased from 61% to 44%. At the same time, the number of HIV-infected individuals who died </w:t>
      </w:r>
      <w:r w:rsidR="00512B18">
        <w:rPr>
          <w:rFonts w:ascii="Times New Roman" w:eastAsia="Times New Roman" w:hAnsi="Times New Roman"/>
          <w:color w:val="000000"/>
          <w:sz w:val="28"/>
          <w:szCs w:val="28"/>
          <w:lang w:val="en-US" w:eastAsia="ru-RU"/>
        </w:rPr>
        <w:t xml:space="preserve">from </w:t>
      </w:r>
      <w:r w:rsidRPr="0006776C">
        <w:rPr>
          <w:rFonts w:ascii="Times New Roman" w:eastAsia="Times New Roman" w:hAnsi="Times New Roman"/>
          <w:color w:val="000000"/>
          <w:sz w:val="28"/>
          <w:szCs w:val="28"/>
          <w:lang w:val="en-US" w:eastAsia="ru-RU"/>
        </w:rPr>
        <w:t>other</w:t>
      </w:r>
      <w:r w:rsidR="00512B18">
        <w:rPr>
          <w:rFonts w:ascii="Times New Roman" w:eastAsia="Times New Roman" w:hAnsi="Times New Roman"/>
          <w:color w:val="000000"/>
          <w:sz w:val="28"/>
          <w:szCs w:val="28"/>
          <w:lang w:val="en-US" w:eastAsia="ru-RU"/>
        </w:rPr>
        <w:t xml:space="preserve"> not AIDS-related</w:t>
      </w:r>
      <w:r>
        <w:rPr>
          <w:rFonts w:ascii="Times New Roman" w:eastAsia="Times New Roman" w:hAnsi="Times New Roman"/>
          <w:color w:val="000000"/>
          <w:sz w:val="28"/>
          <w:szCs w:val="28"/>
          <w:lang w:val="en-US" w:eastAsia="ru-RU"/>
        </w:rPr>
        <w:t xml:space="preserve"> diseases</w:t>
      </w:r>
      <w:r w:rsidR="00512B18">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increased annually. </w:t>
      </w:r>
      <w:proofErr w:type="gramStart"/>
      <w:r w:rsidRPr="0006776C">
        <w:rPr>
          <w:rFonts w:ascii="Times New Roman" w:eastAsia="Times New Roman" w:hAnsi="Times New Roman"/>
          <w:color w:val="000000"/>
          <w:sz w:val="28"/>
          <w:szCs w:val="28"/>
          <w:lang w:val="en-US" w:eastAsia="ru-RU"/>
        </w:rPr>
        <w:t xml:space="preserve">However, according to a </w:t>
      </w:r>
      <w:r w:rsidRPr="0006776C">
        <w:rPr>
          <w:rFonts w:ascii="Times New Roman" w:eastAsia="Times New Roman" w:hAnsi="Times New Roman"/>
          <w:color w:val="000000"/>
          <w:sz w:val="28"/>
          <w:szCs w:val="28"/>
          <w:lang w:val="en-US" w:eastAsia="ru-RU"/>
        </w:rPr>
        <w:lastRenderedPageBreak/>
        <w:t>study in 2009</w:t>
      </w:r>
      <w:r w:rsidR="00512B18">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w:t>
      </w:r>
      <w:r w:rsidR="00512B18">
        <w:rPr>
          <w:rFonts w:ascii="Times New Roman" w:eastAsia="Times New Roman" w:hAnsi="Times New Roman"/>
          <w:color w:val="000000"/>
          <w:sz w:val="28"/>
          <w:szCs w:val="28"/>
          <w:lang w:val="en-US" w:eastAsia="ru-RU"/>
        </w:rPr>
        <w:t>among deaths from “other diseases” 21.0% belonged to the AIDS-</w:t>
      </w:r>
      <w:r w:rsidRPr="0006776C">
        <w:rPr>
          <w:rFonts w:ascii="Times New Roman" w:eastAsia="Times New Roman" w:hAnsi="Times New Roman"/>
          <w:color w:val="000000"/>
          <w:sz w:val="28"/>
          <w:szCs w:val="28"/>
          <w:lang w:val="en-US" w:eastAsia="ru-RU"/>
        </w:rPr>
        <w:t>indicator diseases.</w:t>
      </w:r>
      <w:proofErr w:type="gramEnd"/>
      <w:r>
        <w:rPr>
          <w:rFonts w:ascii="Times New Roman" w:eastAsia="Times New Roman" w:hAnsi="Times New Roman"/>
          <w:color w:val="000000"/>
          <w:sz w:val="28"/>
          <w:szCs w:val="28"/>
          <w:lang w:val="en-US" w:eastAsia="ru-RU"/>
        </w:rPr>
        <w:t xml:space="preserve"> </w:t>
      </w:r>
      <w:r w:rsidR="00512B18">
        <w:rPr>
          <w:rFonts w:ascii="Times New Roman" w:eastAsia="Times New Roman" w:hAnsi="Times New Roman"/>
          <w:color w:val="000000"/>
          <w:sz w:val="28"/>
          <w:szCs w:val="28"/>
          <w:lang w:val="en-US" w:eastAsia="ru-RU"/>
        </w:rPr>
        <w:t>Therefore</w:t>
      </w:r>
      <w:r w:rsidRPr="0006776C">
        <w:rPr>
          <w:rFonts w:ascii="Times New Roman" w:eastAsia="Times New Roman" w:hAnsi="Times New Roman"/>
          <w:color w:val="000000"/>
          <w:sz w:val="28"/>
          <w:szCs w:val="28"/>
          <w:lang w:val="en-US" w:eastAsia="ru-RU"/>
        </w:rPr>
        <w:t>, the first decline in mortality from AIDS in 2009 can be explained</w:t>
      </w:r>
      <w:r w:rsidR="00512B18">
        <w:rPr>
          <w:rFonts w:ascii="Times New Roman" w:eastAsia="Times New Roman" w:hAnsi="Times New Roman"/>
          <w:color w:val="000000"/>
          <w:sz w:val="28"/>
          <w:szCs w:val="28"/>
          <w:lang w:val="en-US" w:eastAsia="ru-RU"/>
        </w:rPr>
        <w:t xml:space="preserve"> by</w:t>
      </w:r>
      <w:r w:rsidRPr="0006776C">
        <w:rPr>
          <w:rFonts w:ascii="Times New Roman" w:eastAsia="Times New Roman" w:hAnsi="Times New Roman"/>
          <w:color w:val="000000"/>
          <w:sz w:val="28"/>
          <w:szCs w:val="28"/>
          <w:lang w:val="en-US" w:eastAsia="ru-RU"/>
        </w:rPr>
        <w:t xml:space="preserve"> rather incomplete </w:t>
      </w:r>
      <w:r w:rsidR="00512B18">
        <w:rPr>
          <w:rFonts w:ascii="Times New Roman" w:eastAsia="Times New Roman" w:hAnsi="Times New Roman"/>
          <w:color w:val="000000"/>
          <w:sz w:val="28"/>
          <w:szCs w:val="28"/>
          <w:lang w:val="en-US" w:eastAsia="ru-RU"/>
        </w:rPr>
        <w:t>recording</w:t>
      </w:r>
      <w:r w:rsidRPr="0006776C">
        <w:rPr>
          <w:rFonts w:ascii="Times New Roman" w:eastAsia="Times New Roman" w:hAnsi="Times New Roman"/>
          <w:color w:val="000000"/>
          <w:sz w:val="28"/>
          <w:szCs w:val="28"/>
          <w:lang w:val="en-US" w:eastAsia="ru-RU"/>
        </w:rPr>
        <w:t xml:space="preserve"> of cases due to AIDS.</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Increased mortality from AIDS in 2010 was primarily </w:t>
      </w:r>
      <w:r>
        <w:rPr>
          <w:rFonts w:ascii="Times New Roman" w:eastAsia="Times New Roman" w:hAnsi="Times New Roman"/>
          <w:color w:val="000000"/>
          <w:sz w:val="28"/>
          <w:szCs w:val="28"/>
          <w:lang w:val="en-US" w:eastAsia="ru-RU"/>
        </w:rPr>
        <w:t xml:space="preserve">caused by </w:t>
      </w:r>
      <w:r w:rsidRPr="0006776C">
        <w:rPr>
          <w:rFonts w:ascii="Times New Roman" w:eastAsia="Times New Roman" w:hAnsi="Times New Roman"/>
          <w:color w:val="000000"/>
          <w:sz w:val="28"/>
          <w:szCs w:val="28"/>
          <w:lang w:val="en-US" w:eastAsia="ru-RU"/>
        </w:rPr>
        <w:t xml:space="preserve">the order of </w:t>
      </w:r>
      <w:r w:rsidR="00547DA1">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 xml:space="preserve">Ministry of </w:t>
      </w:r>
      <w:r w:rsidR="00512B18">
        <w:rPr>
          <w:rFonts w:ascii="Times New Roman" w:eastAsia="Times New Roman" w:hAnsi="Times New Roman"/>
          <w:color w:val="000000"/>
          <w:sz w:val="28"/>
          <w:szCs w:val="28"/>
          <w:lang w:val="en-US" w:eastAsia="ru-RU"/>
        </w:rPr>
        <w:t>Health of Ukraine No.</w:t>
      </w:r>
      <w:r w:rsidR="00512B18" w:rsidRPr="0006776C">
        <w:rPr>
          <w:rFonts w:ascii="Times New Roman" w:eastAsia="Times New Roman" w:hAnsi="Times New Roman"/>
          <w:color w:val="000000"/>
          <w:sz w:val="28"/>
          <w:szCs w:val="28"/>
          <w:lang w:val="en-US" w:eastAsia="ru-RU"/>
        </w:rPr>
        <w:t xml:space="preserve"> 551</w:t>
      </w:r>
      <w:r w:rsidR="00512B18">
        <w:rPr>
          <w:rFonts w:ascii="Times New Roman" w:eastAsia="Times New Roman" w:hAnsi="Times New Roman"/>
          <w:color w:val="000000"/>
          <w:sz w:val="28"/>
          <w:szCs w:val="28"/>
          <w:lang w:val="en-US" w:eastAsia="ru-RU"/>
        </w:rPr>
        <w:t xml:space="preserve"> of 12.07.2010, where the definition of “AIDS”</w:t>
      </w:r>
      <w:r w:rsidRPr="0006776C">
        <w:rPr>
          <w:rFonts w:ascii="Times New Roman" w:eastAsia="Times New Roman" w:hAnsi="Times New Roman"/>
          <w:color w:val="000000"/>
          <w:sz w:val="28"/>
          <w:szCs w:val="28"/>
          <w:lang w:val="en-US" w:eastAsia="ru-RU"/>
        </w:rPr>
        <w:t xml:space="preserve"> was </w:t>
      </w:r>
      <w:r>
        <w:rPr>
          <w:rFonts w:ascii="Times New Roman" w:eastAsia="Times New Roman" w:hAnsi="Times New Roman"/>
          <w:color w:val="000000"/>
          <w:sz w:val="28"/>
          <w:szCs w:val="28"/>
          <w:lang w:val="en-US" w:eastAsia="ru-RU"/>
        </w:rPr>
        <w:t>given</w:t>
      </w:r>
      <w:r w:rsidRPr="0006776C">
        <w:rPr>
          <w:rFonts w:ascii="Times New Roman" w:eastAsia="Times New Roman" w:hAnsi="Times New Roman"/>
          <w:color w:val="000000"/>
          <w:sz w:val="28"/>
          <w:szCs w:val="28"/>
          <w:lang w:val="en-US" w:eastAsia="ru-RU"/>
        </w:rPr>
        <w:t xml:space="preserve"> according to the updated clinical classification of HIV infection</w:t>
      </w:r>
      <w:r>
        <w:rPr>
          <w:rFonts w:ascii="Times New Roman" w:eastAsia="Times New Roman" w:hAnsi="Times New Roman"/>
          <w:color w:val="000000"/>
          <w:sz w:val="28"/>
          <w:szCs w:val="28"/>
          <w:lang w:val="en-US" w:eastAsia="ru-RU"/>
        </w:rPr>
        <w:t xml:space="preserve"> stages</w:t>
      </w:r>
      <w:r w:rsidRPr="0006776C">
        <w:rPr>
          <w:rFonts w:ascii="Times New Roman" w:eastAsia="Times New Roman" w:hAnsi="Times New Roman"/>
          <w:color w:val="000000"/>
          <w:sz w:val="28"/>
          <w:szCs w:val="28"/>
          <w:lang w:val="en-US" w:eastAsia="ru-RU"/>
        </w:rPr>
        <w:t>, proposed</w:t>
      </w:r>
      <w:r>
        <w:rPr>
          <w:rFonts w:ascii="Times New Roman" w:eastAsia="Times New Roman" w:hAnsi="Times New Roman"/>
          <w:color w:val="000000"/>
          <w:sz w:val="28"/>
          <w:szCs w:val="28"/>
          <w:lang w:val="en-US" w:eastAsia="ru-RU"/>
        </w:rPr>
        <w:t xml:space="preserve"> by </w:t>
      </w:r>
      <w:r w:rsidRPr="0006776C">
        <w:rPr>
          <w:rFonts w:ascii="Times New Roman" w:eastAsia="Times New Roman" w:hAnsi="Times New Roman"/>
          <w:color w:val="000000"/>
          <w:sz w:val="28"/>
          <w:szCs w:val="28"/>
          <w:lang w:val="en-US" w:eastAsia="ru-RU"/>
        </w:rPr>
        <w:t xml:space="preserve">WHO that includes </w:t>
      </w:r>
      <w:r w:rsidR="00512B18">
        <w:rPr>
          <w:rFonts w:ascii="Times New Roman" w:eastAsia="Times New Roman" w:hAnsi="Times New Roman"/>
          <w:color w:val="000000"/>
          <w:sz w:val="28"/>
          <w:szCs w:val="28"/>
          <w:lang w:val="en-US" w:eastAsia="ru-RU"/>
        </w:rPr>
        <w:t>both diagnosis “pulmonary tuberculosis” and “</w:t>
      </w:r>
      <w:proofErr w:type="spellStart"/>
      <w:r w:rsidR="00512B18">
        <w:rPr>
          <w:rFonts w:ascii="Times New Roman" w:eastAsia="Times New Roman" w:hAnsi="Times New Roman"/>
          <w:color w:val="000000"/>
          <w:sz w:val="28"/>
          <w:szCs w:val="28"/>
          <w:lang w:val="en-US" w:eastAsia="ru-RU"/>
        </w:rPr>
        <w:t>extrapulmonary</w:t>
      </w:r>
      <w:proofErr w:type="spellEnd"/>
      <w:r w:rsidR="00512B18">
        <w:rPr>
          <w:rFonts w:ascii="Times New Roman" w:eastAsia="Times New Roman" w:hAnsi="Times New Roman"/>
          <w:color w:val="000000"/>
          <w:sz w:val="28"/>
          <w:szCs w:val="28"/>
          <w:lang w:val="en-US" w:eastAsia="ru-RU"/>
        </w:rPr>
        <w:t xml:space="preserve"> tuberculosis”.</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In addition, analysis of data on the remo</w:t>
      </w:r>
      <w:r>
        <w:rPr>
          <w:rFonts w:ascii="Times New Roman" w:eastAsia="Times New Roman" w:hAnsi="Times New Roman"/>
          <w:color w:val="000000"/>
          <w:sz w:val="28"/>
          <w:szCs w:val="28"/>
          <w:lang w:val="en-US" w:eastAsia="ru-RU"/>
        </w:rPr>
        <w:t>val of HIV-infected people from</w:t>
      </w:r>
      <w:r w:rsidRPr="0006776C">
        <w:rPr>
          <w:rFonts w:ascii="Times New Roman" w:eastAsia="Times New Roman" w:hAnsi="Times New Roman"/>
          <w:color w:val="000000"/>
          <w:sz w:val="28"/>
          <w:szCs w:val="28"/>
          <w:lang w:val="en-US" w:eastAsia="ru-RU"/>
        </w:rPr>
        <w:t xml:space="preserve"> medical care in 2012 showed that 66.0% of </w:t>
      </w:r>
      <w:proofErr w:type="gramStart"/>
      <w:r w:rsidRPr="0006776C">
        <w:rPr>
          <w:rFonts w:ascii="Times New Roman" w:eastAsia="Times New Roman" w:hAnsi="Times New Roman"/>
          <w:color w:val="000000"/>
          <w:sz w:val="28"/>
          <w:szCs w:val="28"/>
          <w:lang w:val="en-US" w:eastAsia="ru-RU"/>
        </w:rPr>
        <w:t>the deregistration</w:t>
      </w:r>
      <w:proofErr w:type="gramEnd"/>
      <w:r w:rsidRPr="0006776C">
        <w:rPr>
          <w:rFonts w:ascii="Times New Roman" w:eastAsia="Times New Roman" w:hAnsi="Times New Roman"/>
          <w:color w:val="000000"/>
          <w:sz w:val="28"/>
          <w:szCs w:val="28"/>
          <w:lang w:val="en-US" w:eastAsia="ru-RU"/>
        </w:rPr>
        <w:t xml:space="preserve"> </w:t>
      </w:r>
      <w:r w:rsidR="00512B18">
        <w:rPr>
          <w:rFonts w:ascii="Times New Roman" w:eastAsia="Times New Roman" w:hAnsi="Times New Roman"/>
          <w:color w:val="000000"/>
          <w:sz w:val="28"/>
          <w:szCs w:val="28"/>
          <w:lang w:val="en-US" w:eastAsia="ru-RU"/>
        </w:rPr>
        <w:t>due to “other reasons”</w:t>
      </w:r>
      <w:r w:rsidRPr="0006776C">
        <w:rPr>
          <w:rFonts w:ascii="Times New Roman" w:eastAsia="Times New Roman" w:hAnsi="Times New Roman"/>
          <w:color w:val="000000"/>
          <w:sz w:val="28"/>
          <w:szCs w:val="28"/>
          <w:lang w:val="en-US" w:eastAsia="ru-RU"/>
        </w:rPr>
        <w:t xml:space="preserve"> were not attributed to the deaths, which also distorted the real situation on the total number of deaths </w:t>
      </w:r>
      <w:r w:rsidR="00C53290">
        <w:rPr>
          <w:rFonts w:ascii="Times New Roman" w:eastAsia="Times New Roman" w:hAnsi="Times New Roman"/>
          <w:color w:val="000000"/>
          <w:sz w:val="28"/>
          <w:szCs w:val="28"/>
          <w:lang w:val="en-US" w:eastAsia="ru-RU"/>
        </w:rPr>
        <w:t xml:space="preserve">among </w:t>
      </w:r>
      <w:r w:rsidRPr="0006776C">
        <w:rPr>
          <w:rFonts w:ascii="Times New Roman" w:eastAsia="Times New Roman" w:hAnsi="Times New Roman"/>
          <w:color w:val="000000"/>
          <w:sz w:val="28"/>
          <w:szCs w:val="28"/>
          <w:lang w:val="en-US" w:eastAsia="ru-RU"/>
        </w:rPr>
        <w:t>HIV-positive people in Ukraine.</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The second drop </w:t>
      </w:r>
      <w:r w:rsidR="00C53290">
        <w:rPr>
          <w:rFonts w:ascii="Times New Roman" w:eastAsia="Times New Roman" w:hAnsi="Times New Roman"/>
          <w:color w:val="000000"/>
          <w:sz w:val="28"/>
          <w:szCs w:val="28"/>
          <w:lang w:val="en-US" w:eastAsia="ru-RU"/>
        </w:rPr>
        <w:t>of mortality rate due to</w:t>
      </w:r>
      <w:r w:rsidRPr="0006776C">
        <w:rPr>
          <w:rFonts w:ascii="Times New Roman" w:eastAsia="Times New Roman" w:hAnsi="Times New Roman"/>
          <w:color w:val="000000"/>
          <w:sz w:val="28"/>
          <w:szCs w:val="28"/>
          <w:lang w:val="en-US" w:eastAsia="ru-RU"/>
        </w:rPr>
        <w:t xml:space="preserve"> AIDS in Ukraine in 2013 can be explai</w:t>
      </w:r>
      <w:r>
        <w:rPr>
          <w:rFonts w:ascii="Times New Roman" w:eastAsia="Times New Roman" w:hAnsi="Times New Roman"/>
          <w:color w:val="000000"/>
          <w:sz w:val="28"/>
          <w:szCs w:val="28"/>
          <w:lang w:val="en-US" w:eastAsia="ru-RU"/>
        </w:rPr>
        <w:t xml:space="preserve">ned </w:t>
      </w:r>
      <w:r w:rsidR="00C53290">
        <w:rPr>
          <w:rFonts w:ascii="Times New Roman" w:eastAsia="Times New Roman" w:hAnsi="Times New Roman"/>
          <w:color w:val="000000"/>
          <w:sz w:val="28"/>
          <w:szCs w:val="28"/>
          <w:lang w:val="en-US" w:eastAsia="ru-RU"/>
        </w:rPr>
        <w:t>by</w:t>
      </w:r>
      <w:r>
        <w:rPr>
          <w:rFonts w:ascii="Times New Roman" w:eastAsia="Times New Roman" w:hAnsi="Times New Roman"/>
          <w:color w:val="000000"/>
          <w:sz w:val="28"/>
          <w:szCs w:val="28"/>
          <w:lang w:val="en-US" w:eastAsia="ru-RU"/>
        </w:rPr>
        <w:t xml:space="preserve"> increasing access to ART </w:t>
      </w:r>
      <w:proofErr w:type="gramStart"/>
      <w:r w:rsidR="00C53290">
        <w:rPr>
          <w:rFonts w:ascii="Times New Roman" w:eastAsia="Times New Roman" w:hAnsi="Times New Roman"/>
          <w:color w:val="000000"/>
          <w:sz w:val="28"/>
          <w:szCs w:val="28"/>
          <w:lang w:val="en-US" w:eastAsia="ru-RU"/>
        </w:rPr>
        <w:t>for</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 PLHIV</w:t>
      </w:r>
      <w:proofErr w:type="gramEnd"/>
      <w:r w:rsidRPr="0006776C">
        <w:rPr>
          <w:rFonts w:ascii="Times New Roman" w:eastAsia="Times New Roman" w:hAnsi="Times New Roman"/>
          <w:color w:val="000000"/>
          <w:sz w:val="28"/>
          <w:szCs w:val="28"/>
          <w:lang w:val="en-US" w:eastAsia="ru-RU"/>
        </w:rPr>
        <w:t xml:space="preserve"> who needed</w:t>
      </w:r>
      <w:r>
        <w:rPr>
          <w:rFonts w:ascii="Times New Roman" w:eastAsia="Times New Roman" w:hAnsi="Times New Roman"/>
          <w:color w:val="000000"/>
          <w:sz w:val="28"/>
          <w:szCs w:val="28"/>
          <w:lang w:val="en-US" w:eastAsia="ru-RU"/>
        </w:rPr>
        <w:t xml:space="preserve"> it,</w:t>
      </w:r>
      <w:r w:rsidRPr="0006776C">
        <w:rPr>
          <w:rFonts w:ascii="Times New Roman" w:eastAsia="Times New Roman" w:hAnsi="Times New Roman"/>
          <w:color w:val="000000"/>
          <w:sz w:val="28"/>
          <w:szCs w:val="28"/>
          <w:lang w:val="en-US" w:eastAsia="ru-RU"/>
        </w:rPr>
        <w:t xml:space="preserve"> and the introduction of more </w:t>
      </w:r>
      <w:r>
        <w:rPr>
          <w:rFonts w:ascii="Times New Roman" w:eastAsia="Times New Roman" w:hAnsi="Times New Roman"/>
          <w:color w:val="000000"/>
          <w:sz w:val="28"/>
          <w:szCs w:val="28"/>
          <w:lang w:val="en-US" w:eastAsia="ru-RU"/>
        </w:rPr>
        <w:t xml:space="preserve">differentiated </w:t>
      </w:r>
      <w:r w:rsidRPr="0006776C">
        <w:rPr>
          <w:rFonts w:ascii="Times New Roman" w:eastAsia="Times New Roman" w:hAnsi="Times New Roman"/>
          <w:color w:val="000000"/>
          <w:sz w:val="28"/>
          <w:szCs w:val="28"/>
          <w:lang w:val="en-US" w:eastAsia="ru-RU"/>
        </w:rPr>
        <w:t>approach to deaths</w:t>
      </w:r>
      <w:r w:rsidR="00C53290">
        <w:rPr>
          <w:rFonts w:ascii="Times New Roman" w:eastAsia="Times New Roman" w:hAnsi="Times New Roman"/>
          <w:color w:val="000000"/>
          <w:sz w:val="28"/>
          <w:szCs w:val="28"/>
          <w:lang w:val="en-US" w:eastAsia="ru-RU"/>
        </w:rPr>
        <w:t xml:space="preserve"> recording</w:t>
      </w:r>
      <w:r w:rsidRPr="0006776C">
        <w:rPr>
          <w:rFonts w:ascii="Times New Roman" w:eastAsia="Times New Roman" w:hAnsi="Times New Roman"/>
          <w:color w:val="000000"/>
          <w:sz w:val="28"/>
          <w:szCs w:val="28"/>
          <w:lang w:val="en-US" w:eastAsia="ru-RU"/>
        </w:rPr>
        <w:t xml:space="preserve"> under the new order of the Ministry of Health of Ukraine</w:t>
      </w:r>
      <w:r w:rsidR="00C53290">
        <w:rPr>
          <w:rFonts w:ascii="Times New Roman" w:eastAsia="Times New Roman" w:hAnsi="Times New Roman"/>
          <w:color w:val="000000"/>
          <w:sz w:val="28"/>
          <w:szCs w:val="28"/>
          <w:lang w:val="en-US" w:eastAsia="ru-RU"/>
        </w:rPr>
        <w:t xml:space="preserve"> No.180</w:t>
      </w:r>
      <w:r w:rsidRPr="0006776C">
        <w:rPr>
          <w:rFonts w:ascii="Times New Roman" w:eastAsia="Times New Roman" w:hAnsi="Times New Roman"/>
          <w:color w:val="000000"/>
          <w:sz w:val="28"/>
          <w:szCs w:val="28"/>
          <w:lang w:val="en-US" w:eastAsia="ru-RU"/>
        </w:rPr>
        <w:t xml:space="preserve"> </w:t>
      </w:r>
      <w:r w:rsidR="00C53290">
        <w:rPr>
          <w:rFonts w:ascii="Times New Roman" w:eastAsia="Times New Roman" w:hAnsi="Times New Roman"/>
          <w:color w:val="000000"/>
          <w:sz w:val="28"/>
          <w:szCs w:val="28"/>
          <w:lang w:val="en-US" w:eastAsia="ru-RU"/>
        </w:rPr>
        <w:t>of</w:t>
      </w:r>
      <w:r w:rsidRPr="0006776C">
        <w:rPr>
          <w:rFonts w:ascii="Times New Roman" w:eastAsia="Times New Roman" w:hAnsi="Times New Roman"/>
          <w:color w:val="000000"/>
          <w:sz w:val="28"/>
          <w:szCs w:val="28"/>
          <w:lang w:val="en-US" w:eastAsia="ru-RU"/>
        </w:rPr>
        <w:t xml:space="preserve"> 05.03.2013. To clarify this question we must conduct additional research on the causes of death for HIV-infected persons at the present stage of HIV infection and extend the observation of intensity and epidemiological characteristics of mortality from diseases caused by HIV.</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15</w:t>
      </w:r>
      <w:r>
        <w:rPr>
          <w:rFonts w:ascii="Times New Roman" w:eastAsia="Times New Roman" w:hAnsi="Times New Roman"/>
          <w:color w:val="000000"/>
          <w:sz w:val="28"/>
          <w:szCs w:val="28"/>
          <w:lang w:val="en-US" w:eastAsia="ru-RU"/>
        </w:rPr>
        <w:t>.</w:t>
      </w:r>
      <w:r w:rsidR="00374511">
        <w:rPr>
          <w:rFonts w:ascii="Times New Roman" w:eastAsia="Times New Roman" w:hAnsi="Times New Roman"/>
          <w:color w:val="000000"/>
          <w:sz w:val="28"/>
          <w:szCs w:val="28"/>
          <w:lang w:val="en-US" w:eastAsia="ru-RU"/>
        </w:rPr>
        <w:t xml:space="preserve"> Also, the challenging </w:t>
      </w:r>
      <w:r w:rsidRPr="0006776C">
        <w:rPr>
          <w:rFonts w:ascii="Times New Roman" w:eastAsia="Times New Roman" w:hAnsi="Times New Roman"/>
          <w:color w:val="000000"/>
          <w:sz w:val="28"/>
          <w:szCs w:val="28"/>
          <w:lang w:val="en-US" w:eastAsia="ru-RU"/>
        </w:rPr>
        <w:t xml:space="preserve">aspect today in Ukraine is the lack of legal framework that clearly regulates the procedure of pathological-anatomical investigations </w:t>
      </w:r>
      <w:r w:rsidR="00374511">
        <w:rPr>
          <w:rFonts w:ascii="Times New Roman" w:eastAsia="Times New Roman" w:hAnsi="Times New Roman"/>
          <w:color w:val="000000"/>
          <w:sz w:val="28"/>
          <w:szCs w:val="28"/>
          <w:lang w:val="en-US" w:eastAsia="ru-RU"/>
        </w:rPr>
        <w:t xml:space="preserve">in case of </w:t>
      </w:r>
      <w:r w:rsidRPr="0006776C">
        <w:rPr>
          <w:rFonts w:ascii="Times New Roman" w:eastAsia="Times New Roman" w:hAnsi="Times New Roman"/>
          <w:color w:val="000000"/>
          <w:sz w:val="28"/>
          <w:szCs w:val="28"/>
          <w:lang w:val="en-US" w:eastAsia="ru-RU"/>
        </w:rPr>
        <w:t>suspected HIV infection. </w:t>
      </w:r>
      <w:r w:rsidR="00374511">
        <w:rPr>
          <w:rFonts w:ascii="Times New Roman" w:eastAsia="Times New Roman" w:hAnsi="Times New Roman"/>
          <w:color w:val="000000"/>
          <w:sz w:val="28"/>
          <w:szCs w:val="28"/>
          <w:lang w:val="en-US" w:eastAsia="ru-RU"/>
        </w:rPr>
        <w:t>It was</w:t>
      </w:r>
      <w:r w:rsidR="00C53290">
        <w:rPr>
          <w:rFonts w:ascii="Times New Roman" w:eastAsia="Times New Roman" w:hAnsi="Times New Roman"/>
          <w:color w:val="000000"/>
          <w:sz w:val="28"/>
          <w:szCs w:val="28"/>
          <w:lang w:val="en-US" w:eastAsia="ru-RU"/>
        </w:rPr>
        <w:t xml:space="preserve"> found that in the majority of</w:t>
      </w:r>
      <w:r w:rsidR="00374511">
        <w:rPr>
          <w:rFonts w:ascii="Times New Roman" w:eastAsia="Times New Roman" w:hAnsi="Times New Roman"/>
          <w:color w:val="000000"/>
          <w:sz w:val="28"/>
          <w:szCs w:val="28"/>
          <w:lang w:val="en-US" w:eastAsia="ru-RU"/>
        </w:rPr>
        <w:t xml:space="preserve"> regions of</w:t>
      </w:r>
      <w:r w:rsidR="00C53290">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Ukraine</w:t>
      </w:r>
      <w:r w:rsidR="00374511">
        <w:rPr>
          <w:rFonts w:ascii="Times New Roman" w:eastAsia="Times New Roman" w:hAnsi="Times New Roman"/>
          <w:color w:val="000000"/>
          <w:sz w:val="28"/>
          <w:szCs w:val="28"/>
          <w:lang w:val="en-US" w:eastAsia="ru-RU"/>
        </w:rPr>
        <w:t>, the</w:t>
      </w:r>
      <w:r w:rsidRPr="0006776C">
        <w:rPr>
          <w:rFonts w:ascii="Times New Roman" w:eastAsia="Times New Roman" w:hAnsi="Times New Roman"/>
          <w:color w:val="000000"/>
          <w:sz w:val="28"/>
          <w:szCs w:val="28"/>
          <w:lang w:val="en-US" w:eastAsia="ru-RU"/>
        </w:rPr>
        <w:t xml:space="preserve"> laboratory tests </w:t>
      </w:r>
      <w:r w:rsidR="00374511">
        <w:rPr>
          <w:rFonts w:ascii="Times New Roman" w:eastAsia="Times New Roman" w:hAnsi="Times New Roman"/>
          <w:color w:val="000000"/>
          <w:sz w:val="28"/>
          <w:szCs w:val="28"/>
          <w:lang w:val="en-US" w:eastAsia="ru-RU"/>
        </w:rPr>
        <w:t>of</w:t>
      </w:r>
      <w:r w:rsidRPr="0006776C">
        <w:rPr>
          <w:rFonts w:ascii="Times New Roman" w:eastAsia="Times New Roman" w:hAnsi="Times New Roman"/>
          <w:color w:val="000000"/>
          <w:sz w:val="28"/>
          <w:szCs w:val="28"/>
          <w:lang w:val="en-US" w:eastAsia="ru-RU"/>
        </w:rPr>
        <w:t xml:space="preserve"> HIV sectional material </w:t>
      </w:r>
      <w:r w:rsidR="00C53290">
        <w:rPr>
          <w:rFonts w:ascii="Times New Roman" w:eastAsia="Times New Roman" w:hAnsi="Times New Roman"/>
          <w:color w:val="000000"/>
          <w:sz w:val="28"/>
          <w:szCs w:val="28"/>
          <w:lang w:val="en-US" w:eastAsia="ru-RU"/>
        </w:rPr>
        <w:t xml:space="preserve">of deceased </w:t>
      </w:r>
      <w:r w:rsidRPr="0006776C">
        <w:rPr>
          <w:rFonts w:ascii="Times New Roman" w:eastAsia="Times New Roman" w:hAnsi="Times New Roman"/>
          <w:color w:val="000000"/>
          <w:sz w:val="28"/>
          <w:szCs w:val="28"/>
          <w:lang w:val="en-US" w:eastAsia="ru-RU"/>
        </w:rPr>
        <w:t xml:space="preserve">with clinical signs of HIV infection are not conducted or conducted in isolated cases, confirming </w:t>
      </w:r>
      <w:r w:rsidR="00C53290">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 xml:space="preserve">existing </w:t>
      </w:r>
      <w:r w:rsidR="00374511">
        <w:rPr>
          <w:rFonts w:ascii="Times New Roman" w:eastAsia="Times New Roman" w:hAnsi="Times New Roman"/>
          <w:color w:val="000000"/>
          <w:sz w:val="28"/>
          <w:szCs w:val="28"/>
          <w:lang w:val="en-US" w:eastAsia="ru-RU"/>
        </w:rPr>
        <w:t>issue</w:t>
      </w:r>
      <w:r w:rsidR="00C53290">
        <w:rPr>
          <w:rFonts w:ascii="Times New Roman" w:eastAsia="Times New Roman" w:hAnsi="Times New Roman"/>
          <w:color w:val="000000"/>
          <w:sz w:val="28"/>
          <w:szCs w:val="28"/>
          <w:lang w:val="en-US" w:eastAsia="ru-RU"/>
        </w:rPr>
        <w:t xml:space="preserve"> of under-</w:t>
      </w:r>
      <w:r w:rsidRPr="00C77F85">
        <w:rPr>
          <w:rFonts w:ascii="Times New Roman" w:eastAsia="Times New Roman" w:hAnsi="Times New Roman"/>
          <w:color w:val="000000"/>
          <w:sz w:val="28"/>
          <w:szCs w:val="28"/>
          <w:lang w:val="en-US" w:eastAsia="ru-RU"/>
        </w:rPr>
        <w:t>diagnostics</w:t>
      </w:r>
      <w:r w:rsidRPr="0006776C">
        <w:rPr>
          <w:rFonts w:ascii="Times New Roman" w:eastAsia="Times New Roman" w:hAnsi="Times New Roman"/>
          <w:color w:val="000000"/>
          <w:sz w:val="28"/>
          <w:szCs w:val="28"/>
          <w:lang w:val="en-US" w:eastAsia="ru-RU"/>
        </w:rPr>
        <w:t xml:space="preserve"> </w:t>
      </w:r>
      <w:r w:rsidR="00C53290">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 xml:space="preserve">deaths </w:t>
      </w:r>
      <w:r w:rsidR="00C53290">
        <w:rPr>
          <w:rFonts w:ascii="Times New Roman" w:eastAsia="Times New Roman" w:hAnsi="Times New Roman"/>
          <w:color w:val="000000"/>
          <w:sz w:val="28"/>
          <w:szCs w:val="28"/>
          <w:lang w:val="en-US" w:eastAsia="ru-RU"/>
        </w:rPr>
        <w:t>among</w:t>
      </w:r>
      <w:r w:rsidRPr="0006776C">
        <w:rPr>
          <w:rFonts w:ascii="Times New Roman" w:eastAsia="Times New Roman" w:hAnsi="Times New Roman"/>
          <w:color w:val="000000"/>
          <w:sz w:val="28"/>
          <w:szCs w:val="28"/>
          <w:lang w:val="en-US" w:eastAsia="ru-RU"/>
        </w:rPr>
        <w:t xml:space="preserve"> HIV-infected </w:t>
      </w:r>
      <w:r w:rsidR="00C53290">
        <w:rPr>
          <w:rFonts w:ascii="Times New Roman" w:eastAsia="Times New Roman" w:hAnsi="Times New Roman"/>
          <w:color w:val="000000"/>
          <w:sz w:val="28"/>
          <w:szCs w:val="28"/>
          <w:lang w:val="en-US" w:eastAsia="ru-RU"/>
        </w:rPr>
        <w:t>people</w:t>
      </w:r>
      <w:r w:rsidRPr="0006776C">
        <w:rPr>
          <w:rFonts w:ascii="Times New Roman" w:eastAsia="Times New Roman" w:hAnsi="Times New Roman"/>
          <w:color w:val="000000"/>
          <w:sz w:val="28"/>
          <w:szCs w:val="28"/>
          <w:lang w:val="en-US" w:eastAsia="ru-RU"/>
        </w:rPr>
        <w:t xml:space="preserve"> in Ukraine.</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To obtain </w:t>
      </w:r>
      <w:r w:rsidR="00A16303">
        <w:rPr>
          <w:rFonts w:ascii="Times New Roman" w:eastAsia="Times New Roman" w:hAnsi="Times New Roman"/>
          <w:color w:val="000000"/>
          <w:sz w:val="28"/>
          <w:szCs w:val="28"/>
          <w:lang w:val="en-US" w:eastAsia="ru-RU"/>
        </w:rPr>
        <w:t>reliable</w:t>
      </w:r>
      <w:r w:rsidRPr="0006776C">
        <w:rPr>
          <w:rFonts w:ascii="Times New Roman" w:eastAsia="Times New Roman" w:hAnsi="Times New Roman"/>
          <w:color w:val="000000"/>
          <w:sz w:val="28"/>
          <w:szCs w:val="28"/>
          <w:lang w:val="en-US" w:eastAsia="ru-RU"/>
        </w:rPr>
        <w:t xml:space="preserve"> data on deaths among HIV-positive people in Ukraine, taking into account </w:t>
      </w:r>
      <w:r w:rsidR="00A16303">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 xml:space="preserve">features </w:t>
      </w:r>
      <w:r w:rsidR="00A16303">
        <w:rPr>
          <w:rFonts w:ascii="Times New Roman" w:eastAsia="Times New Roman" w:hAnsi="Times New Roman"/>
          <w:color w:val="000000"/>
          <w:sz w:val="28"/>
          <w:szCs w:val="28"/>
          <w:lang w:val="en-US" w:eastAsia="ru-RU"/>
        </w:rPr>
        <w:t xml:space="preserve">of HIV </w:t>
      </w:r>
      <w:proofErr w:type="spellStart"/>
      <w:r w:rsidRPr="0006776C">
        <w:rPr>
          <w:rFonts w:ascii="Times New Roman" w:eastAsia="Times New Roman" w:hAnsi="Times New Roman"/>
          <w:color w:val="000000"/>
          <w:sz w:val="28"/>
          <w:szCs w:val="28"/>
          <w:lang w:val="en-US" w:eastAsia="ru-RU"/>
        </w:rPr>
        <w:t>thanatogenesis</w:t>
      </w:r>
      <w:proofErr w:type="spellEnd"/>
      <w:r w:rsidRPr="0006776C">
        <w:rPr>
          <w:rFonts w:ascii="Times New Roman" w:eastAsia="Times New Roman" w:hAnsi="Times New Roman"/>
          <w:color w:val="000000"/>
          <w:sz w:val="28"/>
          <w:szCs w:val="28"/>
          <w:lang w:val="en-US" w:eastAsia="ru-RU"/>
        </w:rPr>
        <w:t xml:space="preserve"> </w:t>
      </w:r>
      <w:r w:rsidR="00A16303">
        <w:rPr>
          <w:rFonts w:ascii="Times New Roman" w:eastAsia="Times New Roman" w:hAnsi="Times New Roman"/>
          <w:color w:val="000000"/>
          <w:sz w:val="28"/>
          <w:szCs w:val="28"/>
          <w:lang w:val="en-US" w:eastAsia="ru-RU"/>
        </w:rPr>
        <w:t>it is needed</w:t>
      </w:r>
      <w:r w:rsidRPr="0006776C">
        <w:rPr>
          <w:rFonts w:ascii="Times New Roman" w:eastAsia="Times New Roman" w:hAnsi="Times New Roman"/>
          <w:color w:val="000000"/>
          <w:sz w:val="28"/>
          <w:szCs w:val="28"/>
          <w:lang w:val="en-US" w:eastAsia="ru-RU"/>
        </w:rPr>
        <w:t xml:space="preserve"> to develop recommendations for a particular algorithm for diagnosis and determining the true cause of death, both </w:t>
      </w:r>
      <w:r w:rsidR="00A16303">
        <w:rPr>
          <w:rFonts w:ascii="Times New Roman" w:eastAsia="Times New Roman" w:hAnsi="Times New Roman"/>
          <w:color w:val="000000"/>
          <w:sz w:val="28"/>
          <w:szCs w:val="28"/>
          <w:lang w:val="en-US" w:eastAsia="ru-RU"/>
        </w:rPr>
        <w:t xml:space="preserve">with </w:t>
      </w:r>
      <w:r w:rsidRPr="0006776C">
        <w:rPr>
          <w:rFonts w:ascii="Times New Roman" w:eastAsia="Times New Roman" w:hAnsi="Times New Roman"/>
          <w:color w:val="000000"/>
          <w:sz w:val="28"/>
          <w:szCs w:val="28"/>
          <w:lang w:val="en-US" w:eastAsia="ru-RU"/>
        </w:rPr>
        <w:t>known and unknown HIV status.</w:t>
      </w:r>
    </w:p>
    <w:p w:rsidR="003068AE" w:rsidRPr="0006776C" w:rsidRDefault="003068AE" w:rsidP="003068AE">
      <w:pPr>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 xml:space="preserve">16. Underestimation of </w:t>
      </w:r>
      <w:r w:rsidRPr="0006776C">
        <w:rPr>
          <w:rFonts w:ascii="Times New Roman" w:eastAsia="Times New Roman" w:hAnsi="Times New Roman"/>
          <w:color w:val="000000"/>
          <w:sz w:val="28"/>
          <w:szCs w:val="28"/>
          <w:lang w:val="en-US" w:eastAsia="ru-RU"/>
        </w:rPr>
        <w:t xml:space="preserve">deaths associated with HIV infection </w:t>
      </w:r>
      <w:r>
        <w:rPr>
          <w:rFonts w:ascii="Times New Roman" w:eastAsia="Times New Roman" w:hAnsi="Times New Roman"/>
          <w:color w:val="000000"/>
          <w:sz w:val="28"/>
          <w:szCs w:val="28"/>
          <w:lang w:val="en-US" w:eastAsia="ru-RU"/>
        </w:rPr>
        <w:t xml:space="preserve">is </w:t>
      </w:r>
      <w:r w:rsidRPr="0006776C">
        <w:rPr>
          <w:rFonts w:ascii="Times New Roman" w:eastAsia="Times New Roman" w:hAnsi="Times New Roman"/>
          <w:color w:val="000000"/>
          <w:sz w:val="28"/>
          <w:szCs w:val="28"/>
          <w:lang w:val="en-US" w:eastAsia="ru-RU"/>
        </w:rPr>
        <w:t>confirm</w:t>
      </w:r>
      <w:r>
        <w:rPr>
          <w:rFonts w:ascii="Times New Roman" w:eastAsia="Times New Roman" w:hAnsi="Times New Roman"/>
          <w:color w:val="000000"/>
          <w:sz w:val="28"/>
          <w:szCs w:val="28"/>
          <w:lang w:val="en-US" w:eastAsia="ru-RU"/>
        </w:rPr>
        <w:t>ed by</w:t>
      </w:r>
      <w:r w:rsidRPr="0006776C">
        <w:rPr>
          <w:rFonts w:ascii="Times New Roman" w:eastAsia="Times New Roman" w:hAnsi="Times New Roman"/>
          <w:color w:val="000000"/>
          <w:sz w:val="28"/>
          <w:szCs w:val="28"/>
          <w:lang w:val="en-US" w:eastAsia="ru-RU"/>
        </w:rPr>
        <w:t xml:space="preserve"> the </w:t>
      </w:r>
      <w:r>
        <w:rPr>
          <w:rFonts w:ascii="Times New Roman" w:eastAsia="Times New Roman" w:hAnsi="Times New Roman"/>
          <w:color w:val="000000"/>
          <w:sz w:val="28"/>
          <w:szCs w:val="28"/>
          <w:lang w:val="en-US" w:eastAsia="ru-RU"/>
        </w:rPr>
        <w:t>difference</w:t>
      </w:r>
      <w:r w:rsidR="00A16303">
        <w:rPr>
          <w:rFonts w:ascii="Times New Roman" w:eastAsia="Times New Roman" w:hAnsi="Times New Roman"/>
          <w:color w:val="000000"/>
          <w:sz w:val="28"/>
          <w:szCs w:val="28"/>
          <w:lang w:val="en-US" w:eastAsia="ru-RU"/>
        </w:rPr>
        <w:t>s</w:t>
      </w:r>
      <w:r>
        <w:rPr>
          <w:rFonts w:ascii="Times New Roman" w:eastAsia="Times New Roman" w:hAnsi="Times New Roman"/>
          <w:color w:val="000000"/>
          <w:sz w:val="28"/>
          <w:szCs w:val="28"/>
          <w:lang w:val="en-US" w:eastAsia="ru-RU"/>
        </w:rPr>
        <w:t xml:space="preserve"> in </w:t>
      </w:r>
      <w:r w:rsidR="00A16303">
        <w:rPr>
          <w:rFonts w:ascii="Times New Roman" w:eastAsia="Times New Roman" w:hAnsi="Times New Roman"/>
          <w:color w:val="000000"/>
          <w:sz w:val="28"/>
          <w:szCs w:val="28"/>
          <w:lang w:val="en-US" w:eastAsia="ru-RU"/>
        </w:rPr>
        <w:t xml:space="preserve">reporting </w:t>
      </w:r>
      <w:r>
        <w:rPr>
          <w:rFonts w:ascii="Times New Roman" w:eastAsia="Times New Roman" w:hAnsi="Times New Roman"/>
          <w:color w:val="000000"/>
          <w:sz w:val="28"/>
          <w:szCs w:val="28"/>
          <w:lang w:val="en-US" w:eastAsia="ru-RU"/>
        </w:rPr>
        <w:t xml:space="preserve">data </w:t>
      </w:r>
      <w:r w:rsidR="00A16303">
        <w:rPr>
          <w:rFonts w:ascii="Times New Roman" w:eastAsia="Times New Roman" w:hAnsi="Times New Roman"/>
          <w:color w:val="000000"/>
          <w:sz w:val="28"/>
          <w:szCs w:val="28"/>
          <w:lang w:val="en-US" w:eastAsia="ru-RU"/>
        </w:rPr>
        <w:t>of</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UC</w:t>
      </w:r>
      <w:r w:rsidR="00A16303">
        <w:rPr>
          <w:rFonts w:ascii="Times New Roman" w:eastAsia="Times New Roman" w:hAnsi="Times New Roman"/>
          <w:color w:val="000000"/>
          <w:sz w:val="28"/>
          <w:szCs w:val="28"/>
          <w:lang w:val="en-US" w:eastAsia="ru-RU"/>
        </w:rPr>
        <w:t>DC</w:t>
      </w:r>
      <w:r>
        <w:rPr>
          <w:rFonts w:ascii="Times New Roman" w:eastAsia="Times New Roman" w:hAnsi="Times New Roman"/>
          <w:color w:val="000000"/>
          <w:sz w:val="28"/>
          <w:szCs w:val="28"/>
          <w:lang w:val="en-US" w:eastAsia="ru-RU"/>
        </w:rPr>
        <w:t xml:space="preserve"> and </w:t>
      </w:r>
      <w:r w:rsidRPr="0006776C">
        <w:rPr>
          <w:rFonts w:ascii="Times New Roman" w:eastAsia="Times New Roman" w:hAnsi="Times New Roman"/>
          <w:color w:val="000000"/>
          <w:sz w:val="28"/>
          <w:szCs w:val="28"/>
          <w:lang w:val="en-US" w:eastAsia="ru-RU"/>
        </w:rPr>
        <w:t>State Statistics Service of Ukraine. </w:t>
      </w:r>
      <w:r w:rsidR="00A16303">
        <w:rPr>
          <w:rFonts w:ascii="Times New Roman" w:eastAsia="Times New Roman" w:hAnsi="Times New Roman"/>
          <w:color w:val="000000"/>
          <w:sz w:val="28"/>
          <w:szCs w:val="28"/>
          <w:lang w:val="en-US" w:eastAsia="ru-RU"/>
        </w:rPr>
        <w:t>It is e</w:t>
      </w:r>
      <w:r w:rsidRPr="0006776C">
        <w:rPr>
          <w:rFonts w:ascii="Times New Roman" w:eastAsia="Times New Roman" w:hAnsi="Times New Roman"/>
          <w:color w:val="000000"/>
          <w:sz w:val="28"/>
          <w:szCs w:val="28"/>
          <w:lang w:val="en-US" w:eastAsia="ru-RU"/>
        </w:rPr>
        <w:t>stablished, the</w:t>
      </w:r>
      <w:r>
        <w:rPr>
          <w:rFonts w:ascii="Times New Roman" w:eastAsia="Times New Roman" w:hAnsi="Times New Roman"/>
          <w:color w:val="000000"/>
          <w:sz w:val="28"/>
          <w:szCs w:val="28"/>
          <w:lang w:val="en-US" w:eastAsia="ru-RU"/>
        </w:rPr>
        <w:t xml:space="preserve"> estimations of</w:t>
      </w:r>
      <w:r w:rsidRPr="0006776C">
        <w:rPr>
          <w:rFonts w:ascii="Times New Roman" w:eastAsia="Times New Roman" w:hAnsi="Times New Roman"/>
          <w:color w:val="000000"/>
          <w:sz w:val="28"/>
          <w:szCs w:val="28"/>
          <w:lang w:val="en-US" w:eastAsia="ru-RU"/>
        </w:rPr>
        <w:t xml:space="preserve"> mortality rate from diseases caused by HIV, according to </w:t>
      </w:r>
      <w:r w:rsidR="00A16303">
        <w:rPr>
          <w:rFonts w:ascii="Times New Roman" w:eastAsia="Times New Roman" w:hAnsi="Times New Roman"/>
          <w:color w:val="000000"/>
          <w:sz w:val="28"/>
          <w:szCs w:val="28"/>
          <w:lang w:val="en-US" w:eastAsia="ru-RU"/>
        </w:rPr>
        <w:t>UCDC</w:t>
      </w:r>
      <w:r>
        <w:rPr>
          <w:rFonts w:ascii="Times New Roman" w:eastAsia="Times New Roman" w:hAnsi="Times New Roman"/>
          <w:color w:val="000000"/>
          <w:sz w:val="28"/>
          <w:szCs w:val="28"/>
          <w:lang w:val="en-US" w:eastAsia="ru-RU"/>
        </w:rPr>
        <w:t xml:space="preserve"> </w:t>
      </w:r>
      <w:proofErr w:type="gramStart"/>
      <w:r>
        <w:rPr>
          <w:rFonts w:ascii="Times New Roman" w:eastAsia="Times New Roman" w:hAnsi="Times New Roman"/>
          <w:color w:val="000000"/>
          <w:sz w:val="28"/>
          <w:szCs w:val="28"/>
          <w:lang w:val="en-US" w:eastAsia="ru-RU"/>
        </w:rPr>
        <w:t xml:space="preserve">are </w:t>
      </w:r>
      <w:r w:rsidRPr="0006776C">
        <w:rPr>
          <w:rFonts w:ascii="Times New Roman" w:eastAsia="Times New Roman" w:hAnsi="Times New Roman"/>
          <w:color w:val="000000"/>
          <w:sz w:val="28"/>
          <w:szCs w:val="28"/>
          <w:lang w:val="en-US" w:eastAsia="ru-RU"/>
        </w:rPr>
        <w:t xml:space="preserve"> higher</w:t>
      </w:r>
      <w:proofErr w:type="gramEnd"/>
      <w:r w:rsidRPr="0006776C">
        <w:rPr>
          <w:rFonts w:ascii="Times New Roman" w:eastAsia="Times New Roman" w:hAnsi="Times New Roman"/>
          <w:color w:val="000000"/>
          <w:sz w:val="28"/>
          <w:szCs w:val="28"/>
          <w:lang w:val="en-US" w:eastAsia="ru-RU"/>
        </w:rPr>
        <w:t xml:space="preserve"> than </w:t>
      </w:r>
      <w:r>
        <w:rPr>
          <w:rFonts w:ascii="Times New Roman" w:eastAsia="Times New Roman" w:hAnsi="Times New Roman"/>
          <w:color w:val="000000"/>
          <w:sz w:val="28"/>
          <w:szCs w:val="28"/>
          <w:lang w:val="en-US" w:eastAsia="ru-RU"/>
        </w:rPr>
        <w:t xml:space="preserve">the same of </w:t>
      </w:r>
      <w:r w:rsidR="00A16303">
        <w:rPr>
          <w:rFonts w:ascii="Times New Roman" w:eastAsia="Times New Roman" w:hAnsi="Times New Roman"/>
          <w:color w:val="000000"/>
          <w:sz w:val="28"/>
          <w:szCs w:val="28"/>
          <w:lang w:val="en-US" w:eastAsia="ru-RU"/>
        </w:rPr>
        <w:t>national</w:t>
      </w:r>
      <w:r w:rsidRPr="0006776C">
        <w:rPr>
          <w:rFonts w:ascii="Times New Roman" w:eastAsia="Times New Roman" w:hAnsi="Times New Roman"/>
          <w:color w:val="000000"/>
          <w:sz w:val="28"/>
          <w:szCs w:val="28"/>
          <w:lang w:val="en-US" w:eastAsia="ru-RU"/>
        </w:rPr>
        <w:t xml:space="preserve"> State Statistics </w:t>
      </w:r>
      <w:r w:rsidR="00A16303">
        <w:rPr>
          <w:rFonts w:ascii="Times New Roman" w:eastAsia="Times New Roman" w:hAnsi="Times New Roman"/>
          <w:color w:val="000000"/>
          <w:sz w:val="28"/>
          <w:szCs w:val="28"/>
          <w:lang w:val="en-US" w:eastAsia="ru-RU"/>
        </w:rPr>
        <w:t>calculated</w:t>
      </w:r>
      <w:r w:rsidRPr="0006776C">
        <w:rPr>
          <w:rFonts w:ascii="Times New Roman" w:eastAsia="Times New Roman" w:hAnsi="Times New Roman"/>
          <w:color w:val="000000"/>
          <w:sz w:val="28"/>
          <w:szCs w:val="28"/>
          <w:lang w:val="en-US" w:eastAsia="ru-RU"/>
        </w:rPr>
        <w:t xml:space="preserve"> in 1000-1100 and in cases of intensive </w:t>
      </w:r>
      <w:r w:rsidR="00A16303">
        <w:rPr>
          <w:rFonts w:ascii="Times New Roman" w:eastAsia="Times New Roman" w:hAnsi="Times New Roman"/>
          <w:color w:val="000000"/>
          <w:sz w:val="28"/>
          <w:szCs w:val="28"/>
          <w:lang w:val="en-US" w:eastAsia="ru-RU"/>
        </w:rPr>
        <w:t>indicators of 2.4-3.</w:t>
      </w:r>
      <w:r w:rsidRPr="0006776C">
        <w:rPr>
          <w:rFonts w:ascii="Times New Roman" w:eastAsia="Times New Roman" w:hAnsi="Times New Roman"/>
          <w:color w:val="000000"/>
          <w:sz w:val="28"/>
          <w:szCs w:val="28"/>
          <w:lang w:val="en-US" w:eastAsia="ru-RU"/>
        </w:rPr>
        <w:t xml:space="preserve">5 </w:t>
      </w:r>
      <w:r>
        <w:rPr>
          <w:rFonts w:ascii="Times New Roman" w:eastAsia="Times New Roman" w:hAnsi="Times New Roman"/>
          <w:color w:val="000000"/>
          <w:sz w:val="28"/>
          <w:szCs w:val="28"/>
          <w:lang w:val="en-US" w:eastAsia="ru-RU"/>
        </w:rPr>
        <w:t>per 100</w:t>
      </w:r>
      <w:r w:rsidR="00A16303">
        <w:rPr>
          <w:rFonts w:ascii="Times New Roman" w:eastAsia="Times New Roman" w:hAnsi="Times New Roman"/>
          <w:color w:val="000000"/>
          <w:sz w:val="28"/>
          <w:szCs w:val="28"/>
          <w:lang w:val="en-US" w:eastAsia="ru-RU"/>
        </w:rPr>
        <w:t>,000</w:t>
      </w:r>
      <w:r w:rsidRPr="0006776C">
        <w:rPr>
          <w:rFonts w:ascii="Times New Roman" w:eastAsia="Times New Roman" w:hAnsi="Times New Roman"/>
          <w:color w:val="000000"/>
          <w:sz w:val="28"/>
          <w:szCs w:val="28"/>
          <w:lang w:val="en-US" w:eastAsia="ru-RU"/>
        </w:rPr>
        <w:t>. The current discrepancy in the data is due</w:t>
      </w:r>
      <w:r>
        <w:rPr>
          <w:rFonts w:ascii="Times New Roman" w:eastAsia="Times New Roman" w:hAnsi="Times New Roman"/>
          <w:color w:val="000000"/>
          <w:sz w:val="28"/>
          <w:szCs w:val="28"/>
          <w:lang w:val="en-US" w:eastAsia="ru-RU"/>
        </w:rPr>
        <w:t xml:space="preserve"> to</w:t>
      </w:r>
      <w:r w:rsidRPr="0006776C">
        <w:rPr>
          <w:rFonts w:ascii="Times New Roman" w:eastAsia="Times New Roman" w:hAnsi="Times New Roman"/>
          <w:color w:val="000000"/>
          <w:sz w:val="28"/>
          <w:szCs w:val="28"/>
          <w:lang w:val="en-US" w:eastAsia="ru-RU"/>
        </w:rPr>
        <w:t xml:space="preserve"> </w:t>
      </w:r>
      <w:r w:rsidR="00A16303">
        <w:rPr>
          <w:rFonts w:ascii="Times New Roman" w:eastAsia="Times New Roman" w:hAnsi="Times New Roman"/>
          <w:color w:val="000000"/>
          <w:sz w:val="28"/>
          <w:szCs w:val="28"/>
          <w:lang w:val="en-US" w:eastAsia="ru-RU"/>
        </w:rPr>
        <w:t>in</w:t>
      </w:r>
      <w:r w:rsidRPr="0006776C">
        <w:rPr>
          <w:rFonts w:ascii="Times New Roman" w:eastAsia="Times New Roman" w:hAnsi="Times New Roman"/>
          <w:color w:val="000000"/>
          <w:sz w:val="28"/>
          <w:szCs w:val="28"/>
          <w:lang w:val="en-US" w:eastAsia="ru-RU"/>
        </w:rPr>
        <w:t xml:space="preserve">complete registration of deaths among HIV-infected persons who are registered </w:t>
      </w:r>
      <w:r w:rsidR="00A16303">
        <w:rPr>
          <w:rFonts w:ascii="Times New Roman" w:eastAsia="Times New Roman" w:hAnsi="Times New Roman"/>
          <w:color w:val="000000"/>
          <w:sz w:val="28"/>
          <w:szCs w:val="28"/>
          <w:lang w:val="en-US" w:eastAsia="ru-RU"/>
        </w:rPr>
        <w:t xml:space="preserve">at </w:t>
      </w:r>
      <w:r w:rsidRPr="0006776C">
        <w:rPr>
          <w:rFonts w:ascii="Times New Roman" w:eastAsia="Times New Roman" w:hAnsi="Times New Roman"/>
          <w:color w:val="000000"/>
          <w:sz w:val="28"/>
          <w:szCs w:val="28"/>
          <w:lang w:val="en-US" w:eastAsia="ru-RU"/>
        </w:rPr>
        <w:t>HCF</w:t>
      </w:r>
      <w:r w:rsidR="00A16303">
        <w:rPr>
          <w:rFonts w:ascii="Times New Roman" w:eastAsia="Times New Roman" w:hAnsi="Times New Roman"/>
          <w:color w:val="000000"/>
          <w:sz w:val="28"/>
          <w:szCs w:val="28"/>
          <w:lang w:val="en-US" w:eastAsia="ru-RU"/>
        </w:rPr>
        <w:t>s of various services</w:t>
      </w:r>
      <w:r w:rsidRPr="0006776C">
        <w:rPr>
          <w:rFonts w:ascii="Times New Roman" w:eastAsia="Times New Roman" w:hAnsi="Times New Roman"/>
          <w:color w:val="000000"/>
          <w:sz w:val="28"/>
          <w:szCs w:val="28"/>
          <w:lang w:val="en-US" w:eastAsia="ru-RU"/>
        </w:rPr>
        <w:t xml:space="preserve"> (TB, </w:t>
      </w:r>
      <w:proofErr w:type="spellStart"/>
      <w:r w:rsidR="00A16303">
        <w:rPr>
          <w:rFonts w:ascii="Times New Roman" w:eastAsia="Times New Roman" w:hAnsi="Times New Roman"/>
          <w:color w:val="000000"/>
          <w:sz w:val="28"/>
          <w:szCs w:val="28"/>
          <w:lang w:val="en-US" w:eastAsia="ru-RU"/>
        </w:rPr>
        <w:t>narcology</w:t>
      </w:r>
      <w:proofErr w:type="spellEnd"/>
      <w:r w:rsidRPr="0006776C">
        <w:rPr>
          <w:rFonts w:ascii="Times New Roman" w:eastAsia="Times New Roman" w:hAnsi="Times New Roman"/>
          <w:color w:val="000000"/>
          <w:sz w:val="28"/>
          <w:szCs w:val="28"/>
          <w:lang w:val="en-US" w:eastAsia="ru-RU"/>
        </w:rPr>
        <w:t>, infectious, etc.), and HCF</w:t>
      </w:r>
      <w:r w:rsidR="00A16303">
        <w:rPr>
          <w:rFonts w:ascii="Times New Roman" w:eastAsia="Times New Roman" w:hAnsi="Times New Roman"/>
          <w:color w:val="000000"/>
          <w:sz w:val="28"/>
          <w:szCs w:val="28"/>
          <w:lang w:val="en-US" w:eastAsia="ru-RU"/>
        </w:rPr>
        <w:t>s of AIDS</w:t>
      </w:r>
      <w:r w:rsidRPr="0006776C">
        <w:rPr>
          <w:rFonts w:ascii="Times New Roman" w:eastAsia="Times New Roman" w:hAnsi="Times New Roman"/>
          <w:color w:val="000000"/>
          <w:sz w:val="28"/>
          <w:szCs w:val="28"/>
          <w:lang w:val="en-US" w:eastAsia="ru-RU"/>
        </w:rPr>
        <w:t xml:space="preserve"> service, for various reasons.</w:t>
      </w:r>
    </w:p>
    <w:p w:rsidR="003068AE" w:rsidRPr="0006776C" w:rsidRDefault="003068AE" w:rsidP="003068AE">
      <w:pPr>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 xml:space="preserve">Thus, in the whole Ukraine </w:t>
      </w:r>
      <w:r w:rsidR="00547DA1">
        <w:rPr>
          <w:rFonts w:ascii="Times New Roman" w:eastAsia="Times New Roman" w:hAnsi="Times New Roman"/>
          <w:color w:val="000000"/>
          <w:sz w:val="28"/>
          <w:szCs w:val="28"/>
          <w:lang w:val="en-US" w:eastAsia="ru-RU"/>
        </w:rPr>
        <w:t xml:space="preserve">the </w:t>
      </w:r>
      <w:r w:rsidR="00A16303">
        <w:rPr>
          <w:rFonts w:ascii="Times New Roman" w:eastAsia="Times New Roman" w:hAnsi="Times New Roman"/>
          <w:color w:val="000000"/>
          <w:sz w:val="28"/>
          <w:szCs w:val="28"/>
          <w:lang w:val="en-US" w:eastAsia="ru-RU"/>
        </w:rPr>
        <w:t>TB service</w:t>
      </w:r>
      <w:r w:rsidR="00547DA1">
        <w:rPr>
          <w:rFonts w:ascii="Times New Roman" w:eastAsia="Times New Roman" w:hAnsi="Times New Roman"/>
          <w:color w:val="000000"/>
          <w:sz w:val="28"/>
          <w:szCs w:val="28"/>
          <w:lang w:val="en-US" w:eastAsia="ru-RU"/>
        </w:rPr>
        <w:t xml:space="preserve"> data exceed</w:t>
      </w:r>
      <w:r w:rsidRPr="0006776C">
        <w:rPr>
          <w:rFonts w:ascii="Times New Roman" w:eastAsia="Times New Roman" w:hAnsi="Times New Roman"/>
          <w:color w:val="000000"/>
          <w:sz w:val="28"/>
          <w:szCs w:val="28"/>
          <w:lang w:val="en-US" w:eastAsia="ru-RU"/>
        </w:rPr>
        <w:t xml:space="preserve"> </w:t>
      </w:r>
      <w:r w:rsidR="00A16303">
        <w:rPr>
          <w:rFonts w:ascii="Times New Roman" w:eastAsia="Times New Roman" w:hAnsi="Times New Roman"/>
          <w:color w:val="000000"/>
          <w:sz w:val="28"/>
          <w:szCs w:val="28"/>
          <w:lang w:val="en-US" w:eastAsia="ru-RU"/>
        </w:rPr>
        <w:t>the same</w:t>
      </w:r>
      <w:r w:rsidRPr="0006776C">
        <w:rPr>
          <w:rFonts w:ascii="Times New Roman" w:eastAsia="Times New Roman" w:hAnsi="Times New Roman"/>
          <w:color w:val="000000"/>
          <w:sz w:val="28"/>
          <w:szCs w:val="28"/>
          <w:lang w:val="en-US" w:eastAsia="ru-RU"/>
        </w:rPr>
        <w:t xml:space="preserve"> </w:t>
      </w:r>
      <w:r>
        <w:rPr>
          <w:rFonts w:ascii="Times New Roman" w:eastAsia="Times New Roman" w:hAnsi="Times New Roman"/>
          <w:color w:val="000000"/>
          <w:sz w:val="28"/>
          <w:szCs w:val="28"/>
          <w:lang w:val="en-US" w:eastAsia="ru-RU"/>
        </w:rPr>
        <w:t xml:space="preserve">data of </w:t>
      </w:r>
      <w:r w:rsidR="00A16303">
        <w:rPr>
          <w:rFonts w:ascii="Times New Roman" w:eastAsia="Times New Roman" w:hAnsi="Times New Roman"/>
          <w:color w:val="000000"/>
          <w:sz w:val="28"/>
          <w:szCs w:val="28"/>
          <w:lang w:val="en-US" w:eastAsia="ru-RU"/>
        </w:rPr>
        <w:t xml:space="preserve">AIDS </w:t>
      </w:r>
      <w:r w:rsidRPr="0006776C">
        <w:rPr>
          <w:rFonts w:ascii="Times New Roman" w:eastAsia="Times New Roman" w:hAnsi="Times New Roman"/>
          <w:color w:val="000000"/>
          <w:sz w:val="28"/>
          <w:szCs w:val="28"/>
          <w:lang w:val="en-US" w:eastAsia="ru-RU"/>
        </w:rPr>
        <w:t>service</w:t>
      </w:r>
      <w:r w:rsidR="00A16303">
        <w:rPr>
          <w:rFonts w:ascii="Times New Roman" w:eastAsia="Times New Roman" w:hAnsi="Times New Roman"/>
          <w:color w:val="000000"/>
          <w:sz w:val="28"/>
          <w:szCs w:val="28"/>
          <w:lang w:val="en-US" w:eastAsia="ru-RU"/>
        </w:rPr>
        <w:t xml:space="preserve"> i</w:t>
      </w:r>
      <w:r>
        <w:rPr>
          <w:rFonts w:ascii="Times New Roman" w:eastAsia="Times New Roman" w:hAnsi="Times New Roman"/>
          <w:color w:val="000000"/>
          <w:sz w:val="28"/>
          <w:szCs w:val="28"/>
          <w:lang w:val="en-US" w:eastAsia="ru-RU"/>
        </w:rPr>
        <w:t xml:space="preserve">n the number </w:t>
      </w:r>
      <w:proofErr w:type="gramStart"/>
      <w:r>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 xml:space="preserve"> deaths</w:t>
      </w:r>
      <w:proofErr w:type="gramEnd"/>
      <w:r w:rsidRPr="0006776C">
        <w:rPr>
          <w:rFonts w:ascii="Times New Roman" w:eastAsia="Times New Roman" w:hAnsi="Times New Roman"/>
          <w:color w:val="000000"/>
          <w:sz w:val="28"/>
          <w:szCs w:val="28"/>
          <w:lang w:val="en-US" w:eastAsia="ru-RU"/>
        </w:rPr>
        <w:t xml:space="preserve"> associated with </w:t>
      </w:r>
      <w:r w:rsidR="00A16303">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HIV</w:t>
      </w:r>
      <w:r w:rsidR="00A16303">
        <w:rPr>
          <w:rFonts w:ascii="Times New Roman" w:eastAsia="Times New Roman" w:hAnsi="Times New Roman"/>
          <w:color w:val="000000"/>
          <w:sz w:val="28"/>
          <w:szCs w:val="28"/>
          <w:lang w:val="en-US" w:eastAsia="ru-RU"/>
        </w:rPr>
        <w:t xml:space="preserve"> </w:t>
      </w:r>
      <w:r w:rsidR="00A16303" w:rsidRPr="0006776C">
        <w:rPr>
          <w:rFonts w:ascii="Times New Roman" w:eastAsia="Times New Roman" w:hAnsi="Times New Roman"/>
          <w:color w:val="000000"/>
          <w:sz w:val="28"/>
          <w:szCs w:val="28"/>
          <w:lang w:val="en-US" w:eastAsia="ru-RU"/>
        </w:rPr>
        <w:t>co-infection</w:t>
      </w:r>
      <w:r w:rsidRPr="0006776C">
        <w:rPr>
          <w:rFonts w:ascii="Times New Roman" w:eastAsia="Times New Roman" w:hAnsi="Times New Roman"/>
          <w:color w:val="000000"/>
          <w:sz w:val="28"/>
          <w:szCs w:val="28"/>
          <w:lang w:val="en-US" w:eastAsia="ru-RU"/>
        </w:rPr>
        <w:t>,</w:t>
      </w:r>
      <w:r w:rsidR="00A16303">
        <w:rPr>
          <w:rFonts w:ascii="Times New Roman" w:eastAsia="Times New Roman" w:hAnsi="Times New Roman"/>
          <w:color w:val="000000"/>
          <w:sz w:val="28"/>
          <w:szCs w:val="28"/>
          <w:lang w:val="en-US" w:eastAsia="ru-RU"/>
        </w:rPr>
        <w:t xml:space="preserve"> in</w:t>
      </w:r>
      <w:r w:rsidRPr="0006776C">
        <w:rPr>
          <w:rFonts w:ascii="Times New Roman" w:eastAsia="Times New Roman" w:hAnsi="Times New Roman"/>
          <w:color w:val="000000"/>
          <w:sz w:val="28"/>
          <w:szCs w:val="28"/>
          <w:lang w:val="en-US" w:eastAsia="ru-RU"/>
        </w:rPr>
        <w:t xml:space="preserve"> an average of 300-400 cases. These differences may result in improper provision of VCT for HIV, lack of a clear system of referral of patients with</w:t>
      </w:r>
      <w:r w:rsidR="00A16303">
        <w:rPr>
          <w:rFonts w:ascii="Times New Roman" w:eastAsia="Times New Roman" w:hAnsi="Times New Roman"/>
          <w:color w:val="000000"/>
          <w:sz w:val="28"/>
          <w:szCs w:val="28"/>
          <w:lang w:val="en-US" w:eastAsia="ru-RU"/>
        </w:rPr>
        <w:t xml:space="preserve"> TB/</w:t>
      </w:r>
      <w:r>
        <w:rPr>
          <w:rFonts w:ascii="Times New Roman" w:eastAsia="Times New Roman" w:hAnsi="Times New Roman"/>
          <w:color w:val="000000"/>
          <w:sz w:val="28"/>
          <w:szCs w:val="28"/>
          <w:lang w:val="en-US" w:eastAsia="ru-RU"/>
        </w:rPr>
        <w:t xml:space="preserve">HIV </w:t>
      </w:r>
      <w:r w:rsidR="00A16303">
        <w:rPr>
          <w:rFonts w:ascii="Times New Roman" w:eastAsia="Times New Roman" w:hAnsi="Times New Roman"/>
          <w:color w:val="000000"/>
          <w:sz w:val="28"/>
          <w:szCs w:val="28"/>
          <w:lang w:val="en-US" w:eastAsia="ru-RU"/>
        </w:rPr>
        <w:t>between</w:t>
      </w:r>
      <w:r>
        <w:rPr>
          <w:rFonts w:ascii="Times New Roman" w:eastAsia="Times New Roman" w:hAnsi="Times New Roman"/>
          <w:color w:val="000000"/>
          <w:sz w:val="28"/>
          <w:szCs w:val="28"/>
          <w:lang w:val="en-US" w:eastAsia="ru-RU"/>
        </w:rPr>
        <w:t xml:space="preserve"> institutions </w:t>
      </w:r>
      <w:r w:rsidR="00A16303">
        <w:rPr>
          <w:rFonts w:ascii="Times New Roman" w:eastAsia="Times New Roman" w:hAnsi="Times New Roman"/>
          <w:color w:val="000000"/>
          <w:sz w:val="28"/>
          <w:szCs w:val="28"/>
          <w:lang w:val="en-US" w:eastAsia="ru-RU"/>
        </w:rPr>
        <w:t xml:space="preserve">of </w:t>
      </w:r>
      <w:r>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 xml:space="preserve"> and AIDS services and social support to these patients, </w:t>
      </w:r>
      <w:r w:rsidRPr="0006776C">
        <w:rPr>
          <w:rFonts w:ascii="Times New Roman" w:eastAsia="Times New Roman" w:hAnsi="Times New Roman"/>
          <w:color w:val="000000"/>
          <w:sz w:val="28"/>
          <w:szCs w:val="28"/>
          <w:lang w:val="en-US" w:eastAsia="ru-RU"/>
        </w:rPr>
        <w:lastRenderedPageBreak/>
        <w:t xml:space="preserve">especially </w:t>
      </w:r>
      <w:r w:rsidR="00A16303">
        <w:rPr>
          <w:rFonts w:ascii="Times New Roman" w:eastAsia="Times New Roman" w:hAnsi="Times New Roman"/>
          <w:color w:val="000000"/>
          <w:sz w:val="28"/>
          <w:szCs w:val="28"/>
          <w:lang w:val="en-US" w:eastAsia="ru-RU"/>
        </w:rPr>
        <w:t>for</w:t>
      </w:r>
      <w:r>
        <w:rPr>
          <w:rFonts w:ascii="Times New Roman" w:eastAsia="Times New Roman" w:hAnsi="Times New Roman"/>
          <w:color w:val="000000"/>
          <w:sz w:val="28"/>
          <w:szCs w:val="28"/>
          <w:lang w:val="en-US" w:eastAsia="ru-RU"/>
        </w:rPr>
        <w:t xml:space="preserve"> H</w:t>
      </w:r>
      <w:r w:rsidRPr="0006776C">
        <w:rPr>
          <w:rFonts w:ascii="Times New Roman" w:eastAsia="Times New Roman" w:hAnsi="Times New Roman"/>
          <w:color w:val="000000"/>
          <w:sz w:val="28"/>
          <w:szCs w:val="28"/>
          <w:lang w:val="en-US" w:eastAsia="ru-RU"/>
        </w:rPr>
        <w:t>R</w:t>
      </w:r>
      <w:r>
        <w:rPr>
          <w:rFonts w:ascii="Times New Roman" w:eastAsia="Times New Roman" w:hAnsi="Times New Roman"/>
          <w:color w:val="000000"/>
          <w:sz w:val="28"/>
          <w:szCs w:val="28"/>
          <w:lang w:val="en-US" w:eastAsia="ru-RU"/>
        </w:rPr>
        <w:t>G</w:t>
      </w:r>
      <w:r w:rsidRPr="0006776C">
        <w:rPr>
          <w:rFonts w:ascii="Times New Roman" w:eastAsia="Times New Roman" w:hAnsi="Times New Roman"/>
          <w:color w:val="000000"/>
          <w:sz w:val="28"/>
          <w:szCs w:val="28"/>
          <w:lang w:val="en-US" w:eastAsia="ru-RU"/>
        </w:rPr>
        <w:t>, imperfect system of registration of deaths among HIV- infected individuals according to ICD-10.</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Based on the above, </w:t>
      </w:r>
      <w:r>
        <w:rPr>
          <w:rFonts w:ascii="Times New Roman" w:eastAsia="Times New Roman" w:hAnsi="Times New Roman"/>
          <w:color w:val="000000"/>
          <w:sz w:val="28"/>
          <w:szCs w:val="28"/>
          <w:lang w:val="en-US" w:eastAsia="ru-RU"/>
        </w:rPr>
        <w:t>it is advisable</w:t>
      </w:r>
      <w:r w:rsidR="00547DA1">
        <w:rPr>
          <w:rFonts w:ascii="Times New Roman" w:eastAsia="Times New Roman" w:hAnsi="Times New Roman"/>
          <w:color w:val="000000"/>
          <w:sz w:val="28"/>
          <w:szCs w:val="28"/>
          <w:lang w:val="en-US" w:eastAsia="ru-RU"/>
        </w:rPr>
        <w:t xml:space="preserve"> for</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the regional centers for prevention and</w:t>
      </w:r>
      <w:r>
        <w:rPr>
          <w:rFonts w:ascii="Times New Roman" w:eastAsia="Times New Roman" w:hAnsi="Times New Roman"/>
          <w:color w:val="000000"/>
          <w:sz w:val="28"/>
          <w:szCs w:val="28"/>
          <w:lang w:val="en-US" w:eastAsia="ru-RU"/>
        </w:rPr>
        <w:t xml:space="preserve"> control of</w:t>
      </w:r>
      <w:r w:rsidRPr="0006776C">
        <w:rPr>
          <w:rFonts w:ascii="Times New Roman" w:eastAsia="Times New Roman" w:hAnsi="Times New Roman"/>
          <w:color w:val="000000"/>
          <w:sz w:val="28"/>
          <w:szCs w:val="28"/>
          <w:lang w:val="en-US" w:eastAsia="ru-RU"/>
        </w:rPr>
        <w:t xml:space="preserve"> AIDS to </w:t>
      </w:r>
      <w:r>
        <w:rPr>
          <w:rFonts w:ascii="Times New Roman" w:eastAsia="Times New Roman" w:hAnsi="Times New Roman"/>
          <w:color w:val="000000"/>
          <w:sz w:val="28"/>
          <w:szCs w:val="28"/>
          <w:lang w:val="en-US" w:eastAsia="ru-RU"/>
        </w:rPr>
        <w:t>conduct quarterly check</w:t>
      </w:r>
      <w:r w:rsidR="0068597F">
        <w:rPr>
          <w:rFonts w:ascii="Times New Roman" w:eastAsia="Times New Roman" w:hAnsi="Times New Roman"/>
          <w:color w:val="000000"/>
          <w:sz w:val="28"/>
          <w:szCs w:val="28"/>
          <w:lang w:val="en-US" w:eastAsia="ru-RU"/>
        </w:rPr>
        <w:t>s</w:t>
      </w:r>
      <w:r w:rsidRPr="0006776C">
        <w:rPr>
          <w:rFonts w:ascii="Times New Roman" w:eastAsia="Times New Roman" w:hAnsi="Times New Roman"/>
          <w:color w:val="000000"/>
          <w:sz w:val="28"/>
          <w:szCs w:val="28"/>
          <w:lang w:val="en-US" w:eastAsia="ru-RU"/>
        </w:rPr>
        <w:t xml:space="preserve"> with regional bodies of state statistics on the number of persons who have died from diseases caused by HIV, </w:t>
      </w:r>
      <w:r>
        <w:rPr>
          <w:rFonts w:ascii="Times New Roman" w:eastAsia="Times New Roman" w:hAnsi="Times New Roman"/>
          <w:color w:val="000000"/>
          <w:sz w:val="28"/>
          <w:szCs w:val="28"/>
          <w:lang w:val="en-US" w:eastAsia="ru-RU"/>
        </w:rPr>
        <w:t xml:space="preserve">and make a detailed analysis </w:t>
      </w:r>
      <w:proofErr w:type="gramStart"/>
      <w:r>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 xml:space="preserve"> each</w:t>
      </w:r>
      <w:proofErr w:type="gramEnd"/>
      <w:r w:rsidRPr="0006776C">
        <w:rPr>
          <w:rFonts w:ascii="Times New Roman" w:eastAsia="Times New Roman" w:hAnsi="Times New Roman"/>
          <w:color w:val="000000"/>
          <w:sz w:val="28"/>
          <w:szCs w:val="28"/>
          <w:lang w:val="en-US" w:eastAsia="ru-RU"/>
        </w:rPr>
        <w:t xml:space="preserve"> death</w:t>
      </w:r>
      <w:r w:rsidR="0068597F">
        <w:rPr>
          <w:rFonts w:ascii="Times New Roman" w:eastAsia="Times New Roman" w:hAnsi="Times New Roman"/>
          <w:color w:val="000000"/>
          <w:sz w:val="28"/>
          <w:szCs w:val="28"/>
          <w:lang w:val="en-US" w:eastAsia="ru-RU"/>
        </w:rPr>
        <w:t xml:space="preserve"> case omitted by AIDS service</w:t>
      </w:r>
      <w:r w:rsidRPr="0006776C">
        <w:rPr>
          <w:rFonts w:ascii="Times New Roman" w:eastAsia="Times New Roman" w:hAnsi="Times New Roman"/>
          <w:color w:val="000000"/>
          <w:sz w:val="28"/>
          <w:szCs w:val="28"/>
          <w:lang w:val="en-US" w:eastAsia="ru-RU"/>
        </w:rPr>
        <w:t>.</w:t>
      </w:r>
    </w:p>
    <w:p w:rsidR="003068AE" w:rsidRDefault="003068AE" w:rsidP="003068AE">
      <w:pPr>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17</w:t>
      </w:r>
      <w:r>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 These estimates and projections of AIDS mortality indicate the need for further expansion of ART programs in the country and the adoption </w:t>
      </w:r>
      <w:r w:rsidR="0068597F">
        <w:rPr>
          <w:rFonts w:ascii="Times New Roman" w:eastAsia="Times New Roman" w:hAnsi="Times New Roman"/>
          <w:color w:val="000000"/>
          <w:sz w:val="28"/>
          <w:szCs w:val="28"/>
          <w:lang w:val="en-US" w:eastAsia="ru-RU"/>
        </w:rPr>
        <w:t xml:space="preserve">of “universal access” </w:t>
      </w:r>
      <w:r w:rsidR="0068597F" w:rsidRPr="0006776C">
        <w:rPr>
          <w:rFonts w:ascii="Times New Roman" w:eastAsia="Times New Roman" w:hAnsi="Times New Roman"/>
          <w:color w:val="000000"/>
          <w:sz w:val="28"/>
          <w:szCs w:val="28"/>
          <w:lang w:val="en-US" w:eastAsia="ru-RU"/>
        </w:rPr>
        <w:t>scenario</w:t>
      </w:r>
      <w:r w:rsidRPr="0006776C">
        <w:rPr>
          <w:rFonts w:ascii="Times New Roman" w:eastAsia="Times New Roman" w:hAnsi="Times New Roman"/>
          <w:color w:val="000000"/>
          <w:sz w:val="28"/>
          <w:szCs w:val="28"/>
          <w:lang w:val="en-US" w:eastAsia="ru-RU"/>
        </w:rPr>
        <w:t xml:space="preserve"> as the </w:t>
      </w:r>
      <w:r w:rsidR="0068597F">
        <w:rPr>
          <w:rFonts w:ascii="Times New Roman" w:eastAsia="Times New Roman" w:hAnsi="Times New Roman"/>
          <w:color w:val="000000"/>
          <w:sz w:val="28"/>
          <w:szCs w:val="28"/>
          <w:lang w:val="en-US" w:eastAsia="ru-RU"/>
        </w:rPr>
        <w:t xml:space="preserve">national </w:t>
      </w:r>
      <w:r w:rsidRPr="0006776C">
        <w:rPr>
          <w:rFonts w:ascii="Times New Roman" w:eastAsia="Times New Roman" w:hAnsi="Times New Roman"/>
          <w:color w:val="000000"/>
          <w:sz w:val="28"/>
          <w:szCs w:val="28"/>
          <w:lang w:val="en-US" w:eastAsia="ru-RU"/>
        </w:rPr>
        <w:t>basic strategy. Approval of the</w:t>
      </w:r>
      <w:r w:rsidR="0068597F">
        <w:rPr>
          <w:rFonts w:ascii="Times New Roman" w:eastAsia="Times New Roman" w:hAnsi="Times New Roman"/>
          <w:color w:val="000000"/>
          <w:sz w:val="28"/>
          <w:szCs w:val="28"/>
          <w:lang w:val="en-US" w:eastAsia="ru-RU"/>
        </w:rPr>
        <w:t xml:space="preserve"> criteria for appointing </w:t>
      </w:r>
      <w:r w:rsidRPr="0006776C">
        <w:rPr>
          <w:rFonts w:ascii="Times New Roman" w:eastAsia="Times New Roman" w:hAnsi="Times New Roman"/>
          <w:color w:val="000000"/>
          <w:sz w:val="28"/>
          <w:szCs w:val="28"/>
          <w:lang w:val="en-US" w:eastAsia="ru-RU"/>
        </w:rPr>
        <w:t xml:space="preserve">ART at </w:t>
      </w:r>
      <w:r w:rsidR="0068597F">
        <w:rPr>
          <w:rFonts w:ascii="Times New Roman" w:eastAsia="Times New Roman" w:hAnsi="Times New Roman"/>
          <w:color w:val="000000"/>
          <w:sz w:val="28"/>
          <w:szCs w:val="28"/>
          <w:lang w:val="en-US" w:eastAsia="ru-RU"/>
        </w:rPr>
        <w:t xml:space="preserve">baseline CD4 level </w:t>
      </w:r>
      <w:proofErr w:type="gramStart"/>
      <w:r w:rsidR="0068597F">
        <w:rPr>
          <w:rFonts w:ascii="Times New Roman" w:eastAsia="Times New Roman" w:hAnsi="Times New Roman"/>
          <w:color w:val="000000"/>
          <w:sz w:val="28"/>
          <w:szCs w:val="28"/>
          <w:lang w:val="en-US" w:eastAsia="ru-RU"/>
        </w:rPr>
        <w:t>of 500 cells/</w:t>
      </w:r>
      <w:r w:rsidRPr="0006776C">
        <w:rPr>
          <w:rFonts w:ascii="Times New Roman" w:eastAsia="Times New Roman" w:hAnsi="Times New Roman"/>
          <w:color w:val="000000"/>
          <w:sz w:val="28"/>
          <w:szCs w:val="28"/>
          <w:lang w:val="en-US" w:eastAsia="ru-RU"/>
        </w:rPr>
        <w:t>m</w:t>
      </w:r>
      <w:r w:rsidR="0068597F">
        <w:rPr>
          <w:rFonts w:ascii="Times New Roman" w:eastAsia="Times New Roman" w:hAnsi="Times New Roman"/>
          <w:color w:val="000000"/>
          <w:sz w:val="28"/>
          <w:szCs w:val="28"/>
          <w:lang w:val="en-US" w:eastAsia="ru-RU"/>
        </w:rPr>
        <w:t>c</w:t>
      </w:r>
      <w:r w:rsidRPr="0006776C">
        <w:rPr>
          <w:rFonts w:ascii="Times New Roman" w:eastAsia="Times New Roman" w:hAnsi="Times New Roman"/>
          <w:color w:val="000000"/>
          <w:sz w:val="28"/>
          <w:szCs w:val="28"/>
          <w:lang w:val="en-US" w:eastAsia="ru-RU"/>
        </w:rPr>
        <w:t>l in the national treatment protocol</w:t>
      </w:r>
      <w:proofErr w:type="gramEnd"/>
      <w:r w:rsidR="0068597F">
        <w:rPr>
          <w:rFonts w:ascii="Times New Roman" w:eastAsia="Times New Roman" w:hAnsi="Times New Roman"/>
          <w:color w:val="000000"/>
          <w:sz w:val="28"/>
          <w:szCs w:val="28"/>
          <w:lang w:val="en-US" w:eastAsia="ru-RU"/>
        </w:rPr>
        <w:t xml:space="preserve"> for</w:t>
      </w:r>
      <w:r w:rsidRPr="0006776C">
        <w:rPr>
          <w:rFonts w:ascii="Times New Roman" w:eastAsia="Times New Roman" w:hAnsi="Times New Roman"/>
          <w:color w:val="000000"/>
          <w:sz w:val="28"/>
          <w:szCs w:val="28"/>
          <w:lang w:val="en-US" w:eastAsia="ru-RU"/>
        </w:rPr>
        <w:t xml:space="preserve"> PLHIV is the most effective strategy given the number of lives saved by preventing deaths from d</w:t>
      </w:r>
      <w:r w:rsidR="0068597F">
        <w:rPr>
          <w:rFonts w:ascii="Times New Roman" w:eastAsia="Times New Roman" w:hAnsi="Times New Roman"/>
          <w:color w:val="000000"/>
          <w:sz w:val="28"/>
          <w:szCs w:val="28"/>
          <w:lang w:val="en-US" w:eastAsia="ru-RU"/>
        </w:rPr>
        <w:t>iseases caused by HIV and reduction of HIV</w:t>
      </w:r>
      <w:r w:rsidRPr="0006776C">
        <w:rPr>
          <w:rFonts w:ascii="Times New Roman" w:eastAsia="Times New Roman" w:hAnsi="Times New Roman"/>
          <w:color w:val="000000"/>
          <w:sz w:val="28"/>
          <w:szCs w:val="28"/>
          <w:lang w:val="en-US" w:eastAsia="ru-RU"/>
        </w:rPr>
        <w:t xml:space="preserve"> spread</w:t>
      </w:r>
      <w:r w:rsidR="0068597F">
        <w:rPr>
          <w:rFonts w:ascii="Times New Roman" w:eastAsia="Times New Roman" w:hAnsi="Times New Roman"/>
          <w:color w:val="000000"/>
          <w:sz w:val="28"/>
          <w:szCs w:val="28"/>
          <w:lang w:val="en-US" w:eastAsia="ru-RU"/>
        </w:rPr>
        <w:t>ing</w:t>
      </w:r>
      <w:r w:rsidRPr="0006776C">
        <w:rPr>
          <w:rFonts w:ascii="Times New Roman" w:eastAsia="Times New Roman" w:hAnsi="Times New Roman"/>
          <w:color w:val="000000"/>
          <w:sz w:val="28"/>
          <w:szCs w:val="28"/>
          <w:lang w:val="en-US" w:eastAsia="ru-RU"/>
        </w:rPr>
        <w:t xml:space="preserve"> in Ukraine.</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The purpose of the new Nation</w:t>
      </w:r>
      <w:r w:rsidR="00A43AAF">
        <w:rPr>
          <w:rFonts w:ascii="Times New Roman" w:eastAsia="Times New Roman" w:hAnsi="Times New Roman"/>
          <w:color w:val="000000"/>
          <w:sz w:val="28"/>
          <w:szCs w:val="28"/>
          <w:lang w:val="en-US" w:eastAsia="ru-RU"/>
        </w:rPr>
        <w:t xml:space="preserve">al </w:t>
      </w:r>
      <w:proofErr w:type="spellStart"/>
      <w:r w:rsidR="00A43AAF">
        <w:rPr>
          <w:rFonts w:ascii="Times New Roman" w:eastAsia="Times New Roman" w:hAnsi="Times New Roman"/>
          <w:color w:val="000000"/>
          <w:sz w:val="28"/>
          <w:szCs w:val="28"/>
          <w:lang w:val="en-US" w:eastAsia="ru-RU"/>
        </w:rPr>
        <w:t>Programme</w:t>
      </w:r>
      <w:proofErr w:type="spellEnd"/>
      <w:r w:rsidR="00A43AAF">
        <w:rPr>
          <w:rFonts w:ascii="Times New Roman" w:eastAsia="Times New Roman" w:hAnsi="Times New Roman"/>
          <w:color w:val="000000"/>
          <w:sz w:val="28"/>
          <w:szCs w:val="28"/>
          <w:lang w:val="en-US" w:eastAsia="ru-RU"/>
        </w:rPr>
        <w:t xml:space="preserve"> on Combating HIV/</w:t>
      </w:r>
      <w:r w:rsidRPr="0006776C">
        <w:rPr>
          <w:rFonts w:ascii="Times New Roman" w:eastAsia="Times New Roman" w:hAnsi="Times New Roman"/>
          <w:color w:val="000000"/>
          <w:sz w:val="28"/>
          <w:szCs w:val="28"/>
          <w:lang w:val="en-US" w:eastAsia="ru-RU"/>
        </w:rPr>
        <w:t xml:space="preserve">AIDS </w:t>
      </w:r>
      <w:r w:rsidR="0068597F">
        <w:rPr>
          <w:rFonts w:ascii="Times New Roman" w:eastAsia="Times New Roman" w:hAnsi="Times New Roman"/>
          <w:color w:val="000000"/>
          <w:sz w:val="28"/>
          <w:szCs w:val="28"/>
          <w:lang w:val="en-US" w:eastAsia="ru-RU"/>
        </w:rPr>
        <w:t>for</w:t>
      </w:r>
      <w:r w:rsidRPr="0006776C">
        <w:rPr>
          <w:rFonts w:ascii="Times New Roman" w:eastAsia="Times New Roman" w:hAnsi="Times New Roman"/>
          <w:color w:val="000000"/>
          <w:sz w:val="28"/>
          <w:szCs w:val="28"/>
          <w:lang w:val="en-US" w:eastAsia="ru-RU"/>
        </w:rPr>
        <w:t xml:space="preserve"> </w:t>
      </w:r>
      <w:r w:rsidR="0068597F">
        <w:rPr>
          <w:rFonts w:ascii="Times New Roman" w:eastAsia="Times New Roman" w:hAnsi="Times New Roman"/>
          <w:color w:val="000000"/>
          <w:sz w:val="28"/>
          <w:szCs w:val="28"/>
          <w:lang w:val="en-US" w:eastAsia="ru-RU"/>
        </w:rPr>
        <w:t xml:space="preserve">years </w:t>
      </w:r>
      <w:r w:rsidRPr="0006776C">
        <w:rPr>
          <w:rFonts w:ascii="Times New Roman" w:eastAsia="Times New Roman" w:hAnsi="Times New Roman"/>
          <w:color w:val="000000"/>
          <w:sz w:val="28"/>
          <w:szCs w:val="28"/>
          <w:lang w:val="en-US" w:eastAsia="ru-RU"/>
        </w:rPr>
        <w:t>2014-2018 is to reduce morbidity and mortality from HIV</w:t>
      </w:r>
      <w:r w:rsidR="00A43AAF">
        <w:rPr>
          <w:rFonts w:ascii="Times New Roman" w:eastAsia="Times New Roman" w:hAnsi="Times New Roman"/>
          <w:color w:val="000000"/>
          <w:sz w:val="28"/>
          <w:szCs w:val="28"/>
          <w:lang w:val="en-US" w:eastAsia="ru-RU"/>
        </w:rPr>
        <w:t>/</w:t>
      </w:r>
      <w:r w:rsidRPr="0006776C">
        <w:rPr>
          <w:rFonts w:ascii="Times New Roman" w:eastAsia="Times New Roman" w:hAnsi="Times New Roman"/>
          <w:color w:val="000000"/>
          <w:sz w:val="28"/>
          <w:szCs w:val="28"/>
          <w:lang w:val="en-US" w:eastAsia="ru-RU"/>
        </w:rPr>
        <w:t xml:space="preserve">AIDS by ensuring the </w:t>
      </w:r>
      <w:r>
        <w:rPr>
          <w:rFonts w:ascii="Times New Roman" w:eastAsia="Times New Roman" w:hAnsi="Times New Roman"/>
          <w:color w:val="000000"/>
          <w:sz w:val="28"/>
          <w:szCs w:val="28"/>
          <w:lang w:val="en-US" w:eastAsia="ru-RU"/>
        </w:rPr>
        <w:t xml:space="preserve">state </w:t>
      </w:r>
      <w:r w:rsidRPr="0006776C">
        <w:rPr>
          <w:rFonts w:ascii="Times New Roman" w:eastAsia="Times New Roman" w:hAnsi="Times New Roman"/>
          <w:color w:val="000000"/>
          <w:sz w:val="28"/>
          <w:szCs w:val="28"/>
          <w:lang w:val="en-US" w:eastAsia="ru-RU"/>
        </w:rPr>
        <w:t xml:space="preserve">system sustainability to provide quality and affordable </w:t>
      </w:r>
      <w:r w:rsidR="0068597F">
        <w:rPr>
          <w:rFonts w:ascii="Times New Roman" w:eastAsia="Times New Roman" w:hAnsi="Times New Roman"/>
          <w:color w:val="000000"/>
          <w:sz w:val="28"/>
          <w:szCs w:val="28"/>
          <w:lang w:val="en-US" w:eastAsia="ru-RU"/>
        </w:rPr>
        <w:t xml:space="preserve">services of HIV prevention, </w:t>
      </w:r>
      <w:r w:rsidRPr="0006776C">
        <w:rPr>
          <w:rFonts w:ascii="Times New Roman" w:eastAsia="Times New Roman" w:hAnsi="Times New Roman"/>
          <w:color w:val="000000"/>
          <w:sz w:val="28"/>
          <w:szCs w:val="28"/>
          <w:lang w:val="en-US" w:eastAsia="ru-RU"/>
        </w:rPr>
        <w:t xml:space="preserve">diagnosis, treatment, care and support for </w:t>
      </w:r>
      <w:r w:rsidR="00A43AAF">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 in the context of health care reform and the social sphere.</w:t>
      </w:r>
    </w:p>
    <w:p w:rsidR="003068AE" w:rsidRPr="0006776C" w:rsidRDefault="003068AE" w:rsidP="003068AE">
      <w:pPr>
        <w:spacing w:before="120"/>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One of the expected results o</w:t>
      </w:r>
      <w:r w:rsidR="0068597F">
        <w:rPr>
          <w:rFonts w:ascii="Times New Roman" w:eastAsia="Times New Roman" w:hAnsi="Times New Roman"/>
          <w:color w:val="000000"/>
          <w:sz w:val="28"/>
          <w:szCs w:val="28"/>
          <w:lang w:val="en-US" w:eastAsia="ru-RU"/>
        </w:rPr>
        <w:t>f the new program and evaluation of</w:t>
      </w:r>
      <w:r w:rsidRPr="0006776C">
        <w:rPr>
          <w:rFonts w:ascii="Times New Roman" w:eastAsia="Times New Roman" w:hAnsi="Times New Roman"/>
          <w:color w:val="000000"/>
          <w:sz w:val="28"/>
          <w:szCs w:val="28"/>
          <w:lang w:val="en-US" w:eastAsia="ru-RU"/>
        </w:rPr>
        <w:t xml:space="preserve"> its effectiveness is 50 percent</w:t>
      </w:r>
      <w:r w:rsidR="00A43AAF">
        <w:rPr>
          <w:rFonts w:ascii="Times New Roman" w:eastAsia="Times New Roman" w:hAnsi="Times New Roman"/>
          <w:color w:val="000000"/>
          <w:sz w:val="28"/>
          <w:szCs w:val="28"/>
          <w:lang w:val="en-US" w:eastAsia="ru-RU"/>
        </w:rPr>
        <w:t xml:space="preserve"> decrease</w:t>
      </w:r>
      <w:r>
        <w:rPr>
          <w:rFonts w:ascii="Times New Roman" w:eastAsia="Times New Roman" w:hAnsi="Times New Roman"/>
          <w:color w:val="000000"/>
          <w:sz w:val="28"/>
          <w:szCs w:val="28"/>
          <w:lang w:val="en-US" w:eastAsia="ru-RU"/>
        </w:rPr>
        <w:t xml:space="preserve"> in the</w:t>
      </w:r>
      <w:r w:rsidRPr="0006776C">
        <w:rPr>
          <w:rFonts w:ascii="Times New Roman" w:eastAsia="Times New Roman" w:hAnsi="Times New Roman"/>
          <w:color w:val="000000"/>
          <w:sz w:val="28"/>
          <w:szCs w:val="28"/>
          <w:lang w:val="en-US" w:eastAsia="ru-RU"/>
        </w:rPr>
        <w:t xml:space="preserve"> mortality from </w:t>
      </w:r>
      <w:r w:rsidR="00A43AAF">
        <w:rPr>
          <w:rFonts w:ascii="Times New Roman" w:eastAsia="Times New Roman" w:hAnsi="Times New Roman"/>
          <w:color w:val="000000"/>
          <w:sz w:val="28"/>
          <w:szCs w:val="28"/>
          <w:lang w:val="en-US" w:eastAsia="ru-RU"/>
        </w:rPr>
        <w:t>TB</w:t>
      </w:r>
      <w:r w:rsidRPr="0006776C">
        <w:rPr>
          <w:rFonts w:ascii="Times New Roman" w:eastAsia="Times New Roman" w:hAnsi="Times New Roman"/>
          <w:color w:val="000000"/>
          <w:sz w:val="28"/>
          <w:szCs w:val="28"/>
          <w:lang w:val="en-US" w:eastAsia="ru-RU"/>
        </w:rPr>
        <w:t xml:space="preserve"> among patients with </w:t>
      </w:r>
      <w:r w:rsidR="00A43AAF">
        <w:rPr>
          <w:rFonts w:ascii="Times New Roman" w:eastAsia="Times New Roman" w:hAnsi="Times New Roman"/>
          <w:color w:val="000000"/>
          <w:sz w:val="28"/>
          <w:szCs w:val="28"/>
          <w:lang w:val="en-US" w:eastAsia="ru-RU"/>
        </w:rPr>
        <w:t>HIV/</w:t>
      </w:r>
      <w:r w:rsidRPr="0006776C">
        <w:rPr>
          <w:rFonts w:ascii="Times New Roman" w:eastAsia="Times New Roman" w:hAnsi="Times New Roman"/>
          <w:color w:val="000000"/>
          <w:sz w:val="28"/>
          <w:szCs w:val="28"/>
          <w:lang w:val="en-US" w:eastAsia="ru-RU"/>
        </w:rPr>
        <w:t>TB</w:t>
      </w:r>
      <w:r w:rsidR="00A43AAF">
        <w:rPr>
          <w:rFonts w:ascii="Times New Roman" w:eastAsia="Times New Roman" w:hAnsi="Times New Roman"/>
          <w:color w:val="000000"/>
          <w:sz w:val="28"/>
          <w:szCs w:val="28"/>
          <w:lang w:val="en-US" w:eastAsia="ru-RU"/>
        </w:rPr>
        <w:t xml:space="preserve"> co-infection</w:t>
      </w:r>
      <w:r w:rsidRPr="0006776C">
        <w:rPr>
          <w:rFonts w:ascii="Times New Roman" w:eastAsia="Times New Roman" w:hAnsi="Times New Roman"/>
          <w:color w:val="000000"/>
          <w:sz w:val="28"/>
          <w:szCs w:val="28"/>
          <w:lang w:val="en-US" w:eastAsia="ru-RU"/>
        </w:rPr>
        <w:t>.</w:t>
      </w:r>
    </w:p>
    <w:p w:rsidR="003068AE" w:rsidRPr="0006776C" w:rsidRDefault="003068AE" w:rsidP="003068AE">
      <w:pPr>
        <w:spacing w:before="120"/>
        <w:ind w:firstLine="700"/>
        <w:jc w:val="both"/>
        <w:rPr>
          <w:rFonts w:ascii="Calibri" w:eastAsia="Times New Roman" w:hAnsi="Calibri"/>
          <w:color w:val="000000"/>
          <w:sz w:val="27"/>
          <w:szCs w:val="27"/>
          <w:lang w:val="en-US" w:eastAsia="ru-RU"/>
        </w:rPr>
      </w:pPr>
      <w:r>
        <w:rPr>
          <w:rFonts w:ascii="Times New Roman" w:eastAsia="Times New Roman" w:hAnsi="Times New Roman"/>
          <w:color w:val="000000"/>
          <w:sz w:val="28"/>
          <w:szCs w:val="28"/>
          <w:lang w:val="en-US" w:eastAsia="ru-RU"/>
        </w:rPr>
        <w:t>For Ukraine the achievements of</w:t>
      </w:r>
      <w:r w:rsidRPr="0006776C">
        <w:rPr>
          <w:rFonts w:ascii="Times New Roman" w:eastAsia="Times New Roman" w:hAnsi="Times New Roman"/>
          <w:color w:val="000000"/>
          <w:sz w:val="28"/>
          <w:szCs w:val="28"/>
          <w:lang w:val="en-US" w:eastAsia="ru-RU"/>
        </w:rPr>
        <w:t xml:space="preserve"> global targets for preventing deaths from AIDS may be</w:t>
      </w:r>
      <w:r w:rsidR="0068597F">
        <w:rPr>
          <w:rFonts w:ascii="Times New Roman" w:eastAsia="Times New Roman" w:hAnsi="Times New Roman"/>
          <w:color w:val="000000"/>
          <w:sz w:val="28"/>
          <w:szCs w:val="28"/>
          <w:lang w:val="en-US" w:eastAsia="ru-RU"/>
        </w:rPr>
        <w:t>come a short-</w:t>
      </w:r>
      <w:r w:rsidRPr="0006776C">
        <w:rPr>
          <w:rFonts w:ascii="Times New Roman" w:eastAsia="Times New Roman" w:hAnsi="Times New Roman"/>
          <w:color w:val="000000"/>
          <w:sz w:val="28"/>
          <w:szCs w:val="28"/>
          <w:lang w:val="en-US" w:eastAsia="ru-RU"/>
        </w:rPr>
        <w:t>term</w:t>
      </w:r>
      <w:r w:rsidR="0068597F">
        <w:rPr>
          <w:rFonts w:ascii="Times New Roman" w:eastAsia="Times New Roman" w:hAnsi="Times New Roman"/>
          <w:color w:val="000000"/>
          <w:sz w:val="28"/>
          <w:szCs w:val="28"/>
          <w:lang w:val="en-US" w:eastAsia="ru-RU"/>
        </w:rPr>
        <w:t xml:space="preserve"> perspective </w:t>
      </w:r>
      <w:r w:rsidRPr="0006776C">
        <w:rPr>
          <w:rFonts w:ascii="Times New Roman" w:eastAsia="Times New Roman" w:hAnsi="Times New Roman"/>
          <w:color w:val="000000"/>
          <w:sz w:val="28"/>
          <w:szCs w:val="28"/>
          <w:lang w:val="en-US" w:eastAsia="ru-RU"/>
        </w:rPr>
        <w:t xml:space="preserve">provided </w:t>
      </w:r>
      <w:r w:rsidR="0068597F">
        <w:rPr>
          <w:rFonts w:ascii="Times New Roman" w:eastAsia="Times New Roman" w:hAnsi="Times New Roman"/>
          <w:color w:val="000000"/>
          <w:sz w:val="28"/>
          <w:szCs w:val="28"/>
          <w:lang w:val="en-US" w:eastAsia="ru-RU"/>
        </w:rPr>
        <w:t xml:space="preserve">the </w:t>
      </w:r>
      <w:r w:rsidRPr="0006776C">
        <w:rPr>
          <w:rFonts w:ascii="Times New Roman" w:eastAsia="Times New Roman" w:hAnsi="Times New Roman"/>
          <w:color w:val="000000"/>
          <w:sz w:val="28"/>
          <w:szCs w:val="28"/>
          <w:lang w:val="en-US" w:eastAsia="ru-RU"/>
        </w:rPr>
        <w:t>universal access to pr</w:t>
      </w:r>
      <w:r w:rsidR="00A43AAF">
        <w:rPr>
          <w:rFonts w:ascii="Times New Roman" w:eastAsia="Times New Roman" w:hAnsi="Times New Roman"/>
          <w:color w:val="000000"/>
          <w:sz w:val="28"/>
          <w:szCs w:val="28"/>
          <w:lang w:val="en-US" w:eastAsia="ru-RU"/>
        </w:rPr>
        <w:t>evention and treatment of HIV/</w:t>
      </w:r>
      <w:r w:rsidRPr="0006776C">
        <w:rPr>
          <w:rFonts w:ascii="Times New Roman" w:eastAsia="Times New Roman" w:hAnsi="Times New Roman"/>
          <w:color w:val="000000"/>
          <w:sz w:val="28"/>
          <w:szCs w:val="28"/>
          <w:lang w:val="en-US" w:eastAsia="ru-RU"/>
        </w:rPr>
        <w:t xml:space="preserve">AIDS for </w:t>
      </w:r>
      <w:r w:rsidR="0068597F">
        <w:rPr>
          <w:rFonts w:ascii="Times New Roman" w:eastAsia="Times New Roman" w:hAnsi="Times New Roman"/>
          <w:color w:val="000000"/>
          <w:sz w:val="28"/>
          <w:szCs w:val="28"/>
          <w:lang w:val="en-US" w:eastAsia="ru-RU"/>
        </w:rPr>
        <w:t>both the general population</w:t>
      </w:r>
      <w:r w:rsidRPr="0006776C">
        <w:rPr>
          <w:rFonts w:ascii="Times New Roman" w:eastAsia="Times New Roman" w:hAnsi="Times New Roman"/>
          <w:color w:val="000000"/>
          <w:sz w:val="28"/>
          <w:szCs w:val="28"/>
          <w:lang w:val="en-US" w:eastAsia="ru-RU"/>
        </w:rPr>
        <w:t xml:space="preserve"> and</w:t>
      </w:r>
      <w:r>
        <w:rPr>
          <w:rFonts w:ascii="Times New Roman" w:eastAsia="Times New Roman" w:hAnsi="Times New Roman"/>
          <w:color w:val="000000"/>
          <w:sz w:val="28"/>
          <w:szCs w:val="28"/>
          <w:lang w:val="en-US" w:eastAsia="ru-RU"/>
        </w:rPr>
        <w:t xml:space="preserve"> representatives of H</w:t>
      </w:r>
      <w:r w:rsidRPr="0006776C">
        <w:rPr>
          <w:rFonts w:ascii="Times New Roman" w:eastAsia="Times New Roman" w:hAnsi="Times New Roman"/>
          <w:color w:val="000000"/>
          <w:sz w:val="28"/>
          <w:szCs w:val="28"/>
          <w:lang w:val="en-US" w:eastAsia="ru-RU"/>
        </w:rPr>
        <w:t>R</w:t>
      </w:r>
      <w:r>
        <w:rPr>
          <w:rFonts w:ascii="Times New Roman" w:eastAsia="Times New Roman" w:hAnsi="Times New Roman"/>
          <w:color w:val="000000"/>
          <w:sz w:val="28"/>
          <w:szCs w:val="28"/>
          <w:lang w:val="en-US" w:eastAsia="ru-RU"/>
        </w:rPr>
        <w:t>G</w:t>
      </w:r>
      <w:r w:rsidRPr="0006776C">
        <w:rPr>
          <w:rFonts w:ascii="Times New Roman" w:eastAsia="Times New Roman" w:hAnsi="Times New Roman"/>
          <w:color w:val="000000"/>
          <w:sz w:val="28"/>
          <w:szCs w:val="28"/>
          <w:lang w:val="en-US" w:eastAsia="ru-RU"/>
        </w:rPr>
        <w:t xml:space="preserve"> </w:t>
      </w:r>
      <w:r w:rsidR="0068597F">
        <w:rPr>
          <w:rFonts w:ascii="Times New Roman" w:eastAsia="Times New Roman" w:hAnsi="Times New Roman"/>
          <w:color w:val="000000"/>
          <w:sz w:val="28"/>
          <w:szCs w:val="28"/>
          <w:lang w:val="en-US" w:eastAsia="ru-RU"/>
        </w:rPr>
        <w:t xml:space="preserve">will actually </w:t>
      </w:r>
      <w:r w:rsidRPr="0006776C">
        <w:rPr>
          <w:rFonts w:ascii="Times New Roman" w:eastAsia="Times New Roman" w:hAnsi="Times New Roman"/>
          <w:color w:val="000000"/>
          <w:sz w:val="28"/>
          <w:szCs w:val="28"/>
          <w:lang w:val="en-US" w:eastAsia="ru-RU"/>
        </w:rPr>
        <w:t>become a priority of state policy on comb</w:t>
      </w:r>
      <w:r w:rsidR="0068597F">
        <w:rPr>
          <w:rFonts w:ascii="Times New Roman" w:eastAsia="Times New Roman" w:hAnsi="Times New Roman"/>
          <w:color w:val="000000"/>
          <w:sz w:val="28"/>
          <w:szCs w:val="28"/>
          <w:lang w:val="en-US" w:eastAsia="ru-RU"/>
        </w:rPr>
        <w:t>ating social dangerous diseases;</w:t>
      </w:r>
      <w:r w:rsidRPr="0006776C">
        <w:rPr>
          <w:rFonts w:ascii="Times New Roman" w:eastAsia="Times New Roman" w:hAnsi="Times New Roman"/>
          <w:color w:val="000000"/>
          <w:sz w:val="28"/>
          <w:szCs w:val="28"/>
          <w:lang w:val="en-US" w:eastAsia="ru-RU"/>
        </w:rPr>
        <w:t xml:space="preserve"> </w:t>
      </w:r>
      <w:r w:rsidR="0068597F">
        <w:rPr>
          <w:rFonts w:ascii="Times New Roman" w:eastAsia="Times New Roman" w:hAnsi="Times New Roman"/>
          <w:color w:val="000000"/>
          <w:sz w:val="28"/>
          <w:szCs w:val="28"/>
          <w:lang w:val="en-US" w:eastAsia="ru-RU"/>
        </w:rPr>
        <w:t xml:space="preserve">while </w:t>
      </w:r>
      <w:r w:rsidRPr="0006776C">
        <w:rPr>
          <w:rFonts w:ascii="Times New Roman" w:eastAsia="Times New Roman" w:hAnsi="Times New Roman"/>
          <w:color w:val="000000"/>
          <w:sz w:val="28"/>
          <w:szCs w:val="28"/>
          <w:lang w:val="en-US" w:eastAsia="ru-RU"/>
        </w:rPr>
        <w:t>health care</w:t>
      </w:r>
      <w:r w:rsidR="0068597F">
        <w:rPr>
          <w:rFonts w:ascii="Times New Roman" w:eastAsia="Times New Roman" w:hAnsi="Times New Roman"/>
          <w:color w:val="000000"/>
          <w:sz w:val="28"/>
          <w:szCs w:val="28"/>
          <w:lang w:val="en-US" w:eastAsia="ru-RU"/>
        </w:rPr>
        <w:t xml:space="preserve"> facilities</w:t>
      </w:r>
      <w:r w:rsidR="00547DA1">
        <w:rPr>
          <w:rFonts w:ascii="Times New Roman" w:eastAsia="Times New Roman" w:hAnsi="Times New Roman"/>
          <w:color w:val="000000"/>
          <w:sz w:val="28"/>
          <w:szCs w:val="28"/>
          <w:lang w:val="en-US" w:eastAsia="ru-RU"/>
        </w:rPr>
        <w:t xml:space="preserve"> are </w:t>
      </w:r>
      <w:r w:rsidRPr="0006776C">
        <w:rPr>
          <w:rFonts w:ascii="Times New Roman" w:eastAsia="Times New Roman" w:hAnsi="Times New Roman"/>
          <w:color w:val="000000"/>
          <w:sz w:val="28"/>
          <w:szCs w:val="28"/>
          <w:lang w:val="en-US" w:eastAsia="ru-RU"/>
        </w:rPr>
        <w:t>engaged in medical c</w:t>
      </w:r>
      <w:r>
        <w:rPr>
          <w:rFonts w:ascii="Times New Roman" w:eastAsia="Times New Roman" w:hAnsi="Times New Roman"/>
          <w:color w:val="000000"/>
          <w:sz w:val="28"/>
          <w:szCs w:val="28"/>
          <w:lang w:val="en-US" w:eastAsia="ru-RU"/>
        </w:rPr>
        <w:t xml:space="preserve">are </w:t>
      </w:r>
      <w:r w:rsidR="0068597F">
        <w:rPr>
          <w:rFonts w:ascii="Times New Roman" w:eastAsia="Times New Roman" w:hAnsi="Times New Roman"/>
          <w:color w:val="000000"/>
          <w:sz w:val="28"/>
          <w:szCs w:val="28"/>
          <w:lang w:val="en-US" w:eastAsia="ru-RU"/>
        </w:rPr>
        <w:t>of</w:t>
      </w:r>
      <w:r>
        <w:rPr>
          <w:rFonts w:ascii="Times New Roman" w:eastAsia="Times New Roman" w:hAnsi="Times New Roman"/>
          <w:color w:val="000000"/>
          <w:sz w:val="28"/>
          <w:szCs w:val="28"/>
          <w:lang w:val="en-US" w:eastAsia="ru-RU"/>
        </w:rPr>
        <w:t xml:space="preserve"> HIV-infected persons</w:t>
      </w:r>
      <w:r w:rsidR="007516D6">
        <w:rPr>
          <w:rFonts w:ascii="Times New Roman" w:eastAsia="Times New Roman" w:hAnsi="Times New Roman"/>
          <w:color w:val="000000"/>
          <w:sz w:val="28"/>
          <w:szCs w:val="28"/>
          <w:lang w:val="en-US" w:eastAsia="ru-RU"/>
        </w:rPr>
        <w:t>,</w:t>
      </w:r>
      <w:r>
        <w:rPr>
          <w:rFonts w:ascii="Times New Roman" w:eastAsia="Times New Roman" w:hAnsi="Times New Roman"/>
          <w:color w:val="000000"/>
          <w:sz w:val="28"/>
          <w:szCs w:val="28"/>
          <w:lang w:val="en-US" w:eastAsia="ru-RU"/>
        </w:rPr>
        <w:t xml:space="preserve"> </w:t>
      </w:r>
      <w:r w:rsidRPr="0006776C">
        <w:rPr>
          <w:rFonts w:ascii="Times New Roman" w:eastAsia="Times New Roman" w:hAnsi="Times New Roman"/>
          <w:color w:val="000000"/>
          <w:sz w:val="28"/>
          <w:szCs w:val="28"/>
          <w:lang w:val="en-US" w:eastAsia="ru-RU"/>
        </w:rPr>
        <w:t xml:space="preserve">centers of integrated health and social services for </w:t>
      </w:r>
      <w:r w:rsidR="0068597F">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w:t>
      </w:r>
      <w:r w:rsidR="00547DA1">
        <w:rPr>
          <w:rFonts w:ascii="Times New Roman" w:eastAsia="Times New Roman" w:hAnsi="Times New Roman"/>
          <w:color w:val="000000"/>
          <w:sz w:val="28"/>
          <w:szCs w:val="28"/>
          <w:lang w:val="en-US" w:eastAsia="ru-RU"/>
        </w:rPr>
        <w:t xml:space="preserve"> will</w:t>
      </w:r>
      <w:r w:rsidR="00547DA1" w:rsidRPr="0006776C">
        <w:rPr>
          <w:rFonts w:ascii="Times New Roman" w:eastAsia="Times New Roman" w:hAnsi="Times New Roman"/>
          <w:color w:val="000000"/>
          <w:sz w:val="28"/>
          <w:szCs w:val="28"/>
          <w:lang w:val="en-US" w:eastAsia="ru-RU"/>
        </w:rPr>
        <w:t xml:space="preserve"> become</w:t>
      </w:r>
      <w:r w:rsidRPr="0006776C">
        <w:rPr>
          <w:rFonts w:ascii="Times New Roman" w:eastAsia="Times New Roman" w:hAnsi="Times New Roman"/>
          <w:color w:val="000000"/>
          <w:sz w:val="28"/>
          <w:szCs w:val="28"/>
          <w:lang w:val="en-US" w:eastAsia="ru-RU"/>
        </w:rPr>
        <w:t>.</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sidRPr="0006776C">
        <w:rPr>
          <w:rFonts w:ascii="Times New Roman" w:eastAsia="Times New Roman" w:hAnsi="Times New Roman"/>
          <w:color w:val="000000"/>
          <w:sz w:val="28"/>
          <w:szCs w:val="28"/>
          <w:lang w:val="en-US" w:eastAsia="ru-RU"/>
        </w:rPr>
        <w:t xml:space="preserve">Today, the implementation </w:t>
      </w:r>
      <w:r w:rsidR="0068597F">
        <w:rPr>
          <w:rFonts w:ascii="Times New Roman" w:eastAsia="Times New Roman" w:hAnsi="Times New Roman"/>
          <w:color w:val="000000"/>
          <w:sz w:val="28"/>
          <w:szCs w:val="28"/>
          <w:lang w:val="en-US" w:eastAsia="ru-RU"/>
        </w:rPr>
        <w:t xml:space="preserve">of </w:t>
      </w:r>
      <w:r w:rsidR="0068597F" w:rsidRPr="0006776C">
        <w:rPr>
          <w:rFonts w:ascii="Times New Roman" w:eastAsia="Times New Roman" w:hAnsi="Times New Roman"/>
          <w:color w:val="000000"/>
          <w:sz w:val="28"/>
          <w:szCs w:val="28"/>
          <w:lang w:val="en-US" w:eastAsia="ru-RU"/>
        </w:rPr>
        <w:t xml:space="preserve">decentralization </w:t>
      </w:r>
      <w:r w:rsidRPr="0006776C">
        <w:rPr>
          <w:rFonts w:ascii="Times New Roman" w:eastAsia="Times New Roman" w:hAnsi="Times New Roman"/>
          <w:color w:val="000000"/>
          <w:sz w:val="28"/>
          <w:szCs w:val="28"/>
          <w:lang w:val="en-US" w:eastAsia="ru-RU"/>
        </w:rPr>
        <w:t xml:space="preserve">strategy </w:t>
      </w:r>
      <w:r w:rsidR="0068597F">
        <w:rPr>
          <w:rFonts w:ascii="Times New Roman" w:eastAsia="Times New Roman" w:hAnsi="Times New Roman"/>
          <w:color w:val="000000"/>
          <w:sz w:val="28"/>
          <w:szCs w:val="28"/>
          <w:lang w:val="en-US" w:eastAsia="ru-RU"/>
        </w:rPr>
        <w:t xml:space="preserve">for </w:t>
      </w:r>
      <w:r w:rsidR="00A43AAF">
        <w:rPr>
          <w:rFonts w:ascii="Times New Roman" w:eastAsia="Times New Roman" w:hAnsi="Times New Roman"/>
          <w:color w:val="000000"/>
          <w:sz w:val="28"/>
          <w:szCs w:val="28"/>
          <w:lang w:val="en-US" w:eastAsia="ru-RU"/>
        </w:rPr>
        <w:t>services in the field of HIV/</w:t>
      </w:r>
      <w:r w:rsidRPr="0006776C">
        <w:rPr>
          <w:rFonts w:ascii="Times New Roman" w:eastAsia="Times New Roman" w:hAnsi="Times New Roman"/>
          <w:color w:val="000000"/>
          <w:sz w:val="28"/>
          <w:szCs w:val="28"/>
          <w:lang w:val="en-US" w:eastAsia="ru-RU"/>
        </w:rPr>
        <w:t>AIDS must, in addition to differentiation and activation</w:t>
      </w:r>
      <w:r w:rsidR="0068597F">
        <w:rPr>
          <w:rFonts w:ascii="Times New Roman" w:eastAsia="Times New Roman" w:hAnsi="Times New Roman"/>
          <w:color w:val="000000"/>
          <w:sz w:val="28"/>
          <w:szCs w:val="28"/>
          <w:lang w:val="en-US" w:eastAsia="ru-RU"/>
        </w:rPr>
        <w:t xml:space="preserve"> of</w:t>
      </w:r>
      <w:r w:rsidRPr="0006776C">
        <w:rPr>
          <w:rFonts w:ascii="Times New Roman" w:eastAsia="Times New Roman" w:hAnsi="Times New Roman"/>
          <w:color w:val="000000"/>
          <w:sz w:val="28"/>
          <w:szCs w:val="28"/>
          <w:lang w:val="en-US" w:eastAsia="ru-RU"/>
        </w:rPr>
        <w:t xml:space="preserve"> </w:t>
      </w:r>
      <w:r w:rsidR="0068597F">
        <w:rPr>
          <w:rFonts w:ascii="Times New Roman" w:eastAsia="Times New Roman" w:hAnsi="Times New Roman"/>
          <w:color w:val="000000"/>
          <w:sz w:val="28"/>
          <w:szCs w:val="28"/>
          <w:lang w:val="en-US" w:eastAsia="ru-RU"/>
        </w:rPr>
        <w:t xml:space="preserve">ART </w:t>
      </w:r>
      <w:r w:rsidRPr="0006776C">
        <w:rPr>
          <w:rFonts w:ascii="Times New Roman" w:eastAsia="Times New Roman" w:hAnsi="Times New Roman"/>
          <w:color w:val="000000"/>
          <w:sz w:val="28"/>
          <w:szCs w:val="28"/>
          <w:lang w:val="en-US" w:eastAsia="ru-RU"/>
        </w:rPr>
        <w:t xml:space="preserve">services at </w:t>
      </w:r>
      <w:r w:rsidR="0068597F">
        <w:rPr>
          <w:rFonts w:ascii="Times New Roman" w:eastAsia="Times New Roman" w:hAnsi="Times New Roman"/>
          <w:color w:val="000000"/>
          <w:sz w:val="28"/>
          <w:szCs w:val="28"/>
          <w:lang w:val="en-US" w:eastAsia="ru-RU"/>
        </w:rPr>
        <w:t>various</w:t>
      </w:r>
      <w:r w:rsidRPr="0006776C">
        <w:rPr>
          <w:rFonts w:ascii="Times New Roman" w:eastAsia="Times New Roman" w:hAnsi="Times New Roman"/>
          <w:color w:val="000000"/>
          <w:sz w:val="28"/>
          <w:szCs w:val="28"/>
          <w:lang w:val="en-US" w:eastAsia="ru-RU"/>
        </w:rPr>
        <w:t xml:space="preserve"> organizational levels, also include the provision of counseling and testing for HIV, substitution therapy, prevention, diagnosis and treatment of </w:t>
      </w:r>
      <w:r w:rsidR="0068597F">
        <w:rPr>
          <w:rFonts w:ascii="Times New Roman" w:eastAsia="Times New Roman" w:hAnsi="Times New Roman"/>
          <w:color w:val="000000"/>
          <w:sz w:val="28"/>
          <w:szCs w:val="28"/>
          <w:lang w:val="en-US" w:eastAsia="ru-RU"/>
        </w:rPr>
        <w:t>TB among</w:t>
      </w:r>
      <w:r w:rsidRPr="0006776C">
        <w:rPr>
          <w:rFonts w:ascii="Times New Roman" w:eastAsia="Times New Roman" w:hAnsi="Times New Roman"/>
          <w:color w:val="000000"/>
          <w:sz w:val="28"/>
          <w:szCs w:val="28"/>
          <w:lang w:val="en-US" w:eastAsia="ru-RU"/>
        </w:rPr>
        <w:t xml:space="preserve"> </w:t>
      </w:r>
      <w:r w:rsidR="0068597F">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 xml:space="preserve">HIV that will provide the greatest impact on the </w:t>
      </w:r>
      <w:r w:rsidR="0068597F">
        <w:rPr>
          <w:rFonts w:ascii="Times New Roman" w:eastAsia="Times New Roman" w:hAnsi="Times New Roman"/>
          <w:color w:val="000000"/>
          <w:sz w:val="28"/>
          <w:szCs w:val="28"/>
          <w:lang w:val="en-US" w:eastAsia="ru-RU"/>
        </w:rPr>
        <w:t>HIV epidemic, including</w:t>
      </w:r>
      <w:r w:rsidRPr="0006776C">
        <w:rPr>
          <w:rFonts w:ascii="Times New Roman" w:eastAsia="Times New Roman" w:hAnsi="Times New Roman"/>
          <w:color w:val="000000"/>
          <w:sz w:val="28"/>
          <w:szCs w:val="28"/>
          <w:lang w:val="en-US" w:eastAsia="ru-RU"/>
        </w:rPr>
        <w:t xml:space="preserve"> mortality</w:t>
      </w:r>
      <w:r w:rsidR="0068597F">
        <w:rPr>
          <w:rFonts w:ascii="Times New Roman" w:eastAsia="Times New Roman" w:hAnsi="Times New Roman"/>
          <w:color w:val="000000"/>
          <w:sz w:val="28"/>
          <w:szCs w:val="28"/>
          <w:lang w:val="en-US" w:eastAsia="ru-RU"/>
        </w:rPr>
        <w:t xml:space="preserve"> decline</w:t>
      </w:r>
      <w:r w:rsidRPr="0006776C">
        <w:rPr>
          <w:rFonts w:ascii="Times New Roman" w:eastAsia="Times New Roman" w:hAnsi="Times New Roman"/>
          <w:color w:val="000000"/>
          <w:sz w:val="28"/>
          <w:szCs w:val="28"/>
          <w:lang w:val="en-US" w:eastAsia="ru-RU"/>
        </w:rPr>
        <w:t xml:space="preserve"> from diseases caused by HIV.</w:t>
      </w:r>
    </w:p>
    <w:p w:rsidR="003068AE" w:rsidRPr="0006776C" w:rsidRDefault="003068AE" w:rsidP="003068AE">
      <w:pPr>
        <w:spacing w:before="120"/>
        <w:ind w:firstLine="84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 xml:space="preserve">Building a unified system of monitoring and evaluation of HIV infection is an important achievement </w:t>
      </w:r>
      <w:r w:rsidR="0068597F">
        <w:rPr>
          <w:rFonts w:ascii="Times New Roman" w:eastAsia="Times New Roman" w:hAnsi="Times New Roman"/>
          <w:color w:val="000000"/>
          <w:sz w:val="28"/>
          <w:szCs w:val="28"/>
          <w:lang w:val="en-US" w:eastAsia="ru-RU"/>
        </w:rPr>
        <w:t>for</w:t>
      </w:r>
      <w:r w:rsidRPr="0006776C">
        <w:rPr>
          <w:rFonts w:ascii="Times New Roman" w:eastAsia="Times New Roman" w:hAnsi="Times New Roman"/>
          <w:color w:val="000000"/>
          <w:sz w:val="28"/>
          <w:szCs w:val="28"/>
          <w:lang w:val="en-US" w:eastAsia="ru-RU"/>
        </w:rPr>
        <w:t xml:space="preserve"> Ukraine, which allows </w:t>
      </w:r>
      <w:proofErr w:type="gramStart"/>
      <w:r w:rsidRPr="0006776C">
        <w:rPr>
          <w:rFonts w:ascii="Times New Roman" w:eastAsia="Times New Roman" w:hAnsi="Times New Roman"/>
          <w:color w:val="000000"/>
          <w:sz w:val="28"/>
          <w:szCs w:val="28"/>
          <w:lang w:val="en-US" w:eastAsia="ru-RU"/>
        </w:rPr>
        <w:t>to obtain</w:t>
      </w:r>
      <w:proofErr w:type="gramEnd"/>
      <w:r w:rsidRPr="0006776C">
        <w:rPr>
          <w:rFonts w:ascii="Times New Roman" w:eastAsia="Times New Roman" w:hAnsi="Times New Roman"/>
          <w:color w:val="000000"/>
          <w:sz w:val="28"/>
          <w:szCs w:val="28"/>
          <w:lang w:val="en-US" w:eastAsia="ru-RU"/>
        </w:rPr>
        <w:t xml:space="preserve"> strategic information for its further development and trends, planning </w:t>
      </w:r>
      <w:r w:rsidR="0068597F">
        <w:rPr>
          <w:rFonts w:ascii="Times New Roman" w:eastAsia="Times New Roman" w:hAnsi="Times New Roman"/>
          <w:color w:val="000000"/>
          <w:sz w:val="28"/>
          <w:szCs w:val="28"/>
          <w:lang w:val="en-US" w:eastAsia="ru-RU"/>
        </w:rPr>
        <w:t xml:space="preserve">HIV/AIDS </w:t>
      </w:r>
      <w:r w:rsidRPr="0006776C">
        <w:rPr>
          <w:rFonts w:ascii="Times New Roman" w:eastAsia="Times New Roman" w:hAnsi="Times New Roman"/>
          <w:color w:val="000000"/>
          <w:sz w:val="28"/>
          <w:szCs w:val="28"/>
          <w:lang w:val="en-US" w:eastAsia="ru-RU"/>
        </w:rPr>
        <w:t xml:space="preserve">activities. Implementation of measures to prevent deaths among </w:t>
      </w:r>
      <w:r w:rsidR="0068597F">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 should be based on continuous monitoring of mortality</w:t>
      </w:r>
      <w:r>
        <w:rPr>
          <w:rFonts w:ascii="Times New Roman" w:eastAsia="Times New Roman" w:hAnsi="Times New Roman"/>
          <w:color w:val="000000"/>
          <w:sz w:val="28"/>
          <w:szCs w:val="28"/>
          <w:lang w:val="en-US" w:eastAsia="ru-RU"/>
        </w:rPr>
        <w:t xml:space="preserve"> from diseases </w:t>
      </w:r>
      <w:r w:rsidR="0068597F">
        <w:rPr>
          <w:rFonts w:ascii="Times New Roman" w:eastAsia="Times New Roman" w:hAnsi="Times New Roman"/>
          <w:color w:val="000000"/>
          <w:sz w:val="28"/>
          <w:szCs w:val="28"/>
          <w:lang w:val="en-US" w:eastAsia="ru-RU"/>
        </w:rPr>
        <w:t>caused by HIV o</w:t>
      </w:r>
      <w:r>
        <w:rPr>
          <w:rFonts w:ascii="Times New Roman" w:eastAsia="Times New Roman" w:hAnsi="Times New Roman"/>
          <w:color w:val="000000"/>
          <w:sz w:val="28"/>
          <w:szCs w:val="28"/>
          <w:lang w:val="en-US" w:eastAsia="ru-RU"/>
        </w:rPr>
        <w:t xml:space="preserve">n </w:t>
      </w:r>
      <w:proofErr w:type="gramStart"/>
      <w:r w:rsidR="007E1EE2">
        <w:rPr>
          <w:rFonts w:ascii="Times New Roman" w:eastAsia="Times New Roman" w:hAnsi="Times New Roman"/>
          <w:color w:val="000000"/>
          <w:sz w:val="28"/>
          <w:szCs w:val="28"/>
          <w:lang w:val="en-US" w:eastAsia="ru-RU"/>
        </w:rPr>
        <w:t xml:space="preserve">both </w:t>
      </w:r>
      <w:r w:rsidRPr="0006776C">
        <w:rPr>
          <w:rFonts w:ascii="Times New Roman" w:eastAsia="Times New Roman" w:hAnsi="Times New Roman"/>
          <w:color w:val="000000"/>
          <w:sz w:val="28"/>
          <w:szCs w:val="28"/>
          <w:lang w:val="en-US" w:eastAsia="ru-RU"/>
        </w:rPr>
        <w:t>regional</w:t>
      </w:r>
      <w:proofErr w:type="gramEnd"/>
      <w:r w:rsidR="007E1EE2">
        <w:rPr>
          <w:rFonts w:ascii="Times New Roman" w:eastAsia="Times New Roman" w:hAnsi="Times New Roman"/>
          <w:color w:val="000000"/>
          <w:sz w:val="28"/>
          <w:szCs w:val="28"/>
          <w:lang w:val="en-US" w:eastAsia="ru-RU"/>
        </w:rPr>
        <w:t xml:space="preserve"> and national level, as well as</w:t>
      </w:r>
      <w:r w:rsidRPr="0006776C">
        <w:rPr>
          <w:rFonts w:ascii="Times New Roman" w:eastAsia="Times New Roman" w:hAnsi="Times New Roman"/>
          <w:color w:val="000000"/>
          <w:sz w:val="28"/>
          <w:szCs w:val="28"/>
          <w:lang w:val="en-US" w:eastAsia="ru-RU"/>
        </w:rPr>
        <w:t xml:space="preserve"> </w:t>
      </w:r>
      <w:r w:rsidR="007E1EE2">
        <w:rPr>
          <w:rFonts w:ascii="Times New Roman" w:eastAsia="Times New Roman" w:hAnsi="Times New Roman"/>
          <w:color w:val="000000"/>
          <w:sz w:val="28"/>
          <w:szCs w:val="28"/>
          <w:lang w:val="en-US" w:eastAsia="ru-RU"/>
        </w:rPr>
        <w:t>ensuring</w:t>
      </w:r>
      <w:r w:rsidRPr="0006776C">
        <w:rPr>
          <w:rFonts w:ascii="Times New Roman" w:eastAsia="Times New Roman" w:hAnsi="Times New Roman"/>
          <w:color w:val="000000"/>
          <w:sz w:val="28"/>
          <w:szCs w:val="28"/>
          <w:lang w:val="en-US" w:eastAsia="ru-RU"/>
        </w:rPr>
        <w:t xml:space="preserve"> verification of this indicator, control over its formation at local, regional and national levels. Today, </w:t>
      </w:r>
      <w:r w:rsidR="007E1EE2">
        <w:rPr>
          <w:rFonts w:ascii="Times New Roman" w:eastAsia="Times New Roman" w:hAnsi="Times New Roman"/>
          <w:color w:val="000000"/>
          <w:sz w:val="28"/>
          <w:szCs w:val="28"/>
          <w:lang w:val="en-US" w:eastAsia="ru-RU"/>
        </w:rPr>
        <w:t xml:space="preserve">in order </w:t>
      </w:r>
      <w:r w:rsidRPr="0006776C">
        <w:rPr>
          <w:rFonts w:ascii="Times New Roman" w:eastAsia="Times New Roman" w:hAnsi="Times New Roman"/>
          <w:color w:val="000000"/>
          <w:sz w:val="28"/>
          <w:szCs w:val="28"/>
          <w:lang w:val="en-US" w:eastAsia="ru-RU"/>
        </w:rPr>
        <w:t xml:space="preserve">to </w:t>
      </w:r>
      <w:r w:rsidR="007E1EE2">
        <w:rPr>
          <w:rFonts w:ascii="Times New Roman" w:eastAsia="Times New Roman" w:hAnsi="Times New Roman"/>
          <w:color w:val="000000"/>
          <w:sz w:val="28"/>
          <w:szCs w:val="28"/>
          <w:lang w:val="en-US" w:eastAsia="ru-RU"/>
        </w:rPr>
        <w:lastRenderedPageBreak/>
        <w:t>influence</w:t>
      </w:r>
      <w:r w:rsidRPr="0006776C">
        <w:rPr>
          <w:rFonts w:ascii="Times New Roman" w:eastAsia="Times New Roman" w:hAnsi="Times New Roman"/>
          <w:color w:val="000000"/>
          <w:sz w:val="28"/>
          <w:szCs w:val="28"/>
          <w:lang w:val="en-US" w:eastAsia="ru-RU"/>
        </w:rPr>
        <w:t xml:space="preserve"> </w:t>
      </w:r>
      <w:r w:rsidR="007E1EE2">
        <w:rPr>
          <w:rFonts w:ascii="Times New Roman" w:eastAsia="Times New Roman" w:hAnsi="Times New Roman"/>
          <w:color w:val="000000"/>
          <w:sz w:val="28"/>
          <w:szCs w:val="28"/>
          <w:lang w:val="en-US" w:eastAsia="ru-RU"/>
        </w:rPr>
        <w:t>the</w:t>
      </w:r>
      <w:r w:rsidRPr="0006776C">
        <w:rPr>
          <w:rFonts w:ascii="Times New Roman" w:eastAsia="Times New Roman" w:hAnsi="Times New Roman"/>
          <w:color w:val="000000"/>
          <w:sz w:val="28"/>
          <w:szCs w:val="28"/>
          <w:lang w:val="en-US" w:eastAsia="ru-RU"/>
        </w:rPr>
        <w:t xml:space="preserve"> mortality</w:t>
      </w:r>
      <w:r w:rsidR="007E1EE2">
        <w:rPr>
          <w:rFonts w:ascii="Times New Roman" w:eastAsia="Times New Roman" w:hAnsi="Times New Roman"/>
          <w:color w:val="000000"/>
          <w:sz w:val="28"/>
          <w:szCs w:val="28"/>
          <w:lang w:val="en-US" w:eastAsia="ru-RU"/>
        </w:rPr>
        <w:t xml:space="preserve"> rate</w:t>
      </w:r>
      <w:r w:rsidRPr="0006776C">
        <w:rPr>
          <w:rFonts w:ascii="Times New Roman" w:eastAsia="Times New Roman" w:hAnsi="Times New Roman"/>
          <w:color w:val="000000"/>
          <w:sz w:val="28"/>
          <w:szCs w:val="28"/>
          <w:lang w:val="en-US" w:eastAsia="ru-RU"/>
        </w:rPr>
        <w:t xml:space="preserve"> from diseases caused by HIV</w:t>
      </w:r>
      <w:r w:rsidR="007E1EE2">
        <w:rPr>
          <w:rFonts w:ascii="Times New Roman" w:eastAsia="Times New Roman" w:hAnsi="Times New Roman"/>
          <w:color w:val="000000"/>
          <w:sz w:val="28"/>
          <w:szCs w:val="28"/>
          <w:lang w:val="en-US" w:eastAsia="ru-RU"/>
        </w:rPr>
        <w:t xml:space="preserve"> it is also required</w:t>
      </w:r>
      <w:r w:rsidRPr="0006776C">
        <w:rPr>
          <w:rFonts w:ascii="Times New Roman" w:eastAsia="Times New Roman" w:hAnsi="Times New Roman"/>
          <w:color w:val="000000"/>
          <w:sz w:val="28"/>
          <w:szCs w:val="28"/>
          <w:lang w:val="en-US" w:eastAsia="ru-RU"/>
        </w:rPr>
        <w:t xml:space="preserve"> </w:t>
      </w:r>
      <w:proofErr w:type="gramStart"/>
      <w:r w:rsidR="007E1EE2">
        <w:rPr>
          <w:rFonts w:ascii="Times New Roman" w:eastAsia="Times New Roman" w:hAnsi="Times New Roman"/>
          <w:color w:val="000000"/>
          <w:sz w:val="28"/>
          <w:szCs w:val="28"/>
          <w:lang w:val="en-US" w:eastAsia="ru-RU"/>
        </w:rPr>
        <w:t>to</w:t>
      </w:r>
      <w:r w:rsidRPr="0006776C">
        <w:rPr>
          <w:rFonts w:ascii="Times New Roman" w:eastAsia="Times New Roman" w:hAnsi="Times New Roman"/>
          <w:color w:val="000000"/>
          <w:sz w:val="28"/>
          <w:szCs w:val="28"/>
          <w:lang w:val="en-US" w:eastAsia="ru-RU"/>
        </w:rPr>
        <w:t xml:space="preserve"> implement</w:t>
      </w:r>
      <w:proofErr w:type="gramEnd"/>
      <w:r w:rsidR="007E1EE2">
        <w:rPr>
          <w:rFonts w:ascii="Times New Roman" w:eastAsia="Times New Roman" w:hAnsi="Times New Roman"/>
          <w:color w:val="000000"/>
          <w:sz w:val="28"/>
          <w:szCs w:val="28"/>
          <w:lang w:val="en-US" w:eastAsia="ru-RU"/>
        </w:rPr>
        <w:t xml:space="preserve"> the national-</w:t>
      </w:r>
      <w:r w:rsidRPr="0006776C">
        <w:rPr>
          <w:rFonts w:ascii="Times New Roman" w:eastAsia="Times New Roman" w:hAnsi="Times New Roman"/>
          <w:color w:val="000000"/>
          <w:sz w:val="28"/>
          <w:szCs w:val="28"/>
          <w:lang w:val="en-US" w:eastAsia="ru-RU"/>
        </w:rPr>
        <w:t xml:space="preserve">level monitoring system for opportunistic infections among </w:t>
      </w:r>
      <w:r w:rsidR="007E1EE2">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HIV.</w:t>
      </w:r>
    </w:p>
    <w:p w:rsidR="003068AE" w:rsidRDefault="003068AE" w:rsidP="003068AE">
      <w:pPr>
        <w:spacing w:before="120"/>
        <w:ind w:firstLine="700"/>
        <w:jc w:val="both"/>
        <w:rPr>
          <w:rFonts w:ascii="Times New Roman" w:eastAsia="Times New Roman" w:hAnsi="Times New Roman"/>
          <w:color w:val="000000"/>
          <w:sz w:val="28"/>
          <w:szCs w:val="28"/>
          <w:lang w:val="en-US" w:eastAsia="ru-RU"/>
        </w:rPr>
      </w:pPr>
      <w:r>
        <w:rPr>
          <w:rFonts w:ascii="Times New Roman" w:eastAsia="Times New Roman" w:hAnsi="Times New Roman"/>
          <w:color w:val="000000"/>
          <w:sz w:val="28"/>
          <w:szCs w:val="28"/>
          <w:lang w:val="en-US" w:eastAsia="ru-RU"/>
        </w:rPr>
        <w:t xml:space="preserve">Reliable </w:t>
      </w:r>
      <w:r w:rsidR="007E1EE2">
        <w:rPr>
          <w:rFonts w:ascii="Times New Roman" w:eastAsia="Times New Roman" w:hAnsi="Times New Roman"/>
          <w:color w:val="000000"/>
          <w:sz w:val="28"/>
          <w:szCs w:val="28"/>
          <w:lang w:val="en-US" w:eastAsia="ru-RU"/>
        </w:rPr>
        <w:t xml:space="preserve">surveillance </w:t>
      </w:r>
      <w:r>
        <w:rPr>
          <w:rFonts w:ascii="Times New Roman" w:eastAsia="Times New Roman" w:hAnsi="Times New Roman"/>
          <w:color w:val="000000"/>
          <w:sz w:val="28"/>
          <w:szCs w:val="28"/>
          <w:lang w:val="en-US" w:eastAsia="ru-RU"/>
        </w:rPr>
        <w:t xml:space="preserve">data </w:t>
      </w:r>
      <w:proofErr w:type="gramStart"/>
      <w:r>
        <w:rPr>
          <w:rFonts w:ascii="Times New Roman" w:eastAsia="Times New Roman" w:hAnsi="Times New Roman"/>
          <w:color w:val="000000"/>
          <w:sz w:val="28"/>
          <w:szCs w:val="28"/>
          <w:lang w:val="en-US" w:eastAsia="ru-RU"/>
        </w:rPr>
        <w:t xml:space="preserve">on </w:t>
      </w:r>
      <w:r w:rsidR="007E1EE2">
        <w:rPr>
          <w:rFonts w:ascii="Times New Roman" w:eastAsia="Times New Roman" w:hAnsi="Times New Roman"/>
          <w:color w:val="000000"/>
          <w:sz w:val="28"/>
          <w:szCs w:val="28"/>
          <w:lang w:val="en-US" w:eastAsia="ru-RU"/>
        </w:rPr>
        <w:t xml:space="preserve"> HIV</w:t>
      </w:r>
      <w:proofErr w:type="gramEnd"/>
      <w:r w:rsidR="007E1EE2">
        <w:rPr>
          <w:rFonts w:ascii="Times New Roman" w:eastAsia="Times New Roman" w:hAnsi="Times New Roman"/>
          <w:color w:val="000000"/>
          <w:sz w:val="28"/>
          <w:szCs w:val="28"/>
          <w:lang w:val="en-US" w:eastAsia="ru-RU"/>
        </w:rPr>
        <w:t xml:space="preserve">/AIDS </w:t>
      </w:r>
      <w:r w:rsidR="007516D6">
        <w:rPr>
          <w:rFonts w:ascii="Times New Roman" w:eastAsia="Times New Roman" w:hAnsi="Times New Roman"/>
          <w:color w:val="000000"/>
          <w:sz w:val="28"/>
          <w:szCs w:val="28"/>
          <w:lang w:val="en-US" w:eastAsia="ru-RU"/>
        </w:rPr>
        <w:t>are</w:t>
      </w:r>
      <w:r w:rsidRPr="0006776C">
        <w:rPr>
          <w:rFonts w:ascii="Times New Roman" w:eastAsia="Times New Roman" w:hAnsi="Times New Roman"/>
          <w:color w:val="000000"/>
          <w:sz w:val="28"/>
          <w:szCs w:val="28"/>
          <w:lang w:val="en-US" w:eastAsia="ru-RU"/>
        </w:rPr>
        <w:t xml:space="preserve"> essential for the timely provision of accurate factual data on deaths among HIV-infected persons.</w:t>
      </w:r>
      <w:r>
        <w:rPr>
          <w:rFonts w:ascii="Times New Roman" w:eastAsia="Times New Roman" w:hAnsi="Times New Roman"/>
          <w:color w:val="000000"/>
          <w:sz w:val="28"/>
          <w:szCs w:val="28"/>
          <w:lang w:val="en-US" w:eastAsia="ru-RU"/>
        </w:rPr>
        <w:t xml:space="preserve"> It is </w:t>
      </w:r>
      <w:r w:rsidR="007E1EE2">
        <w:rPr>
          <w:rFonts w:ascii="Times New Roman" w:eastAsia="Times New Roman" w:hAnsi="Times New Roman"/>
          <w:color w:val="000000"/>
          <w:sz w:val="28"/>
          <w:szCs w:val="28"/>
          <w:lang w:val="en-US" w:eastAsia="ru-RU"/>
        </w:rPr>
        <w:t>of paramount importance</w:t>
      </w:r>
      <w:r>
        <w:rPr>
          <w:rFonts w:ascii="Times New Roman" w:eastAsia="Times New Roman" w:hAnsi="Times New Roman"/>
          <w:color w:val="000000"/>
          <w:sz w:val="28"/>
          <w:szCs w:val="28"/>
          <w:lang w:val="en-US" w:eastAsia="ru-RU"/>
        </w:rPr>
        <w:t xml:space="preserve"> for </w:t>
      </w:r>
      <w:proofErr w:type="gramStart"/>
      <w:r>
        <w:rPr>
          <w:rFonts w:ascii="Times New Roman" w:eastAsia="Times New Roman" w:hAnsi="Times New Roman"/>
          <w:color w:val="000000"/>
          <w:sz w:val="28"/>
          <w:szCs w:val="28"/>
          <w:lang w:val="en-US" w:eastAsia="ru-RU"/>
        </w:rPr>
        <w:t xml:space="preserve">Ukraine </w:t>
      </w:r>
      <w:r w:rsidRPr="0006776C">
        <w:rPr>
          <w:rFonts w:ascii="Times New Roman" w:eastAsia="Times New Roman" w:hAnsi="Times New Roman"/>
          <w:color w:val="000000"/>
          <w:sz w:val="28"/>
          <w:szCs w:val="28"/>
          <w:lang w:val="en-US" w:eastAsia="ru-RU"/>
        </w:rPr>
        <w:t xml:space="preserve"> to</w:t>
      </w:r>
      <w:proofErr w:type="gramEnd"/>
      <w:r w:rsidRPr="0006776C">
        <w:rPr>
          <w:rFonts w:ascii="Times New Roman" w:eastAsia="Times New Roman" w:hAnsi="Times New Roman"/>
          <w:color w:val="000000"/>
          <w:sz w:val="28"/>
          <w:szCs w:val="28"/>
          <w:lang w:val="en-US" w:eastAsia="ru-RU"/>
        </w:rPr>
        <w:t xml:space="preserve"> expand the </w:t>
      </w:r>
      <w:r w:rsidR="007E1EE2">
        <w:rPr>
          <w:rFonts w:ascii="Times New Roman" w:eastAsia="Times New Roman" w:hAnsi="Times New Roman"/>
          <w:color w:val="000000"/>
          <w:sz w:val="28"/>
          <w:szCs w:val="28"/>
          <w:lang w:val="en-US" w:eastAsia="ru-RU"/>
        </w:rPr>
        <w:t>study scopes</w:t>
      </w:r>
      <w:r w:rsidRPr="0006776C">
        <w:rPr>
          <w:rFonts w:ascii="Times New Roman" w:eastAsia="Times New Roman" w:hAnsi="Times New Roman"/>
          <w:color w:val="000000"/>
          <w:sz w:val="28"/>
          <w:szCs w:val="28"/>
          <w:lang w:val="en-US" w:eastAsia="ru-RU"/>
        </w:rPr>
        <w:t xml:space="preserve"> to improve the evidence</w:t>
      </w:r>
      <w:r w:rsidR="007E1EE2">
        <w:rPr>
          <w:rFonts w:ascii="Times New Roman" w:eastAsia="Times New Roman" w:hAnsi="Times New Roman"/>
          <w:color w:val="000000"/>
          <w:sz w:val="28"/>
          <w:szCs w:val="28"/>
          <w:lang w:val="en-US" w:eastAsia="ru-RU"/>
        </w:rPr>
        <w:t xml:space="preserve"> level</w:t>
      </w:r>
      <w:r w:rsidRPr="0006776C">
        <w:rPr>
          <w:rFonts w:ascii="Times New Roman" w:eastAsia="Times New Roman" w:hAnsi="Times New Roman"/>
          <w:color w:val="000000"/>
          <w:sz w:val="28"/>
          <w:szCs w:val="28"/>
          <w:lang w:val="en-US" w:eastAsia="ru-RU"/>
        </w:rPr>
        <w:t xml:space="preserve"> of </w:t>
      </w:r>
      <w:r w:rsidR="007E1EE2">
        <w:rPr>
          <w:rFonts w:ascii="Times New Roman" w:eastAsia="Times New Roman" w:hAnsi="Times New Roman"/>
          <w:color w:val="000000"/>
          <w:sz w:val="28"/>
          <w:szCs w:val="28"/>
          <w:lang w:val="en-US" w:eastAsia="ru-RU"/>
        </w:rPr>
        <w:t>the results and, consequently, reach a</w:t>
      </w:r>
      <w:r w:rsidRPr="0006776C">
        <w:rPr>
          <w:rFonts w:ascii="Times New Roman" w:eastAsia="Times New Roman" w:hAnsi="Times New Roman"/>
          <w:color w:val="000000"/>
          <w:sz w:val="28"/>
          <w:szCs w:val="28"/>
          <w:lang w:val="en-US" w:eastAsia="ru-RU"/>
        </w:rPr>
        <w:t xml:space="preserve"> greater degree of scientific and economic feasibility of </w:t>
      </w:r>
      <w:r w:rsidR="007E1EE2">
        <w:rPr>
          <w:rFonts w:ascii="Times New Roman" w:eastAsia="Times New Roman" w:hAnsi="Times New Roman"/>
          <w:color w:val="000000"/>
          <w:sz w:val="28"/>
          <w:szCs w:val="28"/>
          <w:lang w:val="en-US" w:eastAsia="ru-RU"/>
        </w:rPr>
        <w:t>death-</w:t>
      </w:r>
      <w:r w:rsidRPr="0006776C">
        <w:rPr>
          <w:rFonts w:ascii="Times New Roman" w:eastAsia="Times New Roman" w:hAnsi="Times New Roman"/>
          <w:color w:val="000000"/>
          <w:sz w:val="28"/>
          <w:szCs w:val="28"/>
          <w:lang w:val="en-US" w:eastAsia="ru-RU"/>
        </w:rPr>
        <w:t>prevent</w:t>
      </w:r>
      <w:r w:rsidR="007E1EE2">
        <w:rPr>
          <w:rFonts w:ascii="Times New Roman" w:eastAsia="Times New Roman" w:hAnsi="Times New Roman"/>
          <w:color w:val="000000"/>
          <w:sz w:val="28"/>
          <w:szCs w:val="28"/>
          <w:lang w:val="en-US" w:eastAsia="ru-RU"/>
        </w:rPr>
        <w:t xml:space="preserve">ive measures </w:t>
      </w:r>
      <w:r w:rsidRPr="0006776C">
        <w:rPr>
          <w:rFonts w:ascii="Times New Roman" w:eastAsia="Times New Roman" w:hAnsi="Times New Roman"/>
          <w:color w:val="000000"/>
          <w:sz w:val="28"/>
          <w:szCs w:val="28"/>
          <w:lang w:val="en-US" w:eastAsia="ru-RU"/>
        </w:rPr>
        <w:t xml:space="preserve">among </w:t>
      </w:r>
      <w:r w:rsidR="007E1EE2">
        <w:rPr>
          <w:rFonts w:ascii="Times New Roman" w:eastAsia="Times New Roman" w:hAnsi="Times New Roman"/>
          <w:color w:val="000000"/>
          <w:sz w:val="28"/>
          <w:szCs w:val="28"/>
          <w:lang w:val="en-US" w:eastAsia="ru-RU"/>
        </w:rPr>
        <w:t>PL</w:t>
      </w:r>
      <w:r w:rsidRPr="0006776C">
        <w:rPr>
          <w:rFonts w:ascii="Times New Roman" w:eastAsia="Times New Roman" w:hAnsi="Times New Roman"/>
          <w:color w:val="000000"/>
          <w:sz w:val="28"/>
          <w:szCs w:val="28"/>
          <w:lang w:val="en-US" w:eastAsia="ru-RU"/>
        </w:rPr>
        <w:t xml:space="preserve">HIV, such as </w:t>
      </w:r>
      <w:r w:rsidR="007E1EE2">
        <w:rPr>
          <w:rFonts w:ascii="Times New Roman" w:eastAsia="Times New Roman" w:hAnsi="Times New Roman"/>
          <w:color w:val="000000"/>
          <w:sz w:val="28"/>
          <w:szCs w:val="28"/>
          <w:lang w:val="en-US" w:eastAsia="ru-RU"/>
        </w:rPr>
        <w:t>a study based on</w:t>
      </w:r>
      <w:r w:rsidRPr="0006776C">
        <w:rPr>
          <w:rFonts w:ascii="Times New Roman" w:eastAsia="Times New Roman" w:hAnsi="Times New Roman"/>
          <w:color w:val="000000"/>
          <w:sz w:val="28"/>
          <w:szCs w:val="28"/>
          <w:lang w:val="en-US" w:eastAsia="ru-RU"/>
        </w:rPr>
        <w:t xml:space="preserve"> verbal autopsy</w:t>
      </w:r>
      <w:r w:rsidR="007E1EE2">
        <w:rPr>
          <w:rFonts w:ascii="Times New Roman" w:eastAsia="Times New Roman" w:hAnsi="Times New Roman"/>
          <w:color w:val="000000"/>
          <w:sz w:val="28"/>
          <w:szCs w:val="28"/>
          <w:lang w:val="en-US" w:eastAsia="ru-RU"/>
        </w:rPr>
        <w:t xml:space="preserve"> </w:t>
      </w:r>
      <w:r w:rsidR="007E1EE2" w:rsidRPr="0006776C">
        <w:rPr>
          <w:rFonts w:ascii="Times New Roman" w:eastAsia="Times New Roman" w:hAnsi="Times New Roman"/>
          <w:color w:val="000000"/>
          <w:sz w:val="28"/>
          <w:szCs w:val="28"/>
          <w:lang w:val="en-US" w:eastAsia="ru-RU"/>
        </w:rPr>
        <w:t>methodology</w:t>
      </w:r>
      <w:r w:rsidRPr="0006776C">
        <w:rPr>
          <w:rFonts w:ascii="Times New Roman" w:eastAsia="Times New Roman" w:hAnsi="Times New Roman"/>
          <w:color w:val="000000"/>
          <w:sz w:val="28"/>
          <w:szCs w:val="28"/>
          <w:lang w:val="en-US" w:eastAsia="ru-RU"/>
        </w:rPr>
        <w:t>, studying civil status acts, conduct</w:t>
      </w:r>
      <w:r w:rsidR="007E1EE2">
        <w:rPr>
          <w:rFonts w:ascii="Times New Roman" w:eastAsia="Times New Roman" w:hAnsi="Times New Roman"/>
          <w:color w:val="000000"/>
          <w:sz w:val="28"/>
          <w:szCs w:val="28"/>
          <w:lang w:val="en-US" w:eastAsia="ru-RU"/>
        </w:rPr>
        <w:t>ing</w:t>
      </w:r>
      <w:r w:rsidRPr="0006776C">
        <w:rPr>
          <w:rFonts w:ascii="Times New Roman" w:eastAsia="Times New Roman" w:hAnsi="Times New Roman"/>
          <w:color w:val="000000"/>
          <w:sz w:val="28"/>
          <w:szCs w:val="28"/>
          <w:lang w:val="en-US" w:eastAsia="ru-RU"/>
        </w:rPr>
        <w:t xml:space="preserve"> continuous testing </w:t>
      </w:r>
      <w:r w:rsidR="007E1EE2">
        <w:rPr>
          <w:rFonts w:ascii="Times New Roman" w:eastAsia="Times New Roman" w:hAnsi="Times New Roman"/>
          <w:color w:val="000000"/>
          <w:sz w:val="28"/>
          <w:szCs w:val="28"/>
          <w:lang w:val="en-US" w:eastAsia="ru-RU"/>
        </w:rPr>
        <w:t xml:space="preserve">of </w:t>
      </w:r>
      <w:r w:rsidRPr="0006776C">
        <w:rPr>
          <w:rFonts w:ascii="Times New Roman" w:eastAsia="Times New Roman" w:hAnsi="Times New Roman"/>
          <w:color w:val="000000"/>
          <w:sz w:val="28"/>
          <w:szCs w:val="28"/>
          <w:lang w:val="en-US" w:eastAsia="ru-RU"/>
        </w:rPr>
        <w:t xml:space="preserve">cadaveric blood for HIV infection, </w:t>
      </w:r>
      <w:r w:rsidR="007E1EE2">
        <w:rPr>
          <w:rFonts w:ascii="Times New Roman" w:eastAsia="Times New Roman" w:hAnsi="Times New Roman"/>
          <w:color w:val="000000"/>
          <w:sz w:val="28"/>
          <w:szCs w:val="28"/>
          <w:lang w:val="en-US" w:eastAsia="ru-RU"/>
        </w:rPr>
        <w:t>studying</w:t>
      </w:r>
      <w:r w:rsidRPr="0006776C">
        <w:rPr>
          <w:rFonts w:ascii="Times New Roman" w:eastAsia="Times New Roman" w:hAnsi="Times New Roman"/>
          <w:color w:val="000000"/>
          <w:sz w:val="28"/>
          <w:szCs w:val="28"/>
          <w:lang w:val="en-US" w:eastAsia="ru-RU"/>
        </w:rPr>
        <w:t xml:space="preserve"> primary documents in hospitals of various structures and institutions, </w:t>
      </w:r>
      <w:r w:rsidR="007E1EE2">
        <w:rPr>
          <w:rFonts w:ascii="Times New Roman" w:eastAsia="Times New Roman" w:hAnsi="Times New Roman"/>
          <w:color w:val="000000"/>
          <w:sz w:val="28"/>
          <w:szCs w:val="28"/>
          <w:lang w:val="en-US" w:eastAsia="ru-RU"/>
        </w:rPr>
        <w:t>etc</w:t>
      </w:r>
      <w:r w:rsidRPr="0006776C">
        <w:rPr>
          <w:rFonts w:ascii="Times New Roman" w:eastAsia="Times New Roman" w:hAnsi="Times New Roman"/>
          <w:color w:val="000000"/>
          <w:sz w:val="28"/>
          <w:szCs w:val="28"/>
          <w:lang w:val="en-US" w:eastAsia="ru-RU"/>
        </w:rPr>
        <w:t>.</w:t>
      </w:r>
    </w:p>
    <w:p w:rsidR="003068AE" w:rsidRPr="0006776C" w:rsidRDefault="003068AE" w:rsidP="003068AE">
      <w:pPr>
        <w:ind w:firstLine="700"/>
        <w:jc w:val="both"/>
        <w:rPr>
          <w:rFonts w:ascii="Calibri" w:eastAsia="Times New Roman" w:hAnsi="Calibri"/>
          <w:color w:val="000000"/>
          <w:sz w:val="27"/>
          <w:szCs w:val="27"/>
          <w:lang w:val="en-US" w:eastAsia="ru-RU"/>
        </w:rPr>
      </w:pPr>
      <w:r w:rsidRPr="0006776C">
        <w:rPr>
          <w:rFonts w:ascii="Times New Roman" w:eastAsia="Times New Roman" w:hAnsi="Times New Roman"/>
          <w:color w:val="000000"/>
          <w:sz w:val="28"/>
          <w:szCs w:val="28"/>
          <w:lang w:val="en-US" w:eastAsia="ru-RU"/>
        </w:rPr>
        <w:t>Finally, it is important to note that a significant reduction in mortality from disease</w:t>
      </w:r>
      <w:r w:rsidR="007E1EE2">
        <w:rPr>
          <w:rFonts w:ascii="Times New Roman" w:eastAsia="Times New Roman" w:hAnsi="Times New Roman"/>
          <w:color w:val="000000"/>
          <w:sz w:val="28"/>
          <w:szCs w:val="28"/>
          <w:lang w:val="en-US" w:eastAsia="ru-RU"/>
        </w:rPr>
        <w:t xml:space="preserve">s caused by HIV, as part of </w:t>
      </w:r>
      <w:r w:rsidRPr="0006776C">
        <w:rPr>
          <w:rFonts w:ascii="Times New Roman" w:eastAsia="Times New Roman" w:hAnsi="Times New Roman"/>
          <w:color w:val="000000"/>
          <w:sz w:val="28"/>
          <w:szCs w:val="28"/>
          <w:lang w:val="en-US" w:eastAsia="ru-RU"/>
        </w:rPr>
        <w:t>achiev</w:t>
      </w:r>
      <w:r w:rsidR="007E1EE2">
        <w:rPr>
          <w:rFonts w:ascii="Times New Roman" w:eastAsia="Times New Roman" w:hAnsi="Times New Roman"/>
          <w:color w:val="000000"/>
          <w:sz w:val="28"/>
          <w:szCs w:val="28"/>
          <w:lang w:val="en-US" w:eastAsia="ru-RU"/>
        </w:rPr>
        <w:t xml:space="preserve">ing overall goal </w:t>
      </w:r>
      <w:r w:rsidRPr="0006776C">
        <w:rPr>
          <w:rFonts w:ascii="Times New Roman" w:eastAsia="Times New Roman" w:hAnsi="Times New Roman"/>
          <w:color w:val="000000"/>
          <w:sz w:val="28"/>
          <w:szCs w:val="28"/>
          <w:lang w:val="en-US" w:eastAsia="ru-RU"/>
        </w:rPr>
        <w:t xml:space="preserve">and </w:t>
      </w:r>
      <w:r w:rsidR="007E1EE2">
        <w:rPr>
          <w:rFonts w:ascii="Times New Roman" w:eastAsia="Times New Roman" w:hAnsi="Times New Roman"/>
          <w:color w:val="000000"/>
          <w:sz w:val="28"/>
          <w:szCs w:val="28"/>
          <w:lang w:val="en-US" w:eastAsia="ru-RU"/>
        </w:rPr>
        <w:t xml:space="preserve">planned </w:t>
      </w:r>
      <w:r w:rsidRPr="0006776C">
        <w:rPr>
          <w:rFonts w:ascii="Times New Roman" w:eastAsia="Times New Roman" w:hAnsi="Times New Roman"/>
          <w:color w:val="000000"/>
          <w:sz w:val="28"/>
          <w:szCs w:val="28"/>
          <w:lang w:val="en-US" w:eastAsia="ru-RU"/>
        </w:rPr>
        <w:t xml:space="preserve">outcomes </w:t>
      </w:r>
      <w:r>
        <w:rPr>
          <w:rFonts w:ascii="Times New Roman" w:eastAsia="Times New Roman" w:hAnsi="Times New Roman"/>
          <w:color w:val="000000"/>
          <w:sz w:val="28"/>
          <w:szCs w:val="28"/>
          <w:lang w:val="en-US" w:eastAsia="ru-RU"/>
        </w:rPr>
        <w:t>of the National Program</w:t>
      </w:r>
      <w:r w:rsidR="007E1EE2">
        <w:rPr>
          <w:rFonts w:ascii="Times New Roman" w:eastAsia="Times New Roman" w:hAnsi="Times New Roman"/>
          <w:color w:val="000000"/>
          <w:sz w:val="28"/>
          <w:szCs w:val="28"/>
          <w:lang w:val="en-US" w:eastAsia="ru-RU"/>
        </w:rPr>
        <w:t xml:space="preserve"> on Combating HIV/</w:t>
      </w:r>
      <w:r>
        <w:rPr>
          <w:rFonts w:ascii="Times New Roman" w:eastAsia="Times New Roman" w:hAnsi="Times New Roman"/>
          <w:color w:val="000000"/>
          <w:sz w:val="28"/>
          <w:szCs w:val="28"/>
          <w:lang w:val="en-US" w:eastAsia="ru-RU"/>
        </w:rPr>
        <w:t xml:space="preserve">AIDS </w:t>
      </w:r>
      <w:r w:rsidR="007E1EE2">
        <w:rPr>
          <w:rFonts w:ascii="Times New Roman" w:eastAsia="Times New Roman" w:hAnsi="Times New Roman"/>
          <w:color w:val="000000"/>
          <w:sz w:val="28"/>
          <w:szCs w:val="28"/>
          <w:lang w:val="en-US" w:eastAsia="ru-RU"/>
        </w:rPr>
        <w:t>for</w:t>
      </w:r>
      <w:r>
        <w:rPr>
          <w:rFonts w:ascii="Times New Roman" w:eastAsia="Times New Roman" w:hAnsi="Times New Roman"/>
          <w:color w:val="000000"/>
          <w:sz w:val="28"/>
          <w:szCs w:val="28"/>
          <w:lang w:val="en-US" w:eastAsia="ru-RU"/>
        </w:rPr>
        <w:t xml:space="preserve"> </w:t>
      </w:r>
      <w:r w:rsidR="007E1EE2">
        <w:rPr>
          <w:rFonts w:ascii="Times New Roman" w:eastAsia="Times New Roman" w:hAnsi="Times New Roman"/>
          <w:color w:val="000000"/>
          <w:sz w:val="28"/>
          <w:szCs w:val="28"/>
          <w:lang w:val="en-US" w:eastAsia="ru-RU"/>
        </w:rPr>
        <w:t>2014-2018</w:t>
      </w:r>
      <w:r w:rsidRPr="0006776C">
        <w:rPr>
          <w:rFonts w:ascii="Times New Roman" w:eastAsia="Times New Roman" w:hAnsi="Times New Roman"/>
          <w:color w:val="000000"/>
          <w:sz w:val="28"/>
          <w:szCs w:val="28"/>
          <w:lang w:val="en-US" w:eastAsia="ru-RU"/>
        </w:rPr>
        <w:t xml:space="preserve"> is</w:t>
      </w:r>
      <w:r w:rsidR="007E1EE2">
        <w:rPr>
          <w:rFonts w:ascii="Times New Roman" w:eastAsia="Times New Roman" w:hAnsi="Times New Roman"/>
          <w:color w:val="000000"/>
          <w:sz w:val="28"/>
          <w:szCs w:val="28"/>
          <w:lang w:val="en-US" w:eastAsia="ru-RU"/>
        </w:rPr>
        <w:t xml:space="preserve"> possible under condition of</w:t>
      </w:r>
      <w:r w:rsidRPr="0006776C">
        <w:rPr>
          <w:rFonts w:ascii="Times New Roman" w:eastAsia="Times New Roman" w:hAnsi="Times New Roman"/>
          <w:color w:val="000000"/>
          <w:sz w:val="28"/>
          <w:szCs w:val="28"/>
          <w:lang w:val="en-US" w:eastAsia="ru-RU"/>
        </w:rPr>
        <w:t xml:space="preserve"> </w:t>
      </w:r>
      <w:r w:rsidR="007E1EE2">
        <w:rPr>
          <w:rFonts w:ascii="Times New Roman" w:eastAsia="Times New Roman" w:hAnsi="Times New Roman"/>
          <w:color w:val="000000"/>
          <w:sz w:val="28"/>
          <w:szCs w:val="28"/>
          <w:lang w:val="en-US" w:eastAsia="ru-RU"/>
        </w:rPr>
        <w:t>provided</w:t>
      </w:r>
      <w:r w:rsidRPr="0006776C">
        <w:rPr>
          <w:rFonts w:ascii="Times New Roman" w:eastAsia="Times New Roman" w:hAnsi="Times New Roman"/>
          <w:color w:val="000000"/>
          <w:sz w:val="28"/>
          <w:szCs w:val="28"/>
          <w:lang w:val="en-US" w:eastAsia="ru-RU"/>
        </w:rPr>
        <w:t xml:space="preserve"> full and timely funding for the program, and close partnership between ministries, international and </w:t>
      </w:r>
      <w:r w:rsidR="007E1EE2">
        <w:rPr>
          <w:rFonts w:ascii="Times New Roman" w:eastAsia="Times New Roman" w:hAnsi="Times New Roman"/>
          <w:color w:val="000000"/>
          <w:sz w:val="28"/>
          <w:szCs w:val="28"/>
          <w:lang w:val="en-US" w:eastAsia="ru-RU"/>
        </w:rPr>
        <w:t>civic</w:t>
      </w:r>
      <w:r w:rsidRPr="0006776C">
        <w:rPr>
          <w:rFonts w:ascii="Times New Roman" w:eastAsia="Times New Roman" w:hAnsi="Times New Roman"/>
          <w:color w:val="000000"/>
          <w:sz w:val="28"/>
          <w:szCs w:val="28"/>
          <w:lang w:val="en-US" w:eastAsia="ru-RU"/>
        </w:rPr>
        <w:t xml:space="preserve"> organizations, research institutions and professional scientific societies, which would unite all possible resources to address health and social consequences of HIV infection in Ukraine.</w:t>
      </w:r>
    </w:p>
    <w:p w:rsidR="003068AE" w:rsidRPr="0006776C" w:rsidRDefault="003068AE" w:rsidP="003068AE">
      <w:pPr>
        <w:rPr>
          <w:lang w:val="en-US"/>
        </w:rPr>
      </w:pPr>
    </w:p>
    <w:p w:rsidR="00C50FCD" w:rsidRPr="0006776C" w:rsidRDefault="00C50FCD" w:rsidP="003068AE">
      <w:pPr>
        <w:spacing w:before="120"/>
        <w:ind w:firstLine="700"/>
        <w:jc w:val="center"/>
        <w:rPr>
          <w:lang w:val="en-US"/>
        </w:rPr>
      </w:pPr>
    </w:p>
    <w:sectPr w:rsidR="00C50FCD" w:rsidRPr="0006776C" w:rsidSect="00F41E70">
      <w:footerReference w:type="default" r:id="rId14"/>
      <w:pgSz w:w="11906" w:h="16838"/>
      <w:pgMar w:top="1134" w:right="850" w:bottom="1134" w:left="1701" w:header="624" w:footer="79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5A85" w:rsidRDefault="00145A85" w:rsidP="003B4429">
      <w:r>
        <w:separator/>
      </w:r>
    </w:p>
  </w:endnote>
  <w:endnote w:type="continuationSeparator" w:id="0">
    <w:p w:rsidR="00145A85" w:rsidRDefault="00145A85" w:rsidP="003B4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5561591"/>
      <w:docPartObj>
        <w:docPartGallery w:val="Page Numbers (Bottom of Page)"/>
        <w:docPartUnique/>
      </w:docPartObj>
    </w:sdtPr>
    <w:sdtEndPr>
      <w:rPr>
        <w:rFonts w:ascii="Times New Roman" w:hAnsi="Times New Roman"/>
      </w:rPr>
    </w:sdtEndPr>
    <w:sdtContent>
      <w:p w:rsidR="00A16303" w:rsidRPr="000843E3" w:rsidRDefault="008870CC">
        <w:pPr>
          <w:pStyle w:val="a9"/>
          <w:jc w:val="center"/>
          <w:rPr>
            <w:rFonts w:ascii="Times New Roman" w:hAnsi="Times New Roman"/>
          </w:rPr>
        </w:pPr>
        <w:r w:rsidRPr="000843E3">
          <w:rPr>
            <w:rFonts w:ascii="Times New Roman" w:hAnsi="Times New Roman"/>
          </w:rPr>
          <w:fldChar w:fldCharType="begin"/>
        </w:r>
        <w:r w:rsidR="00A16303" w:rsidRPr="000843E3">
          <w:rPr>
            <w:rFonts w:ascii="Times New Roman" w:hAnsi="Times New Roman"/>
          </w:rPr>
          <w:instrText>PAGE   \* MERGEFORMAT</w:instrText>
        </w:r>
        <w:r w:rsidRPr="000843E3">
          <w:rPr>
            <w:rFonts w:ascii="Times New Roman" w:hAnsi="Times New Roman"/>
          </w:rPr>
          <w:fldChar w:fldCharType="separate"/>
        </w:r>
        <w:r w:rsidR="008748B6">
          <w:rPr>
            <w:rFonts w:ascii="Times New Roman" w:hAnsi="Times New Roman"/>
            <w:noProof/>
          </w:rPr>
          <w:t>1</w:t>
        </w:r>
        <w:r w:rsidRPr="000843E3">
          <w:rPr>
            <w:rFonts w:ascii="Times New Roman" w:hAnsi="Times New Roman"/>
          </w:rPr>
          <w:fldChar w:fldCharType="end"/>
        </w:r>
      </w:p>
    </w:sdtContent>
  </w:sdt>
  <w:p w:rsidR="00A16303" w:rsidRDefault="00A16303">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5A85" w:rsidRDefault="00145A85" w:rsidP="003B4429">
      <w:r>
        <w:separator/>
      </w:r>
    </w:p>
  </w:footnote>
  <w:footnote w:type="continuationSeparator" w:id="0">
    <w:p w:rsidR="00145A85" w:rsidRDefault="00145A85" w:rsidP="003B442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C4263"/>
    <w:multiLevelType w:val="hybridMultilevel"/>
    <w:tmpl w:val="16C274C8"/>
    <w:lvl w:ilvl="0" w:tplc="968C28C6">
      <w:start w:val="1"/>
      <w:numFmt w:val="decimal"/>
      <w:lvlText w:val="%1."/>
      <w:lvlJc w:val="left"/>
      <w:pPr>
        <w:ind w:left="720" w:hanging="360"/>
      </w:pPr>
      <w:rPr>
        <w:rFonts w:hint="default"/>
        <w:b w:val="0"/>
        <w:i w:val="0"/>
      </w:rPr>
    </w:lvl>
    <w:lvl w:ilvl="1" w:tplc="295C1970">
      <w:start w:val="1"/>
      <w:numFmt w:val="upperLetter"/>
      <w:lvlText w:val="%2."/>
      <w:lvlJc w:val="left"/>
      <w:pPr>
        <w:ind w:left="1440" w:hanging="360"/>
      </w:pPr>
      <w:rPr>
        <w:rFonts w:hint="default"/>
      </w:rPr>
    </w:lvl>
    <w:lvl w:ilvl="2" w:tplc="968C28C6">
      <w:start w:val="1"/>
      <w:numFmt w:val="decimal"/>
      <w:lvlText w:val="%3."/>
      <w:lvlJc w:val="left"/>
      <w:pPr>
        <w:ind w:left="2340" w:hanging="360"/>
      </w:pPr>
      <w:rPr>
        <w:rFonts w:hint="default"/>
        <w:b w:val="0"/>
        <w:i w:val="0"/>
      </w:r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7C24677"/>
    <w:multiLevelType w:val="hybridMultilevel"/>
    <w:tmpl w:val="2480BF70"/>
    <w:lvl w:ilvl="0" w:tplc="90383E22">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3987570"/>
    <w:multiLevelType w:val="hybridMultilevel"/>
    <w:tmpl w:val="38A4688A"/>
    <w:lvl w:ilvl="0" w:tplc="17349014">
      <w:start w:val="1"/>
      <w:numFmt w:val="bullet"/>
      <w:lvlText w:val="•"/>
      <w:lvlJc w:val="left"/>
      <w:pPr>
        <w:tabs>
          <w:tab w:val="num" w:pos="720"/>
        </w:tabs>
        <w:ind w:left="720" w:hanging="360"/>
      </w:pPr>
      <w:rPr>
        <w:rFonts w:ascii="Arial" w:hAnsi="Arial" w:hint="default"/>
      </w:rPr>
    </w:lvl>
    <w:lvl w:ilvl="1" w:tplc="D12C3D40" w:tentative="1">
      <w:start w:val="1"/>
      <w:numFmt w:val="bullet"/>
      <w:lvlText w:val="•"/>
      <w:lvlJc w:val="left"/>
      <w:pPr>
        <w:tabs>
          <w:tab w:val="num" w:pos="1440"/>
        </w:tabs>
        <w:ind w:left="1440" w:hanging="360"/>
      </w:pPr>
      <w:rPr>
        <w:rFonts w:ascii="Arial" w:hAnsi="Arial" w:hint="default"/>
      </w:rPr>
    </w:lvl>
    <w:lvl w:ilvl="2" w:tplc="415012CC" w:tentative="1">
      <w:start w:val="1"/>
      <w:numFmt w:val="bullet"/>
      <w:lvlText w:val="•"/>
      <w:lvlJc w:val="left"/>
      <w:pPr>
        <w:tabs>
          <w:tab w:val="num" w:pos="2160"/>
        </w:tabs>
        <w:ind w:left="2160" w:hanging="360"/>
      </w:pPr>
      <w:rPr>
        <w:rFonts w:ascii="Arial" w:hAnsi="Arial" w:hint="default"/>
      </w:rPr>
    </w:lvl>
    <w:lvl w:ilvl="3" w:tplc="7D76A456" w:tentative="1">
      <w:start w:val="1"/>
      <w:numFmt w:val="bullet"/>
      <w:lvlText w:val="•"/>
      <w:lvlJc w:val="left"/>
      <w:pPr>
        <w:tabs>
          <w:tab w:val="num" w:pos="2880"/>
        </w:tabs>
        <w:ind w:left="2880" w:hanging="360"/>
      </w:pPr>
      <w:rPr>
        <w:rFonts w:ascii="Arial" w:hAnsi="Arial" w:hint="default"/>
      </w:rPr>
    </w:lvl>
    <w:lvl w:ilvl="4" w:tplc="E1E00EC8" w:tentative="1">
      <w:start w:val="1"/>
      <w:numFmt w:val="bullet"/>
      <w:lvlText w:val="•"/>
      <w:lvlJc w:val="left"/>
      <w:pPr>
        <w:tabs>
          <w:tab w:val="num" w:pos="3600"/>
        </w:tabs>
        <w:ind w:left="3600" w:hanging="360"/>
      </w:pPr>
      <w:rPr>
        <w:rFonts w:ascii="Arial" w:hAnsi="Arial" w:hint="default"/>
      </w:rPr>
    </w:lvl>
    <w:lvl w:ilvl="5" w:tplc="80E8C468" w:tentative="1">
      <w:start w:val="1"/>
      <w:numFmt w:val="bullet"/>
      <w:lvlText w:val="•"/>
      <w:lvlJc w:val="left"/>
      <w:pPr>
        <w:tabs>
          <w:tab w:val="num" w:pos="4320"/>
        </w:tabs>
        <w:ind w:left="4320" w:hanging="360"/>
      </w:pPr>
      <w:rPr>
        <w:rFonts w:ascii="Arial" w:hAnsi="Arial" w:hint="default"/>
      </w:rPr>
    </w:lvl>
    <w:lvl w:ilvl="6" w:tplc="4D566D9E" w:tentative="1">
      <w:start w:val="1"/>
      <w:numFmt w:val="bullet"/>
      <w:lvlText w:val="•"/>
      <w:lvlJc w:val="left"/>
      <w:pPr>
        <w:tabs>
          <w:tab w:val="num" w:pos="5040"/>
        </w:tabs>
        <w:ind w:left="5040" w:hanging="360"/>
      </w:pPr>
      <w:rPr>
        <w:rFonts w:ascii="Arial" w:hAnsi="Arial" w:hint="default"/>
      </w:rPr>
    </w:lvl>
    <w:lvl w:ilvl="7" w:tplc="DF9C0966" w:tentative="1">
      <w:start w:val="1"/>
      <w:numFmt w:val="bullet"/>
      <w:lvlText w:val="•"/>
      <w:lvlJc w:val="left"/>
      <w:pPr>
        <w:tabs>
          <w:tab w:val="num" w:pos="5760"/>
        </w:tabs>
        <w:ind w:left="5760" w:hanging="360"/>
      </w:pPr>
      <w:rPr>
        <w:rFonts w:ascii="Arial" w:hAnsi="Arial" w:hint="default"/>
      </w:rPr>
    </w:lvl>
    <w:lvl w:ilvl="8" w:tplc="CDC20E66" w:tentative="1">
      <w:start w:val="1"/>
      <w:numFmt w:val="bullet"/>
      <w:lvlText w:val="•"/>
      <w:lvlJc w:val="left"/>
      <w:pPr>
        <w:tabs>
          <w:tab w:val="num" w:pos="6480"/>
        </w:tabs>
        <w:ind w:left="6480" w:hanging="360"/>
      </w:pPr>
      <w:rPr>
        <w:rFonts w:ascii="Arial" w:hAnsi="Arial" w:hint="default"/>
      </w:rPr>
    </w:lvl>
  </w:abstractNum>
  <w:abstractNum w:abstractNumId="3">
    <w:nsid w:val="1FAA7D6A"/>
    <w:multiLevelType w:val="hybridMultilevel"/>
    <w:tmpl w:val="B2643BA6"/>
    <w:lvl w:ilvl="0" w:tplc="D65E72A0">
      <w:start w:val="1"/>
      <w:numFmt w:val="decimal"/>
      <w:lvlText w:val="%1."/>
      <w:lvlJc w:val="left"/>
      <w:pPr>
        <w:ind w:left="360" w:hanging="360"/>
      </w:pPr>
      <w:rPr>
        <w:color w:val="0D0D0D"/>
      </w:rPr>
    </w:lvl>
    <w:lvl w:ilvl="1" w:tplc="04220019" w:tentative="1">
      <w:start w:val="1"/>
      <w:numFmt w:val="lowerLetter"/>
      <w:lvlText w:val="%2."/>
      <w:lvlJc w:val="left"/>
      <w:pPr>
        <w:ind w:left="1655" w:hanging="360"/>
      </w:pPr>
    </w:lvl>
    <w:lvl w:ilvl="2" w:tplc="0422001B" w:tentative="1">
      <w:start w:val="1"/>
      <w:numFmt w:val="lowerRoman"/>
      <w:lvlText w:val="%3."/>
      <w:lvlJc w:val="right"/>
      <w:pPr>
        <w:ind w:left="2375" w:hanging="180"/>
      </w:pPr>
    </w:lvl>
    <w:lvl w:ilvl="3" w:tplc="0422000F" w:tentative="1">
      <w:start w:val="1"/>
      <w:numFmt w:val="decimal"/>
      <w:lvlText w:val="%4."/>
      <w:lvlJc w:val="left"/>
      <w:pPr>
        <w:ind w:left="3095" w:hanging="360"/>
      </w:pPr>
    </w:lvl>
    <w:lvl w:ilvl="4" w:tplc="04220019" w:tentative="1">
      <w:start w:val="1"/>
      <w:numFmt w:val="lowerLetter"/>
      <w:lvlText w:val="%5."/>
      <w:lvlJc w:val="left"/>
      <w:pPr>
        <w:ind w:left="3815" w:hanging="360"/>
      </w:pPr>
    </w:lvl>
    <w:lvl w:ilvl="5" w:tplc="0422001B" w:tentative="1">
      <w:start w:val="1"/>
      <w:numFmt w:val="lowerRoman"/>
      <w:lvlText w:val="%6."/>
      <w:lvlJc w:val="right"/>
      <w:pPr>
        <w:ind w:left="4535" w:hanging="180"/>
      </w:pPr>
    </w:lvl>
    <w:lvl w:ilvl="6" w:tplc="0422000F" w:tentative="1">
      <w:start w:val="1"/>
      <w:numFmt w:val="decimal"/>
      <w:lvlText w:val="%7."/>
      <w:lvlJc w:val="left"/>
      <w:pPr>
        <w:ind w:left="5255" w:hanging="360"/>
      </w:pPr>
    </w:lvl>
    <w:lvl w:ilvl="7" w:tplc="04220019" w:tentative="1">
      <w:start w:val="1"/>
      <w:numFmt w:val="lowerLetter"/>
      <w:lvlText w:val="%8."/>
      <w:lvlJc w:val="left"/>
      <w:pPr>
        <w:ind w:left="5975" w:hanging="360"/>
      </w:pPr>
    </w:lvl>
    <w:lvl w:ilvl="8" w:tplc="0422001B" w:tentative="1">
      <w:start w:val="1"/>
      <w:numFmt w:val="lowerRoman"/>
      <w:lvlText w:val="%9."/>
      <w:lvlJc w:val="right"/>
      <w:pPr>
        <w:ind w:left="6695" w:hanging="180"/>
      </w:pPr>
    </w:lvl>
  </w:abstractNum>
  <w:abstractNum w:abstractNumId="4">
    <w:nsid w:val="1FDD2162"/>
    <w:multiLevelType w:val="hybridMultilevel"/>
    <w:tmpl w:val="AEB6173C"/>
    <w:lvl w:ilvl="0" w:tplc="9F560C30">
      <w:start w:val="1"/>
      <w:numFmt w:val="bullet"/>
      <w:lvlText w:val="•"/>
      <w:lvlJc w:val="left"/>
      <w:pPr>
        <w:tabs>
          <w:tab w:val="num" w:pos="720"/>
        </w:tabs>
        <w:ind w:left="720" w:hanging="360"/>
      </w:pPr>
      <w:rPr>
        <w:rFonts w:ascii="Arial" w:hAnsi="Arial" w:hint="default"/>
      </w:rPr>
    </w:lvl>
    <w:lvl w:ilvl="1" w:tplc="D060A216" w:tentative="1">
      <w:start w:val="1"/>
      <w:numFmt w:val="bullet"/>
      <w:lvlText w:val="•"/>
      <w:lvlJc w:val="left"/>
      <w:pPr>
        <w:tabs>
          <w:tab w:val="num" w:pos="1440"/>
        </w:tabs>
        <w:ind w:left="1440" w:hanging="360"/>
      </w:pPr>
      <w:rPr>
        <w:rFonts w:ascii="Arial" w:hAnsi="Arial" w:hint="default"/>
      </w:rPr>
    </w:lvl>
    <w:lvl w:ilvl="2" w:tplc="A5346BE0" w:tentative="1">
      <w:start w:val="1"/>
      <w:numFmt w:val="bullet"/>
      <w:lvlText w:val="•"/>
      <w:lvlJc w:val="left"/>
      <w:pPr>
        <w:tabs>
          <w:tab w:val="num" w:pos="2160"/>
        </w:tabs>
        <w:ind w:left="2160" w:hanging="360"/>
      </w:pPr>
      <w:rPr>
        <w:rFonts w:ascii="Arial" w:hAnsi="Arial" w:hint="default"/>
      </w:rPr>
    </w:lvl>
    <w:lvl w:ilvl="3" w:tplc="D6F2863A" w:tentative="1">
      <w:start w:val="1"/>
      <w:numFmt w:val="bullet"/>
      <w:lvlText w:val="•"/>
      <w:lvlJc w:val="left"/>
      <w:pPr>
        <w:tabs>
          <w:tab w:val="num" w:pos="2880"/>
        </w:tabs>
        <w:ind w:left="2880" w:hanging="360"/>
      </w:pPr>
      <w:rPr>
        <w:rFonts w:ascii="Arial" w:hAnsi="Arial" w:hint="default"/>
      </w:rPr>
    </w:lvl>
    <w:lvl w:ilvl="4" w:tplc="EDA8D6EC" w:tentative="1">
      <w:start w:val="1"/>
      <w:numFmt w:val="bullet"/>
      <w:lvlText w:val="•"/>
      <w:lvlJc w:val="left"/>
      <w:pPr>
        <w:tabs>
          <w:tab w:val="num" w:pos="3600"/>
        </w:tabs>
        <w:ind w:left="3600" w:hanging="360"/>
      </w:pPr>
      <w:rPr>
        <w:rFonts w:ascii="Arial" w:hAnsi="Arial" w:hint="default"/>
      </w:rPr>
    </w:lvl>
    <w:lvl w:ilvl="5" w:tplc="9A867B0C" w:tentative="1">
      <w:start w:val="1"/>
      <w:numFmt w:val="bullet"/>
      <w:lvlText w:val="•"/>
      <w:lvlJc w:val="left"/>
      <w:pPr>
        <w:tabs>
          <w:tab w:val="num" w:pos="4320"/>
        </w:tabs>
        <w:ind w:left="4320" w:hanging="360"/>
      </w:pPr>
      <w:rPr>
        <w:rFonts w:ascii="Arial" w:hAnsi="Arial" w:hint="default"/>
      </w:rPr>
    </w:lvl>
    <w:lvl w:ilvl="6" w:tplc="022A6A84" w:tentative="1">
      <w:start w:val="1"/>
      <w:numFmt w:val="bullet"/>
      <w:lvlText w:val="•"/>
      <w:lvlJc w:val="left"/>
      <w:pPr>
        <w:tabs>
          <w:tab w:val="num" w:pos="5040"/>
        </w:tabs>
        <w:ind w:left="5040" w:hanging="360"/>
      </w:pPr>
      <w:rPr>
        <w:rFonts w:ascii="Arial" w:hAnsi="Arial" w:hint="default"/>
      </w:rPr>
    </w:lvl>
    <w:lvl w:ilvl="7" w:tplc="B1906EF8" w:tentative="1">
      <w:start w:val="1"/>
      <w:numFmt w:val="bullet"/>
      <w:lvlText w:val="•"/>
      <w:lvlJc w:val="left"/>
      <w:pPr>
        <w:tabs>
          <w:tab w:val="num" w:pos="5760"/>
        </w:tabs>
        <w:ind w:left="5760" w:hanging="360"/>
      </w:pPr>
      <w:rPr>
        <w:rFonts w:ascii="Arial" w:hAnsi="Arial" w:hint="default"/>
      </w:rPr>
    </w:lvl>
    <w:lvl w:ilvl="8" w:tplc="C3F42238" w:tentative="1">
      <w:start w:val="1"/>
      <w:numFmt w:val="bullet"/>
      <w:lvlText w:val="•"/>
      <w:lvlJc w:val="left"/>
      <w:pPr>
        <w:tabs>
          <w:tab w:val="num" w:pos="6480"/>
        </w:tabs>
        <w:ind w:left="6480" w:hanging="360"/>
      </w:pPr>
      <w:rPr>
        <w:rFonts w:ascii="Arial" w:hAnsi="Arial" w:hint="default"/>
      </w:rPr>
    </w:lvl>
  </w:abstractNum>
  <w:abstractNum w:abstractNumId="5">
    <w:nsid w:val="28045CBA"/>
    <w:multiLevelType w:val="hybridMultilevel"/>
    <w:tmpl w:val="22961A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C19689A"/>
    <w:multiLevelType w:val="hybridMultilevel"/>
    <w:tmpl w:val="FC46D61A"/>
    <w:lvl w:ilvl="0" w:tplc="92788738">
      <w:start w:val="2005"/>
      <w:numFmt w:val="bullet"/>
      <w:lvlText w:val="-"/>
      <w:lvlJc w:val="left"/>
      <w:pPr>
        <w:ind w:left="1068" w:hanging="360"/>
      </w:pPr>
      <w:rPr>
        <w:rFonts w:ascii="Times New Roman" w:eastAsiaTheme="minorEastAsia"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7">
    <w:nsid w:val="2CB4433F"/>
    <w:multiLevelType w:val="hybridMultilevel"/>
    <w:tmpl w:val="94FE62D4"/>
    <w:lvl w:ilvl="0" w:tplc="9BA0F404">
      <w:start w:val="1"/>
      <w:numFmt w:val="bullet"/>
      <w:lvlText w:val="•"/>
      <w:lvlJc w:val="left"/>
      <w:pPr>
        <w:tabs>
          <w:tab w:val="num" w:pos="720"/>
        </w:tabs>
        <w:ind w:left="720" w:hanging="360"/>
      </w:pPr>
      <w:rPr>
        <w:rFonts w:ascii="Times New Roman" w:hAnsi="Times New Roman" w:hint="default"/>
      </w:rPr>
    </w:lvl>
    <w:lvl w:ilvl="1" w:tplc="DBB4141A" w:tentative="1">
      <w:start w:val="1"/>
      <w:numFmt w:val="bullet"/>
      <w:lvlText w:val="•"/>
      <w:lvlJc w:val="left"/>
      <w:pPr>
        <w:tabs>
          <w:tab w:val="num" w:pos="1440"/>
        </w:tabs>
        <w:ind w:left="1440" w:hanging="360"/>
      </w:pPr>
      <w:rPr>
        <w:rFonts w:ascii="Times New Roman" w:hAnsi="Times New Roman" w:hint="default"/>
      </w:rPr>
    </w:lvl>
    <w:lvl w:ilvl="2" w:tplc="9E54920E" w:tentative="1">
      <w:start w:val="1"/>
      <w:numFmt w:val="bullet"/>
      <w:lvlText w:val="•"/>
      <w:lvlJc w:val="left"/>
      <w:pPr>
        <w:tabs>
          <w:tab w:val="num" w:pos="2160"/>
        </w:tabs>
        <w:ind w:left="2160" w:hanging="360"/>
      </w:pPr>
      <w:rPr>
        <w:rFonts w:ascii="Times New Roman" w:hAnsi="Times New Roman" w:hint="default"/>
      </w:rPr>
    </w:lvl>
    <w:lvl w:ilvl="3" w:tplc="C2189EAC" w:tentative="1">
      <w:start w:val="1"/>
      <w:numFmt w:val="bullet"/>
      <w:lvlText w:val="•"/>
      <w:lvlJc w:val="left"/>
      <w:pPr>
        <w:tabs>
          <w:tab w:val="num" w:pos="2880"/>
        </w:tabs>
        <w:ind w:left="2880" w:hanging="360"/>
      </w:pPr>
      <w:rPr>
        <w:rFonts w:ascii="Times New Roman" w:hAnsi="Times New Roman" w:hint="default"/>
      </w:rPr>
    </w:lvl>
    <w:lvl w:ilvl="4" w:tplc="9D62249A" w:tentative="1">
      <w:start w:val="1"/>
      <w:numFmt w:val="bullet"/>
      <w:lvlText w:val="•"/>
      <w:lvlJc w:val="left"/>
      <w:pPr>
        <w:tabs>
          <w:tab w:val="num" w:pos="3600"/>
        </w:tabs>
        <w:ind w:left="3600" w:hanging="360"/>
      </w:pPr>
      <w:rPr>
        <w:rFonts w:ascii="Times New Roman" w:hAnsi="Times New Roman" w:hint="default"/>
      </w:rPr>
    </w:lvl>
    <w:lvl w:ilvl="5" w:tplc="AF54C0DC" w:tentative="1">
      <w:start w:val="1"/>
      <w:numFmt w:val="bullet"/>
      <w:lvlText w:val="•"/>
      <w:lvlJc w:val="left"/>
      <w:pPr>
        <w:tabs>
          <w:tab w:val="num" w:pos="4320"/>
        </w:tabs>
        <w:ind w:left="4320" w:hanging="360"/>
      </w:pPr>
      <w:rPr>
        <w:rFonts w:ascii="Times New Roman" w:hAnsi="Times New Roman" w:hint="default"/>
      </w:rPr>
    </w:lvl>
    <w:lvl w:ilvl="6" w:tplc="5AF6F176" w:tentative="1">
      <w:start w:val="1"/>
      <w:numFmt w:val="bullet"/>
      <w:lvlText w:val="•"/>
      <w:lvlJc w:val="left"/>
      <w:pPr>
        <w:tabs>
          <w:tab w:val="num" w:pos="5040"/>
        </w:tabs>
        <w:ind w:left="5040" w:hanging="360"/>
      </w:pPr>
      <w:rPr>
        <w:rFonts w:ascii="Times New Roman" w:hAnsi="Times New Roman" w:hint="default"/>
      </w:rPr>
    </w:lvl>
    <w:lvl w:ilvl="7" w:tplc="D91A7D8E" w:tentative="1">
      <w:start w:val="1"/>
      <w:numFmt w:val="bullet"/>
      <w:lvlText w:val="•"/>
      <w:lvlJc w:val="left"/>
      <w:pPr>
        <w:tabs>
          <w:tab w:val="num" w:pos="5760"/>
        </w:tabs>
        <w:ind w:left="5760" w:hanging="360"/>
      </w:pPr>
      <w:rPr>
        <w:rFonts w:ascii="Times New Roman" w:hAnsi="Times New Roman" w:hint="default"/>
      </w:rPr>
    </w:lvl>
    <w:lvl w:ilvl="8" w:tplc="4C7A6D92" w:tentative="1">
      <w:start w:val="1"/>
      <w:numFmt w:val="bullet"/>
      <w:lvlText w:val="•"/>
      <w:lvlJc w:val="left"/>
      <w:pPr>
        <w:tabs>
          <w:tab w:val="num" w:pos="6480"/>
        </w:tabs>
        <w:ind w:left="6480" w:hanging="360"/>
      </w:pPr>
      <w:rPr>
        <w:rFonts w:ascii="Times New Roman" w:hAnsi="Times New Roman" w:hint="default"/>
      </w:rPr>
    </w:lvl>
  </w:abstractNum>
  <w:abstractNum w:abstractNumId="8">
    <w:nsid w:val="5BEB0392"/>
    <w:multiLevelType w:val="hybridMultilevel"/>
    <w:tmpl w:val="50006E12"/>
    <w:lvl w:ilvl="0" w:tplc="0B94957C">
      <w:start w:val="1"/>
      <w:numFmt w:val="bullet"/>
      <w:lvlText w:val="•"/>
      <w:lvlJc w:val="left"/>
      <w:pPr>
        <w:tabs>
          <w:tab w:val="num" w:pos="720"/>
        </w:tabs>
        <w:ind w:left="720" w:hanging="360"/>
      </w:pPr>
      <w:rPr>
        <w:rFonts w:ascii="Arial" w:hAnsi="Arial" w:hint="default"/>
      </w:rPr>
    </w:lvl>
    <w:lvl w:ilvl="1" w:tplc="5966F542" w:tentative="1">
      <w:start w:val="1"/>
      <w:numFmt w:val="bullet"/>
      <w:lvlText w:val="•"/>
      <w:lvlJc w:val="left"/>
      <w:pPr>
        <w:tabs>
          <w:tab w:val="num" w:pos="1440"/>
        </w:tabs>
        <w:ind w:left="1440" w:hanging="360"/>
      </w:pPr>
      <w:rPr>
        <w:rFonts w:ascii="Arial" w:hAnsi="Arial" w:hint="default"/>
      </w:rPr>
    </w:lvl>
    <w:lvl w:ilvl="2" w:tplc="75304BC6" w:tentative="1">
      <w:start w:val="1"/>
      <w:numFmt w:val="bullet"/>
      <w:lvlText w:val="•"/>
      <w:lvlJc w:val="left"/>
      <w:pPr>
        <w:tabs>
          <w:tab w:val="num" w:pos="2160"/>
        </w:tabs>
        <w:ind w:left="2160" w:hanging="360"/>
      </w:pPr>
      <w:rPr>
        <w:rFonts w:ascii="Arial" w:hAnsi="Arial" w:hint="default"/>
      </w:rPr>
    </w:lvl>
    <w:lvl w:ilvl="3" w:tplc="77600052" w:tentative="1">
      <w:start w:val="1"/>
      <w:numFmt w:val="bullet"/>
      <w:lvlText w:val="•"/>
      <w:lvlJc w:val="left"/>
      <w:pPr>
        <w:tabs>
          <w:tab w:val="num" w:pos="2880"/>
        </w:tabs>
        <w:ind w:left="2880" w:hanging="360"/>
      </w:pPr>
      <w:rPr>
        <w:rFonts w:ascii="Arial" w:hAnsi="Arial" w:hint="default"/>
      </w:rPr>
    </w:lvl>
    <w:lvl w:ilvl="4" w:tplc="82F69D94" w:tentative="1">
      <w:start w:val="1"/>
      <w:numFmt w:val="bullet"/>
      <w:lvlText w:val="•"/>
      <w:lvlJc w:val="left"/>
      <w:pPr>
        <w:tabs>
          <w:tab w:val="num" w:pos="3600"/>
        </w:tabs>
        <w:ind w:left="3600" w:hanging="360"/>
      </w:pPr>
      <w:rPr>
        <w:rFonts w:ascii="Arial" w:hAnsi="Arial" w:hint="default"/>
      </w:rPr>
    </w:lvl>
    <w:lvl w:ilvl="5" w:tplc="D5EE8A68" w:tentative="1">
      <w:start w:val="1"/>
      <w:numFmt w:val="bullet"/>
      <w:lvlText w:val="•"/>
      <w:lvlJc w:val="left"/>
      <w:pPr>
        <w:tabs>
          <w:tab w:val="num" w:pos="4320"/>
        </w:tabs>
        <w:ind w:left="4320" w:hanging="360"/>
      </w:pPr>
      <w:rPr>
        <w:rFonts w:ascii="Arial" w:hAnsi="Arial" w:hint="default"/>
      </w:rPr>
    </w:lvl>
    <w:lvl w:ilvl="6" w:tplc="5A5E3734" w:tentative="1">
      <w:start w:val="1"/>
      <w:numFmt w:val="bullet"/>
      <w:lvlText w:val="•"/>
      <w:lvlJc w:val="left"/>
      <w:pPr>
        <w:tabs>
          <w:tab w:val="num" w:pos="5040"/>
        </w:tabs>
        <w:ind w:left="5040" w:hanging="360"/>
      </w:pPr>
      <w:rPr>
        <w:rFonts w:ascii="Arial" w:hAnsi="Arial" w:hint="default"/>
      </w:rPr>
    </w:lvl>
    <w:lvl w:ilvl="7" w:tplc="1B80488E" w:tentative="1">
      <w:start w:val="1"/>
      <w:numFmt w:val="bullet"/>
      <w:lvlText w:val="•"/>
      <w:lvlJc w:val="left"/>
      <w:pPr>
        <w:tabs>
          <w:tab w:val="num" w:pos="5760"/>
        </w:tabs>
        <w:ind w:left="5760" w:hanging="360"/>
      </w:pPr>
      <w:rPr>
        <w:rFonts w:ascii="Arial" w:hAnsi="Arial" w:hint="default"/>
      </w:rPr>
    </w:lvl>
    <w:lvl w:ilvl="8" w:tplc="01EE40E4" w:tentative="1">
      <w:start w:val="1"/>
      <w:numFmt w:val="bullet"/>
      <w:lvlText w:val="•"/>
      <w:lvlJc w:val="left"/>
      <w:pPr>
        <w:tabs>
          <w:tab w:val="num" w:pos="6480"/>
        </w:tabs>
        <w:ind w:left="6480" w:hanging="360"/>
      </w:pPr>
      <w:rPr>
        <w:rFonts w:ascii="Arial" w:hAnsi="Arial" w:hint="default"/>
      </w:rPr>
    </w:lvl>
  </w:abstractNum>
  <w:abstractNum w:abstractNumId="9">
    <w:nsid w:val="6EB44B2C"/>
    <w:multiLevelType w:val="multilevel"/>
    <w:tmpl w:val="2EA62034"/>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712559ED"/>
    <w:multiLevelType w:val="multilevel"/>
    <w:tmpl w:val="66681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74677F8"/>
    <w:multiLevelType w:val="hybridMultilevel"/>
    <w:tmpl w:val="4D948174"/>
    <w:lvl w:ilvl="0" w:tplc="E69479F8">
      <w:start w:val="4"/>
      <w:numFmt w:val="bullet"/>
      <w:lvlText w:val="-"/>
      <w:lvlJc w:val="left"/>
      <w:pPr>
        <w:ind w:left="720" w:hanging="360"/>
      </w:pPr>
      <w:rPr>
        <w:rFonts w:ascii="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B2500BD"/>
    <w:multiLevelType w:val="hybridMultilevel"/>
    <w:tmpl w:val="FF143D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EBF3BFD"/>
    <w:multiLevelType w:val="hybridMultilevel"/>
    <w:tmpl w:val="18F861EE"/>
    <w:lvl w:ilvl="0" w:tplc="92788738">
      <w:start w:val="2005"/>
      <w:numFmt w:val="bullet"/>
      <w:lvlText w:val="-"/>
      <w:lvlJc w:val="left"/>
      <w:pPr>
        <w:ind w:left="720" w:hanging="360"/>
      </w:pPr>
      <w:rPr>
        <w:rFonts w:ascii="Times New Roman" w:eastAsiaTheme="minorEastAsia"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11"/>
  </w:num>
  <w:num w:numId="4">
    <w:abstractNumId w:val="8"/>
  </w:num>
  <w:num w:numId="5">
    <w:abstractNumId w:val="7"/>
  </w:num>
  <w:num w:numId="6">
    <w:abstractNumId w:val="13"/>
  </w:num>
  <w:num w:numId="7">
    <w:abstractNumId w:val="2"/>
  </w:num>
  <w:num w:numId="8">
    <w:abstractNumId w:val="4"/>
  </w:num>
  <w:num w:numId="9">
    <w:abstractNumId w:val="1"/>
  </w:num>
  <w:num w:numId="10">
    <w:abstractNumId w:val="0"/>
  </w:num>
  <w:num w:numId="11">
    <w:abstractNumId w:val="9"/>
  </w:num>
  <w:num w:numId="12">
    <w:abstractNumId w:val="12"/>
  </w:num>
  <w:num w:numId="13">
    <w:abstractNumId w:val="3"/>
  </w:num>
  <w:num w:numId="14">
    <w:abstractNumId w:val="1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604B32"/>
    <w:rsid w:val="000020FA"/>
    <w:rsid w:val="000040A0"/>
    <w:rsid w:val="00004F99"/>
    <w:rsid w:val="00006B4F"/>
    <w:rsid w:val="00007F37"/>
    <w:rsid w:val="000109D6"/>
    <w:rsid w:val="0002055E"/>
    <w:rsid w:val="000205B7"/>
    <w:rsid w:val="00022A72"/>
    <w:rsid w:val="000238E4"/>
    <w:rsid w:val="00023A2D"/>
    <w:rsid w:val="00024015"/>
    <w:rsid w:val="00024329"/>
    <w:rsid w:val="00024AAD"/>
    <w:rsid w:val="00024DCC"/>
    <w:rsid w:val="000253B5"/>
    <w:rsid w:val="00035B74"/>
    <w:rsid w:val="00035D1B"/>
    <w:rsid w:val="0003604F"/>
    <w:rsid w:val="00037E58"/>
    <w:rsid w:val="00041A47"/>
    <w:rsid w:val="0004234E"/>
    <w:rsid w:val="000426DC"/>
    <w:rsid w:val="00044321"/>
    <w:rsid w:val="0004451F"/>
    <w:rsid w:val="00046C64"/>
    <w:rsid w:val="000507BF"/>
    <w:rsid w:val="00051098"/>
    <w:rsid w:val="000527AA"/>
    <w:rsid w:val="00052E2D"/>
    <w:rsid w:val="000534D9"/>
    <w:rsid w:val="00053DD5"/>
    <w:rsid w:val="00055016"/>
    <w:rsid w:val="00056EDA"/>
    <w:rsid w:val="000576C2"/>
    <w:rsid w:val="000579A5"/>
    <w:rsid w:val="0006606C"/>
    <w:rsid w:val="0006776C"/>
    <w:rsid w:val="00070CBC"/>
    <w:rsid w:val="00072C4C"/>
    <w:rsid w:val="00074CC6"/>
    <w:rsid w:val="00075338"/>
    <w:rsid w:val="0007533E"/>
    <w:rsid w:val="00080267"/>
    <w:rsid w:val="00080347"/>
    <w:rsid w:val="0008096D"/>
    <w:rsid w:val="000823F3"/>
    <w:rsid w:val="00082B1E"/>
    <w:rsid w:val="000843E3"/>
    <w:rsid w:val="000843E7"/>
    <w:rsid w:val="0008555C"/>
    <w:rsid w:val="000865CE"/>
    <w:rsid w:val="00086714"/>
    <w:rsid w:val="00090288"/>
    <w:rsid w:val="00090B2F"/>
    <w:rsid w:val="00090E51"/>
    <w:rsid w:val="0009164D"/>
    <w:rsid w:val="000918EE"/>
    <w:rsid w:val="00093BA0"/>
    <w:rsid w:val="000A03D6"/>
    <w:rsid w:val="000A0E9B"/>
    <w:rsid w:val="000A0EA8"/>
    <w:rsid w:val="000A1179"/>
    <w:rsid w:val="000A11CD"/>
    <w:rsid w:val="000A2C3E"/>
    <w:rsid w:val="000A2E55"/>
    <w:rsid w:val="000B00F4"/>
    <w:rsid w:val="000B0FD8"/>
    <w:rsid w:val="000B10EA"/>
    <w:rsid w:val="000B15E8"/>
    <w:rsid w:val="000B2271"/>
    <w:rsid w:val="000B25A6"/>
    <w:rsid w:val="000B2A22"/>
    <w:rsid w:val="000B36D0"/>
    <w:rsid w:val="000C0E47"/>
    <w:rsid w:val="000C1782"/>
    <w:rsid w:val="000C286E"/>
    <w:rsid w:val="000C2BFD"/>
    <w:rsid w:val="000C488B"/>
    <w:rsid w:val="000C56A3"/>
    <w:rsid w:val="000D0E77"/>
    <w:rsid w:val="000D1A71"/>
    <w:rsid w:val="000D21B9"/>
    <w:rsid w:val="000D3A1B"/>
    <w:rsid w:val="000D46DC"/>
    <w:rsid w:val="000D4EBC"/>
    <w:rsid w:val="000D5441"/>
    <w:rsid w:val="000D5EB5"/>
    <w:rsid w:val="000D5F8B"/>
    <w:rsid w:val="000D70DD"/>
    <w:rsid w:val="000E148A"/>
    <w:rsid w:val="000E3A91"/>
    <w:rsid w:val="000E4891"/>
    <w:rsid w:val="000E4BBE"/>
    <w:rsid w:val="000E53E4"/>
    <w:rsid w:val="000E53ED"/>
    <w:rsid w:val="000E6779"/>
    <w:rsid w:val="000E77F0"/>
    <w:rsid w:val="000E786F"/>
    <w:rsid w:val="000F1182"/>
    <w:rsid w:val="000F15CE"/>
    <w:rsid w:val="000F7CB5"/>
    <w:rsid w:val="000F7DC4"/>
    <w:rsid w:val="00101436"/>
    <w:rsid w:val="001018F0"/>
    <w:rsid w:val="00103344"/>
    <w:rsid w:val="00106604"/>
    <w:rsid w:val="00107CAD"/>
    <w:rsid w:val="00113756"/>
    <w:rsid w:val="00113CCB"/>
    <w:rsid w:val="001141E1"/>
    <w:rsid w:val="0012098F"/>
    <w:rsid w:val="00122031"/>
    <w:rsid w:val="001230BE"/>
    <w:rsid w:val="00123D63"/>
    <w:rsid w:val="00125375"/>
    <w:rsid w:val="00126700"/>
    <w:rsid w:val="001309D1"/>
    <w:rsid w:val="00132979"/>
    <w:rsid w:val="00132AE4"/>
    <w:rsid w:val="00133C19"/>
    <w:rsid w:val="00137332"/>
    <w:rsid w:val="001376D1"/>
    <w:rsid w:val="00137704"/>
    <w:rsid w:val="00137D31"/>
    <w:rsid w:val="00140AEB"/>
    <w:rsid w:val="001431F4"/>
    <w:rsid w:val="0014321E"/>
    <w:rsid w:val="00145A85"/>
    <w:rsid w:val="00145C47"/>
    <w:rsid w:val="00146D3C"/>
    <w:rsid w:val="00147390"/>
    <w:rsid w:val="00147F25"/>
    <w:rsid w:val="001500E7"/>
    <w:rsid w:val="001502AD"/>
    <w:rsid w:val="0015148D"/>
    <w:rsid w:val="00153441"/>
    <w:rsid w:val="001536DB"/>
    <w:rsid w:val="00160510"/>
    <w:rsid w:val="001628FA"/>
    <w:rsid w:val="00163879"/>
    <w:rsid w:val="00164CF6"/>
    <w:rsid w:val="00164ED2"/>
    <w:rsid w:val="001669D1"/>
    <w:rsid w:val="00167031"/>
    <w:rsid w:val="0017173D"/>
    <w:rsid w:val="00171B48"/>
    <w:rsid w:val="00173E4C"/>
    <w:rsid w:val="0017570E"/>
    <w:rsid w:val="00175F5C"/>
    <w:rsid w:val="00177013"/>
    <w:rsid w:val="001807FA"/>
    <w:rsid w:val="00181321"/>
    <w:rsid w:val="0018204D"/>
    <w:rsid w:val="00182FF7"/>
    <w:rsid w:val="00183001"/>
    <w:rsid w:val="00184228"/>
    <w:rsid w:val="001857C9"/>
    <w:rsid w:val="0018582C"/>
    <w:rsid w:val="00186C58"/>
    <w:rsid w:val="00190B46"/>
    <w:rsid w:val="001920C0"/>
    <w:rsid w:val="00194E02"/>
    <w:rsid w:val="001950C2"/>
    <w:rsid w:val="00195C30"/>
    <w:rsid w:val="001A01AA"/>
    <w:rsid w:val="001A038B"/>
    <w:rsid w:val="001A2FBE"/>
    <w:rsid w:val="001A6524"/>
    <w:rsid w:val="001B0579"/>
    <w:rsid w:val="001B250C"/>
    <w:rsid w:val="001B2E65"/>
    <w:rsid w:val="001B35BA"/>
    <w:rsid w:val="001B69F4"/>
    <w:rsid w:val="001B7299"/>
    <w:rsid w:val="001C1CEC"/>
    <w:rsid w:val="001C21EB"/>
    <w:rsid w:val="001C37D3"/>
    <w:rsid w:val="001C49D6"/>
    <w:rsid w:val="001C5228"/>
    <w:rsid w:val="001C7A08"/>
    <w:rsid w:val="001D24D9"/>
    <w:rsid w:val="001D3B06"/>
    <w:rsid w:val="001D3E08"/>
    <w:rsid w:val="001E09A0"/>
    <w:rsid w:val="001E2F28"/>
    <w:rsid w:val="001F0C90"/>
    <w:rsid w:val="001F5430"/>
    <w:rsid w:val="001F6BCD"/>
    <w:rsid w:val="00200B36"/>
    <w:rsid w:val="002010F9"/>
    <w:rsid w:val="00201C0A"/>
    <w:rsid w:val="002052B6"/>
    <w:rsid w:val="00207952"/>
    <w:rsid w:val="00207B96"/>
    <w:rsid w:val="002109A6"/>
    <w:rsid w:val="00212618"/>
    <w:rsid w:val="00213A1B"/>
    <w:rsid w:val="0021470E"/>
    <w:rsid w:val="00215FEB"/>
    <w:rsid w:val="002210C2"/>
    <w:rsid w:val="0022257F"/>
    <w:rsid w:val="00223D9D"/>
    <w:rsid w:val="00224273"/>
    <w:rsid w:val="0022492D"/>
    <w:rsid w:val="002266FD"/>
    <w:rsid w:val="002315F8"/>
    <w:rsid w:val="002324B4"/>
    <w:rsid w:val="00233B12"/>
    <w:rsid w:val="00234B95"/>
    <w:rsid w:val="00235451"/>
    <w:rsid w:val="00236B7E"/>
    <w:rsid w:val="0023710D"/>
    <w:rsid w:val="00237391"/>
    <w:rsid w:val="00240742"/>
    <w:rsid w:val="002407F1"/>
    <w:rsid w:val="00240CB5"/>
    <w:rsid w:val="00240E5F"/>
    <w:rsid w:val="00241278"/>
    <w:rsid w:val="00246D5E"/>
    <w:rsid w:val="002470A5"/>
    <w:rsid w:val="00250B03"/>
    <w:rsid w:val="00251908"/>
    <w:rsid w:val="00251EEF"/>
    <w:rsid w:val="002527B8"/>
    <w:rsid w:val="00252DBE"/>
    <w:rsid w:val="0025328F"/>
    <w:rsid w:val="00255A56"/>
    <w:rsid w:val="002568AF"/>
    <w:rsid w:val="00256C89"/>
    <w:rsid w:val="002616E4"/>
    <w:rsid w:val="002667C2"/>
    <w:rsid w:val="00267249"/>
    <w:rsid w:val="002673CC"/>
    <w:rsid w:val="00272A15"/>
    <w:rsid w:val="00273299"/>
    <w:rsid w:val="00273A67"/>
    <w:rsid w:val="00274F04"/>
    <w:rsid w:val="0027606D"/>
    <w:rsid w:val="00276263"/>
    <w:rsid w:val="00276904"/>
    <w:rsid w:val="002771A8"/>
    <w:rsid w:val="00282011"/>
    <w:rsid w:val="00282628"/>
    <w:rsid w:val="00282707"/>
    <w:rsid w:val="0028496E"/>
    <w:rsid w:val="00284AF3"/>
    <w:rsid w:val="00284BEC"/>
    <w:rsid w:val="00287061"/>
    <w:rsid w:val="002879E0"/>
    <w:rsid w:val="00287F70"/>
    <w:rsid w:val="00290026"/>
    <w:rsid w:val="002930BB"/>
    <w:rsid w:val="00293DEC"/>
    <w:rsid w:val="00294FBC"/>
    <w:rsid w:val="0029580A"/>
    <w:rsid w:val="00295A8E"/>
    <w:rsid w:val="00296A79"/>
    <w:rsid w:val="002977B3"/>
    <w:rsid w:val="002A0965"/>
    <w:rsid w:val="002A0ADA"/>
    <w:rsid w:val="002A191A"/>
    <w:rsid w:val="002A4E54"/>
    <w:rsid w:val="002A4FCC"/>
    <w:rsid w:val="002A6048"/>
    <w:rsid w:val="002B17C7"/>
    <w:rsid w:val="002B22EF"/>
    <w:rsid w:val="002B33BE"/>
    <w:rsid w:val="002B637C"/>
    <w:rsid w:val="002C0748"/>
    <w:rsid w:val="002C1D30"/>
    <w:rsid w:val="002C1D80"/>
    <w:rsid w:val="002C32AD"/>
    <w:rsid w:val="002C3648"/>
    <w:rsid w:val="002C37EB"/>
    <w:rsid w:val="002C612C"/>
    <w:rsid w:val="002C7AB3"/>
    <w:rsid w:val="002D1C5D"/>
    <w:rsid w:val="002D6D35"/>
    <w:rsid w:val="002D7A9A"/>
    <w:rsid w:val="002E1071"/>
    <w:rsid w:val="002E26F4"/>
    <w:rsid w:val="002E3A15"/>
    <w:rsid w:val="002E4684"/>
    <w:rsid w:val="002E4E75"/>
    <w:rsid w:val="002E516C"/>
    <w:rsid w:val="002E5E79"/>
    <w:rsid w:val="002E7674"/>
    <w:rsid w:val="002F03FA"/>
    <w:rsid w:val="002F0CC1"/>
    <w:rsid w:val="002F2555"/>
    <w:rsid w:val="002F399F"/>
    <w:rsid w:val="002F3CCA"/>
    <w:rsid w:val="002F41EF"/>
    <w:rsid w:val="002F46B6"/>
    <w:rsid w:val="002F4ED1"/>
    <w:rsid w:val="002F739E"/>
    <w:rsid w:val="002F7E4D"/>
    <w:rsid w:val="0030019C"/>
    <w:rsid w:val="003011D3"/>
    <w:rsid w:val="00303A5B"/>
    <w:rsid w:val="00303B42"/>
    <w:rsid w:val="00303D18"/>
    <w:rsid w:val="00303DFC"/>
    <w:rsid w:val="003042C2"/>
    <w:rsid w:val="00304A2B"/>
    <w:rsid w:val="00305554"/>
    <w:rsid w:val="00305C89"/>
    <w:rsid w:val="003065D9"/>
    <w:rsid w:val="003068AE"/>
    <w:rsid w:val="00310704"/>
    <w:rsid w:val="00312089"/>
    <w:rsid w:val="003141DB"/>
    <w:rsid w:val="00314294"/>
    <w:rsid w:val="0031560E"/>
    <w:rsid w:val="00315D7C"/>
    <w:rsid w:val="00317431"/>
    <w:rsid w:val="00321546"/>
    <w:rsid w:val="0032186E"/>
    <w:rsid w:val="003226C7"/>
    <w:rsid w:val="003229B0"/>
    <w:rsid w:val="00323039"/>
    <w:rsid w:val="00323314"/>
    <w:rsid w:val="00325377"/>
    <w:rsid w:val="00327A19"/>
    <w:rsid w:val="00330EFF"/>
    <w:rsid w:val="00332A29"/>
    <w:rsid w:val="00333949"/>
    <w:rsid w:val="003341C8"/>
    <w:rsid w:val="0033548A"/>
    <w:rsid w:val="003357D3"/>
    <w:rsid w:val="00335B65"/>
    <w:rsid w:val="0034193F"/>
    <w:rsid w:val="00341ECF"/>
    <w:rsid w:val="0034380F"/>
    <w:rsid w:val="00343DDD"/>
    <w:rsid w:val="00344C17"/>
    <w:rsid w:val="0034506D"/>
    <w:rsid w:val="003456B8"/>
    <w:rsid w:val="00345B6E"/>
    <w:rsid w:val="003465AE"/>
    <w:rsid w:val="00346E01"/>
    <w:rsid w:val="00347FDC"/>
    <w:rsid w:val="003520FF"/>
    <w:rsid w:val="0035314C"/>
    <w:rsid w:val="00353723"/>
    <w:rsid w:val="00354200"/>
    <w:rsid w:val="00354CAD"/>
    <w:rsid w:val="003558BA"/>
    <w:rsid w:val="00355C7E"/>
    <w:rsid w:val="00356135"/>
    <w:rsid w:val="00356F3B"/>
    <w:rsid w:val="00357C70"/>
    <w:rsid w:val="00357E04"/>
    <w:rsid w:val="0036210A"/>
    <w:rsid w:val="003623CC"/>
    <w:rsid w:val="0036353F"/>
    <w:rsid w:val="003667A3"/>
    <w:rsid w:val="003677EE"/>
    <w:rsid w:val="0036798B"/>
    <w:rsid w:val="00367F61"/>
    <w:rsid w:val="00370008"/>
    <w:rsid w:val="0037046D"/>
    <w:rsid w:val="003705E2"/>
    <w:rsid w:val="0037308D"/>
    <w:rsid w:val="00373A64"/>
    <w:rsid w:val="00374511"/>
    <w:rsid w:val="00376CB4"/>
    <w:rsid w:val="003779F3"/>
    <w:rsid w:val="00377A32"/>
    <w:rsid w:val="0038240D"/>
    <w:rsid w:val="00382432"/>
    <w:rsid w:val="00382775"/>
    <w:rsid w:val="003839D0"/>
    <w:rsid w:val="003873B8"/>
    <w:rsid w:val="00387D1E"/>
    <w:rsid w:val="003911D0"/>
    <w:rsid w:val="003927A2"/>
    <w:rsid w:val="00393360"/>
    <w:rsid w:val="00393ACA"/>
    <w:rsid w:val="00395A27"/>
    <w:rsid w:val="00395ED4"/>
    <w:rsid w:val="00395F95"/>
    <w:rsid w:val="00396043"/>
    <w:rsid w:val="003A0CA0"/>
    <w:rsid w:val="003A183C"/>
    <w:rsid w:val="003A28B8"/>
    <w:rsid w:val="003A3907"/>
    <w:rsid w:val="003A3FFF"/>
    <w:rsid w:val="003A4C60"/>
    <w:rsid w:val="003A4E71"/>
    <w:rsid w:val="003A759F"/>
    <w:rsid w:val="003B0053"/>
    <w:rsid w:val="003B069B"/>
    <w:rsid w:val="003B09F7"/>
    <w:rsid w:val="003B17F8"/>
    <w:rsid w:val="003B20B3"/>
    <w:rsid w:val="003B4429"/>
    <w:rsid w:val="003B7D5C"/>
    <w:rsid w:val="003C0045"/>
    <w:rsid w:val="003C1336"/>
    <w:rsid w:val="003C1691"/>
    <w:rsid w:val="003C171B"/>
    <w:rsid w:val="003C1782"/>
    <w:rsid w:val="003C27EA"/>
    <w:rsid w:val="003C2A39"/>
    <w:rsid w:val="003C6D74"/>
    <w:rsid w:val="003D257D"/>
    <w:rsid w:val="003D56B5"/>
    <w:rsid w:val="003D66BD"/>
    <w:rsid w:val="003E0B1F"/>
    <w:rsid w:val="003E1488"/>
    <w:rsid w:val="003E4F47"/>
    <w:rsid w:val="003E57E2"/>
    <w:rsid w:val="003E5D2A"/>
    <w:rsid w:val="003F014C"/>
    <w:rsid w:val="003F205E"/>
    <w:rsid w:val="003F21F8"/>
    <w:rsid w:val="003F2582"/>
    <w:rsid w:val="003F3023"/>
    <w:rsid w:val="003F5E8F"/>
    <w:rsid w:val="003F65BF"/>
    <w:rsid w:val="003F7F3D"/>
    <w:rsid w:val="004003E2"/>
    <w:rsid w:val="00402201"/>
    <w:rsid w:val="00402B5D"/>
    <w:rsid w:val="00403C3A"/>
    <w:rsid w:val="00405F4B"/>
    <w:rsid w:val="004068C4"/>
    <w:rsid w:val="004075F7"/>
    <w:rsid w:val="00407BA2"/>
    <w:rsid w:val="00410E88"/>
    <w:rsid w:val="00411FBA"/>
    <w:rsid w:val="00412D23"/>
    <w:rsid w:val="00415D31"/>
    <w:rsid w:val="004172CD"/>
    <w:rsid w:val="00417A3F"/>
    <w:rsid w:val="00420AE2"/>
    <w:rsid w:val="004226F7"/>
    <w:rsid w:val="00422831"/>
    <w:rsid w:val="0042336F"/>
    <w:rsid w:val="00423F9C"/>
    <w:rsid w:val="0042421C"/>
    <w:rsid w:val="00424EEC"/>
    <w:rsid w:val="004255C7"/>
    <w:rsid w:val="00427920"/>
    <w:rsid w:val="00430543"/>
    <w:rsid w:val="0043210E"/>
    <w:rsid w:val="0043242C"/>
    <w:rsid w:val="00433955"/>
    <w:rsid w:val="00434407"/>
    <w:rsid w:val="004356DA"/>
    <w:rsid w:val="00436E36"/>
    <w:rsid w:val="004371D1"/>
    <w:rsid w:val="004418CE"/>
    <w:rsid w:val="00442EDE"/>
    <w:rsid w:val="00443CDA"/>
    <w:rsid w:val="0044475B"/>
    <w:rsid w:val="0044491E"/>
    <w:rsid w:val="00444F31"/>
    <w:rsid w:val="004470F8"/>
    <w:rsid w:val="00450335"/>
    <w:rsid w:val="00451CD0"/>
    <w:rsid w:val="004544BB"/>
    <w:rsid w:val="004549A7"/>
    <w:rsid w:val="00454B9B"/>
    <w:rsid w:val="00460A28"/>
    <w:rsid w:val="004618B7"/>
    <w:rsid w:val="004624C2"/>
    <w:rsid w:val="00464CE7"/>
    <w:rsid w:val="00467403"/>
    <w:rsid w:val="004718D3"/>
    <w:rsid w:val="0047225C"/>
    <w:rsid w:val="004723C8"/>
    <w:rsid w:val="00474273"/>
    <w:rsid w:val="00476331"/>
    <w:rsid w:val="00476830"/>
    <w:rsid w:val="00476932"/>
    <w:rsid w:val="004800B4"/>
    <w:rsid w:val="00481E8D"/>
    <w:rsid w:val="00482004"/>
    <w:rsid w:val="00482D65"/>
    <w:rsid w:val="004836D8"/>
    <w:rsid w:val="0048674A"/>
    <w:rsid w:val="00486D01"/>
    <w:rsid w:val="0049059F"/>
    <w:rsid w:val="00490C3D"/>
    <w:rsid w:val="00491359"/>
    <w:rsid w:val="004914C1"/>
    <w:rsid w:val="00493587"/>
    <w:rsid w:val="00496391"/>
    <w:rsid w:val="0049719A"/>
    <w:rsid w:val="004A0A57"/>
    <w:rsid w:val="004A2ABA"/>
    <w:rsid w:val="004A2C59"/>
    <w:rsid w:val="004A5CA4"/>
    <w:rsid w:val="004A6D9A"/>
    <w:rsid w:val="004A7A89"/>
    <w:rsid w:val="004B2224"/>
    <w:rsid w:val="004B4E21"/>
    <w:rsid w:val="004B5F47"/>
    <w:rsid w:val="004B7001"/>
    <w:rsid w:val="004B7325"/>
    <w:rsid w:val="004C058F"/>
    <w:rsid w:val="004C12F2"/>
    <w:rsid w:val="004C1F25"/>
    <w:rsid w:val="004C3BA5"/>
    <w:rsid w:val="004C433E"/>
    <w:rsid w:val="004C4415"/>
    <w:rsid w:val="004C4DDF"/>
    <w:rsid w:val="004C51B0"/>
    <w:rsid w:val="004C599B"/>
    <w:rsid w:val="004C629A"/>
    <w:rsid w:val="004C6815"/>
    <w:rsid w:val="004C684D"/>
    <w:rsid w:val="004D0BAF"/>
    <w:rsid w:val="004D0F37"/>
    <w:rsid w:val="004D1DAB"/>
    <w:rsid w:val="004D200D"/>
    <w:rsid w:val="004D2DF1"/>
    <w:rsid w:val="004D34CD"/>
    <w:rsid w:val="004D5DF4"/>
    <w:rsid w:val="004D6EF5"/>
    <w:rsid w:val="004D7656"/>
    <w:rsid w:val="004E0058"/>
    <w:rsid w:val="004E787F"/>
    <w:rsid w:val="004F18F3"/>
    <w:rsid w:val="004F1E6F"/>
    <w:rsid w:val="004F1EA6"/>
    <w:rsid w:val="004F36BF"/>
    <w:rsid w:val="004F43DF"/>
    <w:rsid w:val="004F4E2B"/>
    <w:rsid w:val="005000FB"/>
    <w:rsid w:val="00500229"/>
    <w:rsid w:val="005005C4"/>
    <w:rsid w:val="00500BFA"/>
    <w:rsid w:val="00501D17"/>
    <w:rsid w:val="00502C6C"/>
    <w:rsid w:val="005058F1"/>
    <w:rsid w:val="00505A22"/>
    <w:rsid w:val="00505FA2"/>
    <w:rsid w:val="005067A9"/>
    <w:rsid w:val="00507ABB"/>
    <w:rsid w:val="005104D7"/>
    <w:rsid w:val="00512B18"/>
    <w:rsid w:val="00515498"/>
    <w:rsid w:val="00516C75"/>
    <w:rsid w:val="00524A96"/>
    <w:rsid w:val="00525465"/>
    <w:rsid w:val="005255A3"/>
    <w:rsid w:val="00525838"/>
    <w:rsid w:val="00527AC9"/>
    <w:rsid w:val="00531F00"/>
    <w:rsid w:val="00535FFF"/>
    <w:rsid w:val="00536854"/>
    <w:rsid w:val="00537B4F"/>
    <w:rsid w:val="00541913"/>
    <w:rsid w:val="00541CFB"/>
    <w:rsid w:val="00543231"/>
    <w:rsid w:val="00545454"/>
    <w:rsid w:val="00546F47"/>
    <w:rsid w:val="00547BED"/>
    <w:rsid w:val="00547DA1"/>
    <w:rsid w:val="0055009A"/>
    <w:rsid w:val="00551BD1"/>
    <w:rsid w:val="00551E77"/>
    <w:rsid w:val="00552BFA"/>
    <w:rsid w:val="005534CF"/>
    <w:rsid w:val="00553695"/>
    <w:rsid w:val="00553B67"/>
    <w:rsid w:val="00554BDB"/>
    <w:rsid w:val="005557F5"/>
    <w:rsid w:val="0055628D"/>
    <w:rsid w:val="00556F7B"/>
    <w:rsid w:val="00556FB6"/>
    <w:rsid w:val="00557035"/>
    <w:rsid w:val="0055742D"/>
    <w:rsid w:val="00557C4B"/>
    <w:rsid w:val="005603B7"/>
    <w:rsid w:val="00561998"/>
    <w:rsid w:val="00561E4F"/>
    <w:rsid w:val="00562B61"/>
    <w:rsid w:val="00563FC8"/>
    <w:rsid w:val="00564733"/>
    <w:rsid w:val="00565DBF"/>
    <w:rsid w:val="00565DF3"/>
    <w:rsid w:val="005671F3"/>
    <w:rsid w:val="00567F20"/>
    <w:rsid w:val="005742D8"/>
    <w:rsid w:val="005752D3"/>
    <w:rsid w:val="00576D18"/>
    <w:rsid w:val="00577038"/>
    <w:rsid w:val="00583DB0"/>
    <w:rsid w:val="00585904"/>
    <w:rsid w:val="00592097"/>
    <w:rsid w:val="00592A92"/>
    <w:rsid w:val="00593CE0"/>
    <w:rsid w:val="005969DE"/>
    <w:rsid w:val="005A12F3"/>
    <w:rsid w:val="005A1E32"/>
    <w:rsid w:val="005A65E2"/>
    <w:rsid w:val="005A742D"/>
    <w:rsid w:val="005A75BD"/>
    <w:rsid w:val="005A7FED"/>
    <w:rsid w:val="005B03FD"/>
    <w:rsid w:val="005B04FD"/>
    <w:rsid w:val="005B0C79"/>
    <w:rsid w:val="005B17D9"/>
    <w:rsid w:val="005B32F3"/>
    <w:rsid w:val="005B5D6B"/>
    <w:rsid w:val="005B66FD"/>
    <w:rsid w:val="005C18C1"/>
    <w:rsid w:val="005C31F2"/>
    <w:rsid w:val="005C3BB7"/>
    <w:rsid w:val="005C6571"/>
    <w:rsid w:val="005C673F"/>
    <w:rsid w:val="005D06D8"/>
    <w:rsid w:val="005D1317"/>
    <w:rsid w:val="005D18EF"/>
    <w:rsid w:val="005D266A"/>
    <w:rsid w:val="005D2BD6"/>
    <w:rsid w:val="005D47FF"/>
    <w:rsid w:val="005D5A37"/>
    <w:rsid w:val="005D5BC1"/>
    <w:rsid w:val="005D64A9"/>
    <w:rsid w:val="005D6681"/>
    <w:rsid w:val="005D67CC"/>
    <w:rsid w:val="005D7F8B"/>
    <w:rsid w:val="005E0848"/>
    <w:rsid w:val="005E11D9"/>
    <w:rsid w:val="005E1A1C"/>
    <w:rsid w:val="005E1A73"/>
    <w:rsid w:val="005E46A2"/>
    <w:rsid w:val="005F0753"/>
    <w:rsid w:val="005F1350"/>
    <w:rsid w:val="005F1705"/>
    <w:rsid w:val="005F17F8"/>
    <w:rsid w:val="005F2AD7"/>
    <w:rsid w:val="005F33A8"/>
    <w:rsid w:val="005F5535"/>
    <w:rsid w:val="005F59F3"/>
    <w:rsid w:val="005F67B0"/>
    <w:rsid w:val="005F792F"/>
    <w:rsid w:val="0060156C"/>
    <w:rsid w:val="00601C6E"/>
    <w:rsid w:val="00601E0D"/>
    <w:rsid w:val="00602BE7"/>
    <w:rsid w:val="00604B32"/>
    <w:rsid w:val="006059EB"/>
    <w:rsid w:val="00606F4C"/>
    <w:rsid w:val="00607A0A"/>
    <w:rsid w:val="00610541"/>
    <w:rsid w:val="00610B14"/>
    <w:rsid w:val="00611BD7"/>
    <w:rsid w:val="00612FF0"/>
    <w:rsid w:val="00613332"/>
    <w:rsid w:val="00613465"/>
    <w:rsid w:val="00613952"/>
    <w:rsid w:val="0061636D"/>
    <w:rsid w:val="00616CDF"/>
    <w:rsid w:val="00617BE7"/>
    <w:rsid w:val="00617F74"/>
    <w:rsid w:val="006206DA"/>
    <w:rsid w:val="006225FC"/>
    <w:rsid w:val="00623161"/>
    <w:rsid w:val="0062575F"/>
    <w:rsid w:val="00625B02"/>
    <w:rsid w:val="00626AF8"/>
    <w:rsid w:val="006305B0"/>
    <w:rsid w:val="006305C7"/>
    <w:rsid w:val="00634458"/>
    <w:rsid w:val="0063552D"/>
    <w:rsid w:val="006405EC"/>
    <w:rsid w:val="006421BD"/>
    <w:rsid w:val="00642490"/>
    <w:rsid w:val="00642F8B"/>
    <w:rsid w:val="006441A7"/>
    <w:rsid w:val="00644928"/>
    <w:rsid w:val="00645BE8"/>
    <w:rsid w:val="00646981"/>
    <w:rsid w:val="00647BB7"/>
    <w:rsid w:val="00650064"/>
    <w:rsid w:val="006508DE"/>
    <w:rsid w:val="006510C5"/>
    <w:rsid w:val="0065116E"/>
    <w:rsid w:val="00651252"/>
    <w:rsid w:val="00652253"/>
    <w:rsid w:val="0065261F"/>
    <w:rsid w:val="00655B6E"/>
    <w:rsid w:val="00657FBB"/>
    <w:rsid w:val="00661051"/>
    <w:rsid w:val="00662B41"/>
    <w:rsid w:val="006675B0"/>
    <w:rsid w:val="006675D4"/>
    <w:rsid w:val="006679FA"/>
    <w:rsid w:val="006700F2"/>
    <w:rsid w:val="00670954"/>
    <w:rsid w:val="00670CEE"/>
    <w:rsid w:val="00671A6D"/>
    <w:rsid w:val="006739A4"/>
    <w:rsid w:val="006757F1"/>
    <w:rsid w:val="0067788F"/>
    <w:rsid w:val="00680073"/>
    <w:rsid w:val="006825EE"/>
    <w:rsid w:val="00683B13"/>
    <w:rsid w:val="0068597F"/>
    <w:rsid w:val="00686E99"/>
    <w:rsid w:val="006876AF"/>
    <w:rsid w:val="006903CA"/>
    <w:rsid w:val="00692AB5"/>
    <w:rsid w:val="00692FA4"/>
    <w:rsid w:val="0069381B"/>
    <w:rsid w:val="00693D18"/>
    <w:rsid w:val="0069577A"/>
    <w:rsid w:val="0069659E"/>
    <w:rsid w:val="006977E5"/>
    <w:rsid w:val="00697BE8"/>
    <w:rsid w:val="006A0161"/>
    <w:rsid w:val="006A175E"/>
    <w:rsid w:val="006A185D"/>
    <w:rsid w:val="006A2422"/>
    <w:rsid w:val="006A362F"/>
    <w:rsid w:val="006A3655"/>
    <w:rsid w:val="006A4534"/>
    <w:rsid w:val="006A4F52"/>
    <w:rsid w:val="006A6C0C"/>
    <w:rsid w:val="006A7B56"/>
    <w:rsid w:val="006B0C6F"/>
    <w:rsid w:val="006B2C92"/>
    <w:rsid w:val="006B3160"/>
    <w:rsid w:val="006B3CC9"/>
    <w:rsid w:val="006B5259"/>
    <w:rsid w:val="006B7973"/>
    <w:rsid w:val="006C03B3"/>
    <w:rsid w:val="006C1F6E"/>
    <w:rsid w:val="006C2771"/>
    <w:rsid w:val="006C2914"/>
    <w:rsid w:val="006C3228"/>
    <w:rsid w:val="006C47A6"/>
    <w:rsid w:val="006C784D"/>
    <w:rsid w:val="006D0614"/>
    <w:rsid w:val="006D12FE"/>
    <w:rsid w:val="006D2B52"/>
    <w:rsid w:val="006D3B9B"/>
    <w:rsid w:val="006D6607"/>
    <w:rsid w:val="006D6FC9"/>
    <w:rsid w:val="006D7E1D"/>
    <w:rsid w:val="006E19DB"/>
    <w:rsid w:val="006E2461"/>
    <w:rsid w:val="006E37D4"/>
    <w:rsid w:val="006E64DB"/>
    <w:rsid w:val="006E6929"/>
    <w:rsid w:val="006F3154"/>
    <w:rsid w:val="006F5FF0"/>
    <w:rsid w:val="006F6385"/>
    <w:rsid w:val="006F7D99"/>
    <w:rsid w:val="00702043"/>
    <w:rsid w:val="00703210"/>
    <w:rsid w:val="00704DC6"/>
    <w:rsid w:val="00706491"/>
    <w:rsid w:val="00706987"/>
    <w:rsid w:val="007070D9"/>
    <w:rsid w:val="007108D8"/>
    <w:rsid w:val="007116FC"/>
    <w:rsid w:val="00712126"/>
    <w:rsid w:val="00712FEB"/>
    <w:rsid w:val="00714AD6"/>
    <w:rsid w:val="00714AF7"/>
    <w:rsid w:val="00716656"/>
    <w:rsid w:val="00717E2C"/>
    <w:rsid w:val="0072089D"/>
    <w:rsid w:val="00721DB7"/>
    <w:rsid w:val="00725340"/>
    <w:rsid w:val="0073044C"/>
    <w:rsid w:val="00730667"/>
    <w:rsid w:val="00730C95"/>
    <w:rsid w:val="007339F5"/>
    <w:rsid w:val="00733C29"/>
    <w:rsid w:val="00735330"/>
    <w:rsid w:val="00736147"/>
    <w:rsid w:val="007372A0"/>
    <w:rsid w:val="0073798D"/>
    <w:rsid w:val="00737A32"/>
    <w:rsid w:val="00740F1E"/>
    <w:rsid w:val="00741330"/>
    <w:rsid w:val="007421D7"/>
    <w:rsid w:val="0074534E"/>
    <w:rsid w:val="007465C3"/>
    <w:rsid w:val="00746F8A"/>
    <w:rsid w:val="007507A4"/>
    <w:rsid w:val="00750CE0"/>
    <w:rsid w:val="00750E9E"/>
    <w:rsid w:val="007516D6"/>
    <w:rsid w:val="00754648"/>
    <w:rsid w:val="00754A2F"/>
    <w:rsid w:val="0075603D"/>
    <w:rsid w:val="00756D2A"/>
    <w:rsid w:val="007608BD"/>
    <w:rsid w:val="007636C3"/>
    <w:rsid w:val="00763A1A"/>
    <w:rsid w:val="00763F5C"/>
    <w:rsid w:val="007657B5"/>
    <w:rsid w:val="00765AD1"/>
    <w:rsid w:val="00766B16"/>
    <w:rsid w:val="00766F1E"/>
    <w:rsid w:val="00767F6B"/>
    <w:rsid w:val="00770D60"/>
    <w:rsid w:val="007711AF"/>
    <w:rsid w:val="00771FF1"/>
    <w:rsid w:val="007742A6"/>
    <w:rsid w:val="00774A02"/>
    <w:rsid w:val="00775FF1"/>
    <w:rsid w:val="00776D61"/>
    <w:rsid w:val="0077789C"/>
    <w:rsid w:val="007804A2"/>
    <w:rsid w:val="00780C0B"/>
    <w:rsid w:val="007813E7"/>
    <w:rsid w:val="00784801"/>
    <w:rsid w:val="00784962"/>
    <w:rsid w:val="00785BFE"/>
    <w:rsid w:val="007866FC"/>
    <w:rsid w:val="007873AF"/>
    <w:rsid w:val="0079078F"/>
    <w:rsid w:val="00790959"/>
    <w:rsid w:val="00790CD6"/>
    <w:rsid w:val="00792692"/>
    <w:rsid w:val="00794938"/>
    <w:rsid w:val="00796148"/>
    <w:rsid w:val="007A0A2A"/>
    <w:rsid w:val="007A179E"/>
    <w:rsid w:val="007A1A65"/>
    <w:rsid w:val="007A23C8"/>
    <w:rsid w:val="007A2C6C"/>
    <w:rsid w:val="007A2DC3"/>
    <w:rsid w:val="007A6945"/>
    <w:rsid w:val="007B1B43"/>
    <w:rsid w:val="007B2944"/>
    <w:rsid w:val="007B6CCB"/>
    <w:rsid w:val="007B76E9"/>
    <w:rsid w:val="007C0C71"/>
    <w:rsid w:val="007C16CF"/>
    <w:rsid w:val="007C2C7C"/>
    <w:rsid w:val="007D097C"/>
    <w:rsid w:val="007D0C2C"/>
    <w:rsid w:val="007D255E"/>
    <w:rsid w:val="007D275F"/>
    <w:rsid w:val="007D327E"/>
    <w:rsid w:val="007D3994"/>
    <w:rsid w:val="007D5486"/>
    <w:rsid w:val="007D74EC"/>
    <w:rsid w:val="007D7FE4"/>
    <w:rsid w:val="007E0DBB"/>
    <w:rsid w:val="007E1EE2"/>
    <w:rsid w:val="007E2C24"/>
    <w:rsid w:val="007E3D55"/>
    <w:rsid w:val="007E3EE7"/>
    <w:rsid w:val="007E3F96"/>
    <w:rsid w:val="007E72F9"/>
    <w:rsid w:val="007E7F11"/>
    <w:rsid w:val="007F0724"/>
    <w:rsid w:val="007F1E6F"/>
    <w:rsid w:val="007F26ED"/>
    <w:rsid w:val="007F2878"/>
    <w:rsid w:val="007F6C11"/>
    <w:rsid w:val="0080335F"/>
    <w:rsid w:val="0080513E"/>
    <w:rsid w:val="00805147"/>
    <w:rsid w:val="0080598F"/>
    <w:rsid w:val="00807FE7"/>
    <w:rsid w:val="00810B01"/>
    <w:rsid w:val="00811114"/>
    <w:rsid w:val="00812005"/>
    <w:rsid w:val="008134BA"/>
    <w:rsid w:val="008164F3"/>
    <w:rsid w:val="00817182"/>
    <w:rsid w:val="008177E7"/>
    <w:rsid w:val="008200DF"/>
    <w:rsid w:val="0082018E"/>
    <w:rsid w:val="00823469"/>
    <w:rsid w:val="00824E52"/>
    <w:rsid w:val="00825B82"/>
    <w:rsid w:val="00826737"/>
    <w:rsid w:val="00826829"/>
    <w:rsid w:val="0083140B"/>
    <w:rsid w:val="0083248A"/>
    <w:rsid w:val="00833BD8"/>
    <w:rsid w:val="00833FF8"/>
    <w:rsid w:val="00834F7B"/>
    <w:rsid w:val="00837289"/>
    <w:rsid w:val="00841EE6"/>
    <w:rsid w:val="00842617"/>
    <w:rsid w:val="00842E12"/>
    <w:rsid w:val="008430DC"/>
    <w:rsid w:val="00845CF8"/>
    <w:rsid w:val="008476F4"/>
    <w:rsid w:val="00847A7A"/>
    <w:rsid w:val="00847AF1"/>
    <w:rsid w:val="008501C6"/>
    <w:rsid w:val="00850FFC"/>
    <w:rsid w:val="008512A8"/>
    <w:rsid w:val="00851757"/>
    <w:rsid w:val="0085239A"/>
    <w:rsid w:val="00854869"/>
    <w:rsid w:val="00854F9C"/>
    <w:rsid w:val="008558EC"/>
    <w:rsid w:val="00856A9F"/>
    <w:rsid w:val="00857B1E"/>
    <w:rsid w:val="008601C8"/>
    <w:rsid w:val="00861A79"/>
    <w:rsid w:val="00861E37"/>
    <w:rsid w:val="00861FD3"/>
    <w:rsid w:val="008623B5"/>
    <w:rsid w:val="008626EA"/>
    <w:rsid w:val="00863BE6"/>
    <w:rsid w:val="00865703"/>
    <w:rsid w:val="008657D5"/>
    <w:rsid w:val="00865E57"/>
    <w:rsid w:val="0086623B"/>
    <w:rsid w:val="0087267A"/>
    <w:rsid w:val="00872A10"/>
    <w:rsid w:val="00873A90"/>
    <w:rsid w:val="008744BD"/>
    <w:rsid w:val="008748B6"/>
    <w:rsid w:val="0087720D"/>
    <w:rsid w:val="00877BE1"/>
    <w:rsid w:val="00880D45"/>
    <w:rsid w:val="00883681"/>
    <w:rsid w:val="00883E66"/>
    <w:rsid w:val="008850C2"/>
    <w:rsid w:val="008870CC"/>
    <w:rsid w:val="00887D97"/>
    <w:rsid w:val="00887F9A"/>
    <w:rsid w:val="00890ED5"/>
    <w:rsid w:val="008916EE"/>
    <w:rsid w:val="00891D84"/>
    <w:rsid w:val="008921DA"/>
    <w:rsid w:val="00895074"/>
    <w:rsid w:val="00896165"/>
    <w:rsid w:val="00896A49"/>
    <w:rsid w:val="0089778C"/>
    <w:rsid w:val="008A448E"/>
    <w:rsid w:val="008A5979"/>
    <w:rsid w:val="008A61D4"/>
    <w:rsid w:val="008A7CF6"/>
    <w:rsid w:val="008A7EF6"/>
    <w:rsid w:val="008B03DA"/>
    <w:rsid w:val="008B0EF8"/>
    <w:rsid w:val="008B2FB7"/>
    <w:rsid w:val="008B3D72"/>
    <w:rsid w:val="008B3E85"/>
    <w:rsid w:val="008B4136"/>
    <w:rsid w:val="008B5A5D"/>
    <w:rsid w:val="008C0469"/>
    <w:rsid w:val="008C08FC"/>
    <w:rsid w:val="008C1381"/>
    <w:rsid w:val="008C50CF"/>
    <w:rsid w:val="008C51BD"/>
    <w:rsid w:val="008C6434"/>
    <w:rsid w:val="008D391E"/>
    <w:rsid w:val="008D6040"/>
    <w:rsid w:val="008D6B13"/>
    <w:rsid w:val="008D7CBC"/>
    <w:rsid w:val="008E0061"/>
    <w:rsid w:val="008E0D87"/>
    <w:rsid w:val="008E268F"/>
    <w:rsid w:val="008E2DC9"/>
    <w:rsid w:val="008E3397"/>
    <w:rsid w:val="008E3580"/>
    <w:rsid w:val="008E765F"/>
    <w:rsid w:val="008E7CDA"/>
    <w:rsid w:val="008E7D42"/>
    <w:rsid w:val="008F27B1"/>
    <w:rsid w:val="008F2DF4"/>
    <w:rsid w:val="008F4A04"/>
    <w:rsid w:val="008F6CFD"/>
    <w:rsid w:val="008F7BE8"/>
    <w:rsid w:val="0090066F"/>
    <w:rsid w:val="0090144F"/>
    <w:rsid w:val="009040FD"/>
    <w:rsid w:val="0090556A"/>
    <w:rsid w:val="0090726A"/>
    <w:rsid w:val="00911B47"/>
    <w:rsid w:val="009121CD"/>
    <w:rsid w:val="00912D33"/>
    <w:rsid w:val="00913112"/>
    <w:rsid w:val="00913E43"/>
    <w:rsid w:val="00915102"/>
    <w:rsid w:val="00915A15"/>
    <w:rsid w:val="00916317"/>
    <w:rsid w:val="00916C44"/>
    <w:rsid w:val="00916C8E"/>
    <w:rsid w:val="00917A2E"/>
    <w:rsid w:val="009206F8"/>
    <w:rsid w:val="009218CA"/>
    <w:rsid w:val="00930300"/>
    <w:rsid w:val="00931766"/>
    <w:rsid w:val="0093316C"/>
    <w:rsid w:val="00935C0E"/>
    <w:rsid w:val="00935EFF"/>
    <w:rsid w:val="009377EE"/>
    <w:rsid w:val="009415AC"/>
    <w:rsid w:val="009434DC"/>
    <w:rsid w:val="0094439C"/>
    <w:rsid w:val="00945362"/>
    <w:rsid w:val="00945849"/>
    <w:rsid w:val="00945DE5"/>
    <w:rsid w:val="00945E14"/>
    <w:rsid w:val="00947028"/>
    <w:rsid w:val="00950F3A"/>
    <w:rsid w:val="00951819"/>
    <w:rsid w:val="0095187E"/>
    <w:rsid w:val="00954C59"/>
    <w:rsid w:val="0095624F"/>
    <w:rsid w:val="00957CFB"/>
    <w:rsid w:val="00961F62"/>
    <w:rsid w:val="00963662"/>
    <w:rsid w:val="00963847"/>
    <w:rsid w:val="00963E2D"/>
    <w:rsid w:val="00967156"/>
    <w:rsid w:val="00967CE2"/>
    <w:rsid w:val="00970BEF"/>
    <w:rsid w:val="00972C67"/>
    <w:rsid w:val="00975416"/>
    <w:rsid w:val="00980515"/>
    <w:rsid w:val="0098209E"/>
    <w:rsid w:val="009832B3"/>
    <w:rsid w:val="009838AD"/>
    <w:rsid w:val="0098480B"/>
    <w:rsid w:val="00992318"/>
    <w:rsid w:val="00992541"/>
    <w:rsid w:val="009940D8"/>
    <w:rsid w:val="0099516F"/>
    <w:rsid w:val="00995683"/>
    <w:rsid w:val="009965A2"/>
    <w:rsid w:val="00996DCD"/>
    <w:rsid w:val="00997399"/>
    <w:rsid w:val="009A060A"/>
    <w:rsid w:val="009A0EC9"/>
    <w:rsid w:val="009A2462"/>
    <w:rsid w:val="009A3EB1"/>
    <w:rsid w:val="009A42F1"/>
    <w:rsid w:val="009A5C1B"/>
    <w:rsid w:val="009A5E7D"/>
    <w:rsid w:val="009A6E06"/>
    <w:rsid w:val="009A771D"/>
    <w:rsid w:val="009B069E"/>
    <w:rsid w:val="009B0EF6"/>
    <w:rsid w:val="009B2C0A"/>
    <w:rsid w:val="009B713B"/>
    <w:rsid w:val="009C0027"/>
    <w:rsid w:val="009C002F"/>
    <w:rsid w:val="009C0D54"/>
    <w:rsid w:val="009C1586"/>
    <w:rsid w:val="009C3331"/>
    <w:rsid w:val="009C4A48"/>
    <w:rsid w:val="009C611F"/>
    <w:rsid w:val="009C61AC"/>
    <w:rsid w:val="009D0ECA"/>
    <w:rsid w:val="009D3BDA"/>
    <w:rsid w:val="009D4104"/>
    <w:rsid w:val="009D4178"/>
    <w:rsid w:val="009D4727"/>
    <w:rsid w:val="009D6F51"/>
    <w:rsid w:val="009E1C5F"/>
    <w:rsid w:val="009E2887"/>
    <w:rsid w:val="009E37E4"/>
    <w:rsid w:val="009E4ACC"/>
    <w:rsid w:val="009E569A"/>
    <w:rsid w:val="009E60EA"/>
    <w:rsid w:val="009E757C"/>
    <w:rsid w:val="009F0CEB"/>
    <w:rsid w:val="009F0DCF"/>
    <w:rsid w:val="009F1BC6"/>
    <w:rsid w:val="009F327E"/>
    <w:rsid w:val="009F3731"/>
    <w:rsid w:val="009F5A6F"/>
    <w:rsid w:val="009F7129"/>
    <w:rsid w:val="00A04413"/>
    <w:rsid w:val="00A04AA0"/>
    <w:rsid w:val="00A04FF0"/>
    <w:rsid w:val="00A0539D"/>
    <w:rsid w:val="00A06498"/>
    <w:rsid w:val="00A06F06"/>
    <w:rsid w:val="00A10827"/>
    <w:rsid w:val="00A12ABF"/>
    <w:rsid w:val="00A12C62"/>
    <w:rsid w:val="00A12D8A"/>
    <w:rsid w:val="00A15089"/>
    <w:rsid w:val="00A1536A"/>
    <w:rsid w:val="00A16303"/>
    <w:rsid w:val="00A166BB"/>
    <w:rsid w:val="00A16E99"/>
    <w:rsid w:val="00A17429"/>
    <w:rsid w:val="00A20632"/>
    <w:rsid w:val="00A209EC"/>
    <w:rsid w:val="00A20C9C"/>
    <w:rsid w:val="00A21A0B"/>
    <w:rsid w:val="00A22115"/>
    <w:rsid w:val="00A2448D"/>
    <w:rsid w:val="00A254EB"/>
    <w:rsid w:val="00A2574F"/>
    <w:rsid w:val="00A26229"/>
    <w:rsid w:val="00A27CF7"/>
    <w:rsid w:val="00A31B40"/>
    <w:rsid w:val="00A32B2B"/>
    <w:rsid w:val="00A32C33"/>
    <w:rsid w:val="00A35ACA"/>
    <w:rsid w:val="00A41585"/>
    <w:rsid w:val="00A424AA"/>
    <w:rsid w:val="00A42E61"/>
    <w:rsid w:val="00A43067"/>
    <w:rsid w:val="00A43AAF"/>
    <w:rsid w:val="00A43E9C"/>
    <w:rsid w:val="00A46EA3"/>
    <w:rsid w:val="00A47B04"/>
    <w:rsid w:val="00A5084E"/>
    <w:rsid w:val="00A50AAC"/>
    <w:rsid w:val="00A50B8A"/>
    <w:rsid w:val="00A51066"/>
    <w:rsid w:val="00A528E2"/>
    <w:rsid w:val="00A535FE"/>
    <w:rsid w:val="00A600B4"/>
    <w:rsid w:val="00A6061B"/>
    <w:rsid w:val="00A621C3"/>
    <w:rsid w:val="00A640DD"/>
    <w:rsid w:val="00A64A5B"/>
    <w:rsid w:val="00A664DB"/>
    <w:rsid w:val="00A66791"/>
    <w:rsid w:val="00A669BD"/>
    <w:rsid w:val="00A714ED"/>
    <w:rsid w:val="00A71BAA"/>
    <w:rsid w:val="00A723BE"/>
    <w:rsid w:val="00A73A71"/>
    <w:rsid w:val="00A7484A"/>
    <w:rsid w:val="00A74B3B"/>
    <w:rsid w:val="00A74D41"/>
    <w:rsid w:val="00A759CA"/>
    <w:rsid w:val="00A760D3"/>
    <w:rsid w:val="00A766CE"/>
    <w:rsid w:val="00A825E3"/>
    <w:rsid w:val="00A82632"/>
    <w:rsid w:val="00A826E6"/>
    <w:rsid w:val="00A83449"/>
    <w:rsid w:val="00A83F96"/>
    <w:rsid w:val="00A850BB"/>
    <w:rsid w:val="00A87EB2"/>
    <w:rsid w:val="00A90646"/>
    <w:rsid w:val="00A90F90"/>
    <w:rsid w:val="00A910C7"/>
    <w:rsid w:val="00A91BD1"/>
    <w:rsid w:val="00A930B0"/>
    <w:rsid w:val="00A936AF"/>
    <w:rsid w:val="00A949E3"/>
    <w:rsid w:val="00A95676"/>
    <w:rsid w:val="00A95E87"/>
    <w:rsid w:val="00A969E3"/>
    <w:rsid w:val="00AA11E3"/>
    <w:rsid w:val="00AA1D9A"/>
    <w:rsid w:val="00AA3933"/>
    <w:rsid w:val="00AA40C6"/>
    <w:rsid w:val="00AA51B9"/>
    <w:rsid w:val="00AA66BC"/>
    <w:rsid w:val="00AA716F"/>
    <w:rsid w:val="00AB02C2"/>
    <w:rsid w:val="00AB0CD5"/>
    <w:rsid w:val="00AB20C9"/>
    <w:rsid w:val="00AB3BAF"/>
    <w:rsid w:val="00AB3C62"/>
    <w:rsid w:val="00AB405A"/>
    <w:rsid w:val="00AB4218"/>
    <w:rsid w:val="00AB4368"/>
    <w:rsid w:val="00AB4A6A"/>
    <w:rsid w:val="00AB4CCA"/>
    <w:rsid w:val="00AB4D5E"/>
    <w:rsid w:val="00AB592F"/>
    <w:rsid w:val="00AB6240"/>
    <w:rsid w:val="00AB6497"/>
    <w:rsid w:val="00AB6AC9"/>
    <w:rsid w:val="00AB6F96"/>
    <w:rsid w:val="00AB7F68"/>
    <w:rsid w:val="00AC0065"/>
    <w:rsid w:val="00AC0F33"/>
    <w:rsid w:val="00AC1C92"/>
    <w:rsid w:val="00AC304D"/>
    <w:rsid w:val="00AC44AE"/>
    <w:rsid w:val="00AC50CC"/>
    <w:rsid w:val="00AC533C"/>
    <w:rsid w:val="00AC61E5"/>
    <w:rsid w:val="00AC7A6D"/>
    <w:rsid w:val="00AC7CA0"/>
    <w:rsid w:val="00AD3953"/>
    <w:rsid w:val="00AD5B0E"/>
    <w:rsid w:val="00AE23E3"/>
    <w:rsid w:val="00AE35D6"/>
    <w:rsid w:val="00AE45A2"/>
    <w:rsid w:val="00AE45E2"/>
    <w:rsid w:val="00AE5965"/>
    <w:rsid w:val="00AE6C11"/>
    <w:rsid w:val="00AF12F1"/>
    <w:rsid w:val="00AF1F5A"/>
    <w:rsid w:val="00AF20F9"/>
    <w:rsid w:val="00AF2E82"/>
    <w:rsid w:val="00AF40E4"/>
    <w:rsid w:val="00AF5A8A"/>
    <w:rsid w:val="00AF5B70"/>
    <w:rsid w:val="00AF7ECF"/>
    <w:rsid w:val="00B012AA"/>
    <w:rsid w:val="00B03353"/>
    <w:rsid w:val="00B03CDE"/>
    <w:rsid w:val="00B068AA"/>
    <w:rsid w:val="00B11B7C"/>
    <w:rsid w:val="00B13A90"/>
    <w:rsid w:val="00B13CAD"/>
    <w:rsid w:val="00B149F1"/>
    <w:rsid w:val="00B152F9"/>
    <w:rsid w:val="00B20049"/>
    <w:rsid w:val="00B20061"/>
    <w:rsid w:val="00B20094"/>
    <w:rsid w:val="00B20360"/>
    <w:rsid w:val="00B2336C"/>
    <w:rsid w:val="00B24F6C"/>
    <w:rsid w:val="00B26EAA"/>
    <w:rsid w:val="00B306A0"/>
    <w:rsid w:val="00B3151C"/>
    <w:rsid w:val="00B31EE8"/>
    <w:rsid w:val="00B32A8A"/>
    <w:rsid w:val="00B32C8B"/>
    <w:rsid w:val="00B3394F"/>
    <w:rsid w:val="00B360B1"/>
    <w:rsid w:val="00B36279"/>
    <w:rsid w:val="00B36840"/>
    <w:rsid w:val="00B400F9"/>
    <w:rsid w:val="00B43B7C"/>
    <w:rsid w:val="00B43D39"/>
    <w:rsid w:val="00B443ED"/>
    <w:rsid w:val="00B50EB4"/>
    <w:rsid w:val="00B518F7"/>
    <w:rsid w:val="00B53CAD"/>
    <w:rsid w:val="00B562C9"/>
    <w:rsid w:val="00B57059"/>
    <w:rsid w:val="00B57E59"/>
    <w:rsid w:val="00B60696"/>
    <w:rsid w:val="00B60FBC"/>
    <w:rsid w:val="00B6153F"/>
    <w:rsid w:val="00B6286A"/>
    <w:rsid w:val="00B62F3A"/>
    <w:rsid w:val="00B664C0"/>
    <w:rsid w:val="00B66AAA"/>
    <w:rsid w:val="00B7002B"/>
    <w:rsid w:val="00B70149"/>
    <w:rsid w:val="00B726CF"/>
    <w:rsid w:val="00B72D94"/>
    <w:rsid w:val="00B7678E"/>
    <w:rsid w:val="00B80F91"/>
    <w:rsid w:val="00B81216"/>
    <w:rsid w:val="00B816C0"/>
    <w:rsid w:val="00B82D85"/>
    <w:rsid w:val="00B8309E"/>
    <w:rsid w:val="00B846EF"/>
    <w:rsid w:val="00B84BCF"/>
    <w:rsid w:val="00B8580E"/>
    <w:rsid w:val="00B90DCC"/>
    <w:rsid w:val="00B9173E"/>
    <w:rsid w:val="00B91FC4"/>
    <w:rsid w:val="00B9309B"/>
    <w:rsid w:val="00B936EA"/>
    <w:rsid w:val="00B93E94"/>
    <w:rsid w:val="00B95399"/>
    <w:rsid w:val="00B96433"/>
    <w:rsid w:val="00B97948"/>
    <w:rsid w:val="00BA2C9A"/>
    <w:rsid w:val="00BA3D82"/>
    <w:rsid w:val="00BA4A66"/>
    <w:rsid w:val="00BA6C92"/>
    <w:rsid w:val="00BB08D8"/>
    <w:rsid w:val="00BB0BA0"/>
    <w:rsid w:val="00BB0CE7"/>
    <w:rsid w:val="00BB0D41"/>
    <w:rsid w:val="00BB1331"/>
    <w:rsid w:val="00BB158F"/>
    <w:rsid w:val="00BB2516"/>
    <w:rsid w:val="00BB2D5F"/>
    <w:rsid w:val="00BB2EDC"/>
    <w:rsid w:val="00BB3E70"/>
    <w:rsid w:val="00BB3EFA"/>
    <w:rsid w:val="00BB4ABC"/>
    <w:rsid w:val="00BB4E7E"/>
    <w:rsid w:val="00BB4F16"/>
    <w:rsid w:val="00BC0AE6"/>
    <w:rsid w:val="00BC39CD"/>
    <w:rsid w:val="00BD0F71"/>
    <w:rsid w:val="00BD2C8E"/>
    <w:rsid w:val="00BD4802"/>
    <w:rsid w:val="00BD5A90"/>
    <w:rsid w:val="00BD5E13"/>
    <w:rsid w:val="00BE0FBD"/>
    <w:rsid w:val="00BE11AD"/>
    <w:rsid w:val="00BE1658"/>
    <w:rsid w:val="00BE1D84"/>
    <w:rsid w:val="00BE2BE5"/>
    <w:rsid w:val="00BE2C68"/>
    <w:rsid w:val="00BE3351"/>
    <w:rsid w:val="00BE4163"/>
    <w:rsid w:val="00BE6421"/>
    <w:rsid w:val="00BE71D3"/>
    <w:rsid w:val="00BE77E6"/>
    <w:rsid w:val="00BF083F"/>
    <w:rsid w:val="00BF24B7"/>
    <w:rsid w:val="00BF27EB"/>
    <w:rsid w:val="00BF4270"/>
    <w:rsid w:val="00BF57C6"/>
    <w:rsid w:val="00BF6192"/>
    <w:rsid w:val="00BF7D35"/>
    <w:rsid w:val="00C007A5"/>
    <w:rsid w:val="00C01167"/>
    <w:rsid w:val="00C017AD"/>
    <w:rsid w:val="00C0334D"/>
    <w:rsid w:val="00C04F0A"/>
    <w:rsid w:val="00C10020"/>
    <w:rsid w:val="00C127DB"/>
    <w:rsid w:val="00C12F3E"/>
    <w:rsid w:val="00C132B1"/>
    <w:rsid w:val="00C15971"/>
    <w:rsid w:val="00C16618"/>
    <w:rsid w:val="00C225C1"/>
    <w:rsid w:val="00C22D99"/>
    <w:rsid w:val="00C23BA8"/>
    <w:rsid w:val="00C27E88"/>
    <w:rsid w:val="00C32D27"/>
    <w:rsid w:val="00C32F04"/>
    <w:rsid w:val="00C33173"/>
    <w:rsid w:val="00C356E5"/>
    <w:rsid w:val="00C35D1D"/>
    <w:rsid w:val="00C369F7"/>
    <w:rsid w:val="00C37941"/>
    <w:rsid w:val="00C406CF"/>
    <w:rsid w:val="00C421CB"/>
    <w:rsid w:val="00C42A2D"/>
    <w:rsid w:val="00C433FA"/>
    <w:rsid w:val="00C43A03"/>
    <w:rsid w:val="00C44EEF"/>
    <w:rsid w:val="00C45032"/>
    <w:rsid w:val="00C45104"/>
    <w:rsid w:val="00C46510"/>
    <w:rsid w:val="00C47965"/>
    <w:rsid w:val="00C47A15"/>
    <w:rsid w:val="00C50C9D"/>
    <w:rsid w:val="00C50FCD"/>
    <w:rsid w:val="00C51064"/>
    <w:rsid w:val="00C512F9"/>
    <w:rsid w:val="00C53290"/>
    <w:rsid w:val="00C53982"/>
    <w:rsid w:val="00C54F5F"/>
    <w:rsid w:val="00C556A9"/>
    <w:rsid w:val="00C600EA"/>
    <w:rsid w:val="00C61B2A"/>
    <w:rsid w:val="00C64E90"/>
    <w:rsid w:val="00C66E50"/>
    <w:rsid w:val="00C70385"/>
    <w:rsid w:val="00C71582"/>
    <w:rsid w:val="00C721E7"/>
    <w:rsid w:val="00C739CC"/>
    <w:rsid w:val="00C74D50"/>
    <w:rsid w:val="00C76811"/>
    <w:rsid w:val="00C7745C"/>
    <w:rsid w:val="00C77925"/>
    <w:rsid w:val="00C77A72"/>
    <w:rsid w:val="00C804C1"/>
    <w:rsid w:val="00C805DF"/>
    <w:rsid w:val="00C81BB8"/>
    <w:rsid w:val="00C81E3C"/>
    <w:rsid w:val="00C827DB"/>
    <w:rsid w:val="00C835B8"/>
    <w:rsid w:val="00C869AD"/>
    <w:rsid w:val="00C87339"/>
    <w:rsid w:val="00C87A7B"/>
    <w:rsid w:val="00C95362"/>
    <w:rsid w:val="00C956D7"/>
    <w:rsid w:val="00C96B94"/>
    <w:rsid w:val="00CA0758"/>
    <w:rsid w:val="00CA0AAD"/>
    <w:rsid w:val="00CA0C92"/>
    <w:rsid w:val="00CA1A0D"/>
    <w:rsid w:val="00CA2F51"/>
    <w:rsid w:val="00CA2FDD"/>
    <w:rsid w:val="00CA5FEA"/>
    <w:rsid w:val="00CA7EF0"/>
    <w:rsid w:val="00CB2B64"/>
    <w:rsid w:val="00CB4E99"/>
    <w:rsid w:val="00CB64D5"/>
    <w:rsid w:val="00CB67A5"/>
    <w:rsid w:val="00CB733D"/>
    <w:rsid w:val="00CB7EF4"/>
    <w:rsid w:val="00CC144D"/>
    <w:rsid w:val="00CC325E"/>
    <w:rsid w:val="00CC3E31"/>
    <w:rsid w:val="00CC40A9"/>
    <w:rsid w:val="00CC52A9"/>
    <w:rsid w:val="00CC564B"/>
    <w:rsid w:val="00CC5B9D"/>
    <w:rsid w:val="00CC6A63"/>
    <w:rsid w:val="00CC7EB0"/>
    <w:rsid w:val="00CD1898"/>
    <w:rsid w:val="00CD265E"/>
    <w:rsid w:val="00CD6615"/>
    <w:rsid w:val="00CD6CA8"/>
    <w:rsid w:val="00CE00C5"/>
    <w:rsid w:val="00CE07DE"/>
    <w:rsid w:val="00CE265F"/>
    <w:rsid w:val="00CE474E"/>
    <w:rsid w:val="00CE4BA0"/>
    <w:rsid w:val="00CE51F2"/>
    <w:rsid w:val="00CF3878"/>
    <w:rsid w:val="00CF3FA6"/>
    <w:rsid w:val="00CF484A"/>
    <w:rsid w:val="00CF5F9F"/>
    <w:rsid w:val="00CF75D5"/>
    <w:rsid w:val="00D00064"/>
    <w:rsid w:val="00D00AC6"/>
    <w:rsid w:val="00D021C2"/>
    <w:rsid w:val="00D04F5D"/>
    <w:rsid w:val="00D1126D"/>
    <w:rsid w:val="00D11A1F"/>
    <w:rsid w:val="00D1364D"/>
    <w:rsid w:val="00D14E6B"/>
    <w:rsid w:val="00D1525B"/>
    <w:rsid w:val="00D166CB"/>
    <w:rsid w:val="00D20ED0"/>
    <w:rsid w:val="00D23414"/>
    <w:rsid w:val="00D23455"/>
    <w:rsid w:val="00D23782"/>
    <w:rsid w:val="00D246DE"/>
    <w:rsid w:val="00D25BFB"/>
    <w:rsid w:val="00D2703B"/>
    <w:rsid w:val="00D32A2A"/>
    <w:rsid w:val="00D33B55"/>
    <w:rsid w:val="00D36969"/>
    <w:rsid w:val="00D37514"/>
    <w:rsid w:val="00D41137"/>
    <w:rsid w:val="00D41F08"/>
    <w:rsid w:val="00D4295F"/>
    <w:rsid w:val="00D43064"/>
    <w:rsid w:val="00D44FFC"/>
    <w:rsid w:val="00D46F5C"/>
    <w:rsid w:val="00D50CF4"/>
    <w:rsid w:val="00D52227"/>
    <w:rsid w:val="00D53BFD"/>
    <w:rsid w:val="00D54653"/>
    <w:rsid w:val="00D5486F"/>
    <w:rsid w:val="00D56A20"/>
    <w:rsid w:val="00D61084"/>
    <w:rsid w:val="00D625CB"/>
    <w:rsid w:val="00D62950"/>
    <w:rsid w:val="00D63667"/>
    <w:rsid w:val="00D64298"/>
    <w:rsid w:val="00D701B3"/>
    <w:rsid w:val="00D710F1"/>
    <w:rsid w:val="00D71463"/>
    <w:rsid w:val="00D72028"/>
    <w:rsid w:val="00D746A7"/>
    <w:rsid w:val="00D75382"/>
    <w:rsid w:val="00D76275"/>
    <w:rsid w:val="00D81B81"/>
    <w:rsid w:val="00D82662"/>
    <w:rsid w:val="00D8568B"/>
    <w:rsid w:val="00D87007"/>
    <w:rsid w:val="00D87759"/>
    <w:rsid w:val="00D90CEE"/>
    <w:rsid w:val="00D9108A"/>
    <w:rsid w:val="00D921E0"/>
    <w:rsid w:val="00D93C9F"/>
    <w:rsid w:val="00D96C47"/>
    <w:rsid w:val="00DA05A7"/>
    <w:rsid w:val="00DA15D0"/>
    <w:rsid w:val="00DA1DE0"/>
    <w:rsid w:val="00DA44A9"/>
    <w:rsid w:val="00DA4A1E"/>
    <w:rsid w:val="00DA4AB9"/>
    <w:rsid w:val="00DA545C"/>
    <w:rsid w:val="00DA5C03"/>
    <w:rsid w:val="00DA7C15"/>
    <w:rsid w:val="00DA7EEF"/>
    <w:rsid w:val="00DB1353"/>
    <w:rsid w:val="00DB2BD1"/>
    <w:rsid w:val="00DB3E27"/>
    <w:rsid w:val="00DB524D"/>
    <w:rsid w:val="00DB6754"/>
    <w:rsid w:val="00DB6990"/>
    <w:rsid w:val="00DB730E"/>
    <w:rsid w:val="00DB7755"/>
    <w:rsid w:val="00DC003C"/>
    <w:rsid w:val="00DC0AF0"/>
    <w:rsid w:val="00DC0F26"/>
    <w:rsid w:val="00DC3360"/>
    <w:rsid w:val="00DC3BE7"/>
    <w:rsid w:val="00DC426D"/>
    <w:rsid w:val="00DC4509"/>
    <w:rsid w:val="00DC4B56"/>
    <w:rsid w:val="00DC6B72"/>
    <w:rsid w:val="00DD174A"/>
    <w:rsid w:val="00DD183A"/>
    <w:rsid w:val="00DD19CE"/>
    <w:rsid w:val="00DD2AA7"/>
    <w:rsid w:val="00DD6DB7"/>
    <w:rsid w:val="00DD78CE"/>
    <w:rsid w:val="00DE0A15"/>
    <w:rsid w:val="00DE367E"/>
    <w:rsid w:val="00DE407A"/>
    <w:rsid w:val="00DE4463"/>
    <w:rsid w:val="00DF07C2"/>
    <w:rsid w:val="00DF0CAB"/>
    <w:rsid w:val="00DF187D"/>
    <w:rsid w:val="00DF1B11"/>
    <w:rsid w:val="00DF5005"/>
    <w:rsid w:val="00DF5AD1"/>
    <w:rsid w:val="00E00CF4"/>
    <w:rsid w:val="00E01A93"/>
    <w:rsid w:val="00E01E43"/>
    <w:rsid w:val="00E02A55"/>
    <w:rsid w:val="00E03698"/>
    <w:rsid w:val="00E0410C"/>
    <w:rsid w:val="00E05154"/>
    <w:rsid w:val="00E05545"/>
    <w:rsid w:val="00E05F25"/>
    <w:rsid w:val="00E078D5"/>
    <w:rsid w:val="00E105F2"/>
    <w:rsid w:val="00E10ADE"/>
    <w:rsid w:val="00E10D39"/>
    <w:rsid w:val="00E1239C"/>
    <w:rsid w:val="00E13470"/>
    <w:rsid w:val="00E15768"/>
    <w:rsid w:val="00E20705"/>
    <w:rsid w:val="00E20B39"/>
    <w:rsid w:val="00E221AC"/>
    <w:rsid w:val="00E240BA"/>
    <w:rsid w:val="00E26494"/>
    <w:rsid w:val="00E3038D"/>
    <w:rsid w:val="00E31094"/>
    <w:rsid w:val="00E31B8B"/>
    <w:rsid w:val="00E31D73"/>
    <w:rsid w:val="00E340DF"/>
    <w:rsid w:val="00E3539B"/>
    <w:rsid w:val="00E357A3"/>
    <w:rsid w:val="00E35962"/>
    <w:rsid w:val="00E378C8"/>
    <w:rsid w:val="00E404F8"/>
    <w:rsid w:val="00E40B9A"/>
    <w:rsid w:val="00E41552"/>
    <w:rsid w:val="00E419C7"/>
    <w:rsid w:val="00E42A76"/>
    <w:rsid w:val="00E42C4D"/>
    <w:rsid w:val="00E43CAA"/>
    <w:rsid w:val="00E445E7"/>
    <w:rsid w:val="00E447F4"/>
    <w:rsid w:val="00E46663"/>
    <w:rsid w:val="00E46816"/>
    <w:rsid w:val="00E5175D"/>
    <w:rsid w:val="00E52267"/>
    <w:rsid w:val="00E555E0"/>
    <w:rsid w:val="00E55B55"/>
    <w:rsid w:val="00E56F45"/>
    <w:rsid w:val="00E572F0"/>
    <w:rsid w:val="00E5762C"/>
    <w:rsid w:val="00E6137B"/>
    <w:rsid w:val="00E62F51"/>
    <w:rsid w:val="00E6646C"/>
    <w:rsid w:val="00E66609"/>
    <w:rsid w:val="00E66B9B"/>
    <w:rsid w:val="00E67A56"/>
    <w:rsid w:val="00E67F0D"/>
    <w:rsid w:val="00E71EC3"/>
    <w:rsid w:val="00E71FF5"/>
    <w:rsid w:val="00E730D2"/>
    <w:rsid w:val="00E7310D"/>
    <w:rsid w:val="00E73866"/>
    <w:rsid w:val="00E75385"/>
    <w:rsid w:val="00E75548"/>
    <w:rsid w:val="00E75D2D"/>
    <w:rsid w:val="00E77357"/>
    <w:rsid w:val="00E775A4"/>
    <w:rsid w:val="00E80B88"/>
    <w:rsid w:val="00E82B01"/>
    <w:rsid w:val="00E82B50"/>
    <w:rsid w:val="00E83AF1"/>
    <w:rsid w:val="00E83C8C"/>
    <w:rsid w:val="00E841DF"/>
    <w:rsid w:val="00E850B3"/>
    <w:rsid w:val="00E93657"/>
    <w:rsid w:val="00E94317"/>
    <w:rsid w:val="00E94CDE"/>
    <w:rsid w:val="00E951A9"/>
    <w:rsid w:val="00E960A3"/>
    <w:rsid w:val="00E969BF"/>
    <w:rsid w:val="00E97426"/>
    <w:rsid w:val="00E97B4B"/>
    <w:rsid w:val="00EA0511"/>
    <w:rsid w:val="00EA214E"/>
    <w:rsid w:val="00EA2A2C"/>
    <w:rsid w:val="00EA4431"/>
    <w:rsid w:val="00EA4F05"/>
    <w:rsid w:val="00EA6BD1"/>
    <w:rsid w:val="00EA7DFA"/>
    <w:rsid w:val="00EB05DE"/>
    <w:rsid w:val="00EB0F7A"/>
    <w:rsid w:val="00EB22EF"/>
    <w:rsid w:val="00EB40BD"/>
    <w:rsid w:val="00EB47C9"/>
    <w:rsid w:val="00EB498E"/>
    <w:rsid w:val="00EB4A33"/>
    <w:rsid w:val="00EC065F"/>
    <w:rsid w:val="00EC067B"/>
    <w:rsid w:val="00EC1CD0"/>
    <w:rsid w:val="00EC21B0"/>
    <w:rsid w:val="00EC49DD"/>
    <w:rsid w:val="00EC6351"/>
    <w:rsid w:val="00EC7935"/>
    <w:rsid w:val="00ED307E"/>
    <w:rsid w:val="00ED3F14"/>
    <w:rsid w:val="00ED5A6A"/>
    <w:rsid w:val="00ED73F1"/>
    <w:rsid w:val="00EE0037"/>
    <w:rsid w:val="00EE18FB"/>
    <w:rsid w:val="00EE1C49"/>
    <w:rsid w:val="00EE4B7C"/>
    <w:rsid w:val="00EE4E6C"/>
    <w:rsid w:val="00EE5083"/>
    <w:rsid w:val="00EE69E5"/>
    <w:rsid w:val="00EE6A19"/>
    <w:rsid w:val="00EF3F77"/>
    <w:rsid w:val="00EF638E"/>
    <w:rsid w:val="00EF7531"/>
    <w:rsid w:val="00F03363"/>
    <w:rsid w:val="00F037DB"/>
    <w:rsid w:val="00F03AAB"/>
    <w:rsid w:val="00F07CFE"/>
    <w:rsid w:val="00F07DBB"/>
    <w:rsid w:val="00F10657"/>
    <w:rsid w:val="00F10B0E"/>
    <w:rsid w:val="00F1239D"/>
    <w:rsid w:val="00F1441C"/>
    <w:rsid w:val="00F17C63"/>
    <w:rsid w:val="00F20E19"/>
    <w:rsid w:val="00F21955"/>
    <w:rsid w:val="00F221C9"/>
    <w:rsid w:val="00F224BB"/>
    <w:rsid w:val="00F22554"/>
    <w:rsid w:val="00F23FFA"/>
    <w:rsid w:val="00F24C56"/>
    <w:rsid w:val="00F24F39"/>
    <w:rsid w:val="00F25F7D"/>
    <w:rsid w:val="00F2602B"/>
    <w:rsid w:val="00F26BF5"/>
    <w:rsid w:val="00F30457"/>
    <w:rsid w:val="00F322DD"/>
    <w:rsid w:val="00F3276C"/>
    <w:rsid w:val="00F348F6"/>
    <w:rsid w:val="00F36532"/>
    <w:rsid w:val="00F37C14"/>
    <w:rsid w:val="00F37C3B"/>
    <w:rsid w:val="00F4046E"/>
    <w:rsid w:val="00F41E70"/>
    <w:rsid w:val="00F420F2"/>
    <w:rsid w:val="00F42C8A"/>
    <w:rsid w:val="00F44806"/>
    <w:rsid w:val="00F4500C"/>
    <w:rsid w:val="00F46620"/>
    <w:rsid w:val="00F470E3"/>
    <w:rsid w:val="00F476C7"/>
    <w:rsid w:val="00F50BCF"/>
    <w:rsid w:val="00F52A0A"/>
    <w:rsid w:val="00F548DE"/>
    <w:rsid w:val="00F563BF"/>
    <w:rsid w:val="00F57F6C"/>
    <w:rsid w:val="00F60706"/>
    <w:rsid w:val="00F63AC2"/>
    <w:rsid w:val="00F65502"/>
    <w:rsid w:val="00F66E08"/>
    <w:rsid w:val="00F67414"/>
    <w:rsid w:val="00F70C2B"/>
    <w:rsid w:val="00F70E46"/>
    <w:rsid w:val="00F719E0"/>
    <w:rsid w:val="00F72B46"/>
    <w:rsid w:val="00F73851"/>
    <w:rsid w:val="00F74576"/>
    <w:rsid w:val="00F74ECD"/>
    <w:rsid w:val="00F751DF"/>
    <w:rsid w:val="00F75D28"/>
    <w:rsid w:val="00F76C3B"/>
    <w:rsid w:val="00F7758A"/>
    <w:rsid w:val="00F77AC7"/>
    <w:rsid w:val="00F81BE1"/>
    <w:rsid w:val="00F836E0"/>
    <w:rsid w:val="00F84001"/>
    <w:rsid w:val="00F84D09"/>
    <w:rsid w:val="00F854A6"/>
    <w:rsid w:val="00F85AA7"/>
    <w:rsid w:val="00F901D8"/>
    <w:rsid w:val="00F905C5"/>
    <w:rsid w:val="00F905DB"/>
    <w:rsid w:val="00F91713"/>
    <w:rsid w:val="00F919AC"/>
    <w:rsid w:val="00F9230D"/>
    <w:rsid w:val="00F92B93"/>
    <w:rsid w:val="00F92CD8"/>
    <w:rsid w:val="00F92FBF"/>
    <w:rsid w:val="00F935E9"/>
    <w:rsid w:val="00F93AD1"/>
    <w:rsid w:val="00F950A1"/>
    <w:rsid w:val="00F96162"/>
    <w:rsid w:val="00F964BB"/>
    <w:rsid w:val="00F975F8"/>
    <w:rsid w:val="00FA00D4"/>
    <w:rsid w:val="00FA1E7E"/>
    <w:rsid w:val="00FA2154"/>
    <w:rsid w:val="00FA3218"/>
    <w:rsid w:val="00FA500A"/>
    <w:rsid w:val="00FB01F1"/>
    <w:rsid w:val="00FB2141"/>
    <w:rsid w:val="00FB2952"/>
    <w:rsid w:val="00FB3259"/>
    <w:rsid w:val="00FB3763"/>
    <w:rsid w:val="00FB3EC1"/>
    <w:rsid w:val="00FB4948"/>
    <w:rsid w:val="00FB4D16"/>
    <w:rsid w:val="00FB505A"/>
    <w:rsid w:val="00FB7D21"/>
    <w:rsid w:val="00FC06D1"/>
    <w:rsid w:val="00FC30B2"/>
    <w:rsid w:val="00FC48BC"/>
    <w:rsid w:val="00FC584A"/>
    <w:rsid w:val="00FC5F43"/>
    <w:rsid w:val="00FC6BCF"/>
    <w:rsid w:val="00FC7DCD"/>
    <w:rsid w:val="00FD008F"/>
    <w:rsid w:val="00FD0CA8"/>
    <w:rsid w:val="00FD21E2"/>
    <w:rsid w:val="00FD44E5"/>
    <w:rsid w:val="00FD4592"/>
    <w:rsid w:val="00FD76BB"/>
    <w:rsid w:val="00FE09D4"/>
    <w:rsid w:val="00FE322D"/>
    <w:rsid w:val="00FE335B"/>
    <w:rsid w:val="00FE4715"/>
    <w:rsid w:val="00FE525A"/>
    <w:rsid w:val="00FE7F22"/>
    <w:rsid w:val="00FF2140"/>
    <w:rsid w:val="00FF2517"/>
    <w:rsid w:val="00FF2AB4"/>
    <w:rsid w:val="00FF2DB9"/>
    <w:rsid w:val="00FF315A"/>
    <w:rsid w:val="00FF52FC"/>
    <w:rsid w:val="00FF57B9"/>
    <w:rsid w:val="00FF5972"/>
    <w:rsid w:val="00FF62A3"/>
    <w:rsid w:val="00FF6C86"/>
    <w:rsid w:val="00FF716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4429"/>
    <w:rPr>
      <w:sz w:val="24"/>
      <w:szCs w:val="24"/>
    </w:rPr>
  </w:style>
  <w:style w:type="paragraph" w:styleId="1">
    <w:name w:val="heading 1"/>
    <w:basedOn w:val="a"/>
    <w:next w:val="a"/>
    <w:link w:val="10"/>
    <w:uiPriority w:val="9"/>
    <w:qFormat/>
    <w:rsid w:val="003B442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3B442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unhideWhenUsed/>
    <w:qFormat/>
    <w:rsid w:val="003B442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unhideWhenUsed/>
    <w:qFormat/>
    <w:rsid w:val="003B4429"/>
    <w:pPr>
      <w:keepNext/>
      <w:spacing w:before="240" w:after="60"/>
      <w:outlineLvl w:val="3"/>
    </w:pPr>
    <w:rPr>
      <w:rFonts w:cstheme="majorBidi"/>
      <w:b/>
      <w:bCs/>
      <w:sz w:val="28"/>
      <w:szCs w:val="28"/>
    </w:rPr>
  </w:style>
  <w:style w:type="paragraph" w:styleId="5">
    <w:name w:val="heading 5"/>
    <w:basedOn w:val="a"/>
    <w:next w:val="a"/>
    <w:link w:val="50"/>
    <w:uiPriority w:val="9"/>
    <w:unhideWhenUsed/>
    <w:qFormat/>
    <w:rsid w:val="003B4429"/>
    <w:pPr>
      <w:spacing w:before="240" w:after="60"/>
      <w:outlineLvl w:val="4"/>
    </w:pPr>
    <w:rPr>
      <w:rFonts w:cstheme="majorBidi"/>
      <w:b/>
      <w:bCs/>
      <w:i/>
      <w:iCs/>
      <w:sz w:val="26"/>
      <w:szCs w:val="26"/>
    </w:rPr>
  </w:style>
  <w:style w:type="paragraph" w:styleId="6">
    <w:name w:val="heading 6"/>
    <w:basedOn w:val="a"/>
    <w:next w:val="a"/>
    <w:link w:val="60"/>
    <w:uiPriority w:val="9"/>
    <w:unhideWhenUsed/>
    <w:qFormat/>
    <w:rsid w:val="003B4429"/>
    <w:pPr>
      <w:spacing w:before="240" w:after="60"/>
      <w:outlineLvl w:val="5"/>
    </w:pPr>
    <w:rPr>
      <w:rFonts w:cstheme="majorBidi"/>
      <w:b/>
      <w:bCs/>
      <w:sz w:val="22"/>
      <w:szCs w:val="22"/>
    </w:rPr>
  </w:style>
  <w:style w:type="paragraph" w:styleId="7">
    <w:name w:val="heading 7"/>
    <w:basedOn w:val="a"/>
    <w:next w:val="a"/>
    <w:link w:val="70"/>
    <w:uiPriority w:val="9"/>
    <w:unhideWhenUsed/>
    <w:qFormat/>
    <w:rsid w:val="003B4429"/>
    <w:pPr>
      <w:spacing w:before="240" w:after="60"/>
      <w:outlineLvl w:val="6"/>
    </w:pPr>
    <w:rPr>
      <w:rFonts w:cstheme="majorBidi"/>
    </w:rPr>
  </w:style>
  <w:style w:type="paragraph" w:styleId="8">
    <w:name w:val="heading 8"/>
    <w:basedOn w:val="a"/>
    <w:next w:val="a"/>
    <w:link w:val="80"/>
    <w:uiPriority w:val="9"/>
    <w:unhideWhenUsed/>
    <w:qFormat/>
    <w:rsid w:val="003B4429"/>
    <w:pPr>
      <w:spacing w:before="240" w:after="60"/>
      <w:outlineLvl w:val="7"/>
    </w:pPr>
    <w:rPr>
      <w:rFonts w:cstheme="majorBidi"/>
      <w:i/>
      <w:iCs/>
    </w:rPr>
  </w:style>
  <w:style w:type="paragraph" w:styleId="9">
    <w:name w:val="heading 9"/>
    <w:basedOn w:val="a"/>
    <w:next w:val="a"/>
    <w:link w:val="90"/>
    <w:uiPriority w:val="9"/>
    <w:semiHidden/>
    <w:unhideWhenUsed/>
    <w:qFormat/>
    <w:rsid w:val="003B442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B4429"/>
    <w:rPr>
      <w:rFonts w:asciiTheme="majorHAnsi" w:eastAsiaTheme="majorEastAsia" w:hAnsiTheme="majorHAnsi"/>
      <w:b/>
      <w:bCs/>
      <w:kern w:val="32"/>
      <w:sz w:val="32"/>
      <w:szCs w:val="32"/>
    </w:rPr>
  </w:style>
  <w:style w:type="character" w:customStyle="1" w:styleId="20">
    <w:name w:val="Заголовок 2 Знак"/>
    <w:basedOn w:val="a0"/>
    <w:link w:val="2"/>
    <w:uiPriority w:val="9"/>
    <w:rsid w:val="003B4429"/>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rsid w:val="003B4429"/>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rsid w:val="003B4429"/>
    <w:rPr>
      <w:rFonts w:cstheme="majorBidi"/>
      <w:b/>
      <w:bCs/>
      <w:sz w:val="28"/>
      <w:szCs w:val="28"/>
    </w:rPr>
  </w:style>
  <w:style w:type="character" w:customStyle="1" w:styleId="50">
    <w:name w:val="Заголовок 5 Знак"/>
    <w:basedOn w:val="a0"/>
    <w:link w:val="5"/>
    <w:rsid w:val="003B4429"/>
    <w:rPr>
      <w:rFonts w:cstheme="majorBidi"/>
      <w:b/>
      <w:bCs/>
      <w:i/>
      <w:iCs/>
      <w:sz w:val="26"/>
      <w:szCs w:val="26"/>
    </w:rPr>
  </w:style>
  <w:style w:type="character" w:customStyle="1" w:styleId="60">
    <w:name w:val="Заголовок 6 Знак"/>
    <w:basedOn w:val="a0"/>
    <w:link w:val="6"/>
    <w:uiPriority w:val="9"/>
    <w:rsid w:val="003B4429"/>
    <w:rPr>
      <w:rFonts w:cstheme="majorBidi"/>
      <w:b/>
      <w:bCs/>
    </w:rPr>
  </w:style>
  <w:style w:type="character" w:customStyle="1" w:styleId="70">
    <w:name w:val="Заголовок 7 Знак"/>
    <w:basedOn w:val="a0"/>
    <w:link w:val="7"/>
    <w:uiPriority w:val="9"/>
    <w:rsid w:val="003B4429"/>
    <w:rPr>
      <w:rFonts w:cstheme="majorBidi"/>
      <w:sz w:val="24"/>
      <w:szCs w:val="24"/>
    </w:rPr>
  </w:style>
  <w:style w:type="character" w:customStyle="1" w:styleId="80">
    <w:name w:val="Заголовок 8 Знак"/>
    <w:basedOn w:val="a0"/>
    <w:link w:val="8"/>
    <w:uiPriority w:val="9"/>
    <w:rsid w:val="003B4429"/>
    <w:rPr>
      <w:rFonts w:cstheme="majorBidi"/>
      <w:i/>
      <w:iCs/>
      <w:sz w:val="24"/>
      <w:szCs w:val="24"/>
    </w:rPr>
  </w:style>
  <w:style w:type="paragraph" w:styleId="a3">
    <w:name w:val="No Spacing"/>
    <w:basedOn w:val="a"/>
    <w:link w:val="a4"/>
    <w:uiPriority w:val="1"/>
    <w:qFormat/>
    <w:rsid w:val="003B4429"/>
    <w:rPr>
      <w:szCs w:val="32"/>
    </w:rPr>
  </w:style>
  <w:style w:type="character" w:customStyle="1" w:styleId="a4">
    <w:name w:val="Без интервала Знак"/>
    <w:basedOn w:val="a0"/>
    <w:link w:val="a3"/>
    <w:uiPriority w:val="1"/>
    <w:rsid w:val="000E3A91"/>
    <w:rPr>
      <w:sz w:val="24"/>
      <w:szCs w:val="32"/>
    </w:rPr>
  </w:style>
  <w:style w:type="paragraph" w:styleId="a5">
    <w:name w:val="List Paragraph"/>
    <w:basedOn w:val="a"/>
    <w:uiPriority w:val="34"/>
    <w:qFormat/>
    <w:rsid w:val="003B4429"/>
    <w:pPr>
      <w:ind w:left="720"/>
      <w:contextualSpacing/>
    </w:pPr>
  </w:style>
  <w:style w:type="paragraph" w:styleId="a6">
    <w:name w:val="TOC Heading"/>
    <w:basedOn w:val="1"/>
    <w:next w:val="a"/>
    <w:uiPriority w:val="39"/>
    <w:unhideWhenUsed/>
    <w:qFormat/>
    <w:rsid w:val="003B4429"/>
    <w:pPr>
      <w:outlineLvl w:val="9"/>
    </w:pPr>
    <w:rPr>
      <w:rFonts w:cstheme="majorBidi"/>
    </w:rPr>
  </w:style>
  <w:style w:type="paragraph" w:styleId="a7">
    <w:name w:val="header"/>
    <w:basedOn w:val="a"/>
    <w:link w:val="a8"/>
    <w:uiPriority w:val="99"/>
    <w:unhideWhenUsed/>
    <w:rsid w:val="003B4429"/>
    <w:pPr>
      <w:tabs>
        <w:tab w:val="center" w:pos="4677"/>
        <w:tab w:val="right" w:pos="9355"/>
      </w:tabs>
    </w:pPr>
  </w:style>
  <w:style w:type="character" w:customStyle="1" w:styleId="a8">
    <w:name w:val="Верхний колонтитул Знак"/>
    <w:basedOn w:val="a0"/>
    <w:link w:val="a7"/>
    <w:uiPriority w:val="99"/>
    <w:rsid w:val="003B4429"/>
    <w:rPr>
      <w:rFonts w:ascii="Times New Roman" w:hAnsi="Times New Roman"/>
      <w:sz w:val="28"/>
      <w:szCs w:val="28"/>
      <w:lang w:val="uk-UA" w:eastAsia="ru-RU"/>
    </w:rPr>
  </w:style>
  <w:style w:type="paragraph" w:styleId="a9">
    <w:name w:val="footer"/>
    <w:basedOn w:val="a"/>
    <w:link w:val="aa"/>
    <w:uiPriority w:val="99"/>
    <w:unhideWhenUsed/>
    <w:rsid w:val="003B4429"/>
    <w:pPr>
      <w:tabs>
        <w:tab w:val="center" w:pos="4677"/>
        <w:tab w:val="right" w:pos="9355"/>
      </w:tabs>
    </w:pPr>
  </w:style>
  <w:style w:type="character" w:customStyle="1" w:styleId="aa">
    <w:name w:val="Нижний колонтитул Знак"/>
    <w:basedOn w:val="a0"/>
    <w:link w:val="a9"/>
    <w:uiPriority w:val="99"/>
    <w:rsid w:val="003B4429"/>
    <w:rPr>
      <w:rFonts w:ascii="Times New Roman" w:hAnsi="Times New Roman"/>
      <w:sz w:val="28"/>
      <w:szCs w:val="28"/>
      <w:lang w:val="uk-UA" w:eastAsia="ru-RU"/>
    </w:rPr>
  </w:style>
  <w:style w:type="character" w:customStyle="1" w:styleId="90">
    <w:name w:val="Заголовок 9 Знак"/>
    <w:basedOn w:val="a0"/>
    <w:link w:val="9"/>
    <w:uiPriority w:val="9"/>
    <w:semiHidden/>
    <w:rsid w:val="003B4429"/>
    <w:rPr>
      <w:rFonts w:asciiTheme="majorHAnsi" w:eastAsiaTheme="majorEastAsia" w:hAnsiTheme="majorHAnsi"/>
    </w:rPr>
  </w:style>
  <w:style w:type="paragraph" w:styleId="ab">
    <w:name w:val="Title"/>
    <w:basedOn w:val="a"/>
    <w:next w:val="a"/>
    <w:link w:val="ac"/>
    <w:uiPriority w:val="10"/>
    <w:qFormat/>
    <w:rsid w:val="003B4429"/>
    <w:pPr>
      <w:spacing w:before="240" w:after="60"/>
      <w:jc w:val="center"/>
      <w:outlineLvl w:val="0"/>
    </w:pPr>
    <w:rPr>
      <w:rFonts w:asciiTheme="majorHAnsi" w:eastAsiaTheme="majorEastAsia" w:hAnsiTheme="majorHAnsi"/>
      <w:b/>
      <w:bCs/>
      <w:kern w:val="28"/>
      <w:sz w:val="32"/>
      <w:szCs w:val="32"/>
    </w:rPr>
  </w:style>
  <w:style w:type="character" w:customStyle="1" w:styleId="ac">
    <w:name w:val="Название Знак"/>
    <w:basedOn w:val="a0"/>
    <w:link w:val="ab"/>
    <w:uiPriority w:val="10"/>
    <w:rsid w:val="003B4429"/>
    <w:rPr>
      <w:rFonts w:asciiTheme="majorHAnsi" w:eastAsiaTheme="majorEastAsia" w:hAnsiTheme="majorHAnsi"/>
      <w:b/>
      <w:bCs/>
      <w:kern w:val="28"/>
      <w:sz w:val="32"/>
      <w:szCs w:val="32"/>
    </w:rPr>
  </w:style>
  <w:style w:type="paragraph" w:styleId="ad">
    <w:name w:val="Subtitle"/>
    <w:basedOn w:val="a"/>
    <w:next w:val="a"/>
    <w:link w:val="ae"/>
    <w:uiPriority w:val="11"/>
    <w:qFormat/>
    <w:rsid w:val="003B4429"/>
    <w:pPr>
      <w:spacing w:after="60"/>
      <w:jc w:val="center"/>
      <w:outlineLvl w:val="1"/>
    </w:pPr>
    <w:rPr>
      <w:rFonts w:asciiTheme="majorHAnsi" w:eastAsiaTheme="majorEastAsia" w:hAnsiTheme="majorHAnsi"/>
    </w:rPr>
  </w:style>
  <w:style w:type="character" w:customStyle="1" w:styleId="ae">
    <w:name w:val="Подзаголовок Знак"/>
    <w:basedOn w:val="a0"/>
    <w:link w:val="ad"/>
    <w:uiPriority w:val="11"/>
    <w:rsid w:val="003B4429"/>
    <w:rPr>
      <w:rFonts w:asciiTheme="majorHAnsi" w:eastAsiaTheme="majorEastAsia" w:hAnsiTheme="majorHAnsi"/>
      <w:sz w:val="24"/>
      <w:szCs w:val="24"/>
    </w:rPr>
  </w:style>
  <w:style w:type="character" w:styleId="af">
    <w:name w:val="Strong"/>
    <w:basedOn w:val="a0"/>
    <w:uiPriority w:val="22"/>
    <w:qFormat/>
    <w:rsid w:val="003B4429"/>
    <w:rPr>
      <w:b/>
      <w:bCs/>
    </w:rPr>
  </w:style>
  <w:style w:type="character" w:styleId="af0">
    <w:name w:val="Emphasis"/>
    <w:basedOn w:val="a0"/>
    <w:uiPriority w:val="20"/>
    <w:qFormat/>
    <w:rsid w:val="003B4429"/>
    <w:rPr>
      <w:rFonts w:asciiTheme="minorHAnsi" w:hAnsiTheme="minorHAnsi"/>
      <w:b/>
      <w:i/>
      <w:iCs/>
    </w:rPr>
  </w:style>
  <w:style w:type="paragraph" w:styleId="21">
    <w:name w:val="Quote"/>
    <w:basedOn w:val="a"/>
    <w:next w:val="a"/>
    <w:link w:val="22"/>
    <w:uiPriority w:val="29"/>
    <w:qFormat/>
    <w:rsid w:val="003B4429"/>
    <w:rPr>
      <w:i/>
    </w:rPr>
  </w:style>
  <w:style w:type="character" w:customStyle="1" w:styleId="22">
    <w:name w:val="Цитата 2 Знак"/>
    <w:basedOn w:val="a0"/>
    <w:link w:val="21"/>
    <w:uiPriority w:val="29"/>
    <w:rsid w:val="003B4429"/>
    <w:rPr>
      <w:i/>
      <w:sz w:val="24"/>
      <w:szCs w:val="24"/>
    </w:rPr>
  </w:style>
  <w:style w:type="paragraph" w:styleId="af1">
    <w:name w:val="Intense Quote"/>
    <w:basedOn w:val="a"/>
    <w:next w:val="a"/>
    <w:link w:val="af2"/>
    <w:uiPriority w:val="30"/>
    <w:qFormat/>
    <w:rsid w:val="003B4429"/>
    <w:pPr>
      <w:ind w:left="720" w:right="720"/>
    </w:pPr>
    <w:rPr>
      <w:b/>
      <w:i/>
      <w:szCs w:val="22"/>
    </w:rPr>
  </w:style>
  <w:style w:type="character" w:customStyle="1" w:styleId="af2">
    <w:name w:val="Выделенная цитата Знак"/>
    <w:basedOn w:val="a0"/>
    <w:link w:val="af1"/>
    <w:uiPriority w:val="30"/>
    <w:rsid w:val="003B4429"/>
    <w:rPr>
      <w:b/>
      <w:i/>
      <w:sz w:val="24"/>
    </w:rPr>
  </w:style>
  <w:style w:type="character" w:styleId="af3">
    <w:name w:val="Subtle Emphasis"/>
    <w:uiPriority w:val="19"/>
    <w:qFormat/>
    <w:rsid w:val="003B4429"/>
    <w:rPr>
      <w:i/>
      <w:color w:val="5A5A5A" w:themeColor="text1" w:themeTint="A5"/>
    </w:rPr>
  </w:style>
  <w:style w:type="character" w:styleId="af4">
    <w:name w:val="Intense Emphasis"/>
    <w:basedOn w:val="a0"/>
    <w:uiPriority w:val="21"/>
    <w:qFormat/>
    <w:rsid w:val="003B4429"/>
    <w:rPr>
      <w:b/>
      <w:i/>
      <w:sz w:val="24"/>
      <w:szCs w:val="24"/>
      <w:u w:val="single"/>
    </w:rPr>
  </w:style>
  <w:style w:type="character" w:styleId="af5">
    <w:name w:val="Subtle Reference"/>
    <w:basedOn w:val="a0"/>
    <w:uiPriority w:val="31"/>
    <w:qFormat/>
    <w:rsid w:val="003B4429"/>
    <w:rPr>
      <w:sz w:val="24"/>
      <w:szCs w:val="24"/>
      <w:u w:val="single"/>
    </w:rPr>
  </w:style>
  <w:style w:type="character" w:styleId="af6">
    <w:name w:val="Intense Reference"/>
    <w:basedOn w:val="a0"/>
    <w:uiPriority w:val="32"/>
    <w:qFormat/>
    <w:rsid w:val="003B4429"/>
    <w:rPr>
      <w:b/>
      <w:sz w:val="24"/>
      <w:u w:val="single"/>
    </w:rPr>
  </w:style>
  <w:style w:type="character" w:styleId="af7">
    <w:name w:val="Book Title"/>
    <w:basedOn w:val="a0"/>
    <w:uiPriority w:val="33"/>
    <w:qFormat/>
    <w:rsid w:val="003B4429"/>
    <w:rPr>
      <w:rFonts w:asciiTheme="majorHAnsi" w:eastAsiaTheme="majorEastAsia" w:hAnsiTheme="majorHAnsi"/>
      <w:b/>
      <w:i/>
      <w:sz w:val="24"/>
      <w:szCs w:val="24"/>
    </w:rPr>
  </w:style>
  <w:style w:type="paragraph" w:styleId="af8">
    <w:name w:val="Balloon Text"/>
    <w:basedOn w:val="a"/>
    <w:link w:val="af9"/>
    <w:unhideWhenUsed/>
    <w:rsid w:val="000843E3"/>
    <w:rPr>
      <w:rFonts w:ascii="Tahoma" w:hAnsi="Tahoma" w:cs="Tahoma"/>
      <w:sz w:val="16"/>
      <w:szCs w:val="16"/>
    </w:rPr>
  </w:style>
  <w:style w:type="character" w:customStyle="1" w:styleId="af9">
    <w:name w:val="Текст выноски Знак"/>
    <w:basedOn w:val="a0"/>
    <w:link w:val="af8"/>
    <w:rsid w:val="000843E3"/>
    <w:rPr>
      <w:rFonts w:ascii="Tahoma" w:hAnsi="Tahoma" w:cs="Tahoma"/>
      <w:sz w:val="16"/>
      <w:szCs w:val="16"/>
    </w:rPr>
  </w:style>
  <w:style w:type="paragraph" w:customStyle="1" w:styleId="NormalArial">
    <w:name w:val="Normal + Arial"/>
    <w:aliases w:val="11 pt,Bold"/>
    <w:basedOn w:val="a"/>
    <w:rsid w:val="000843E3"/>
    <w:pPr>
      <w:pBdr>
        <w:bottom w:val="single" w:sz="12" w:space="1" w:color="auto"/>
      </w:pBdr>
      <w:spacing w:after="120"/>
      <w:jc w:val="both"/>
    </w:pPr>
    <w:rPr>
      <w:rFonts w:ascii="Arial" w:eastAsia="Times New Roman" w:hAnsi="Arial" w:cs="Arial"/>
      <w:b/>
      <w:sz w:val="22"/>
      <w:szCs w:val="22"/>
      <w:lang w:val="en-CA" w:eastAsia="uk-UA"/>
    </w:rPr>
  </w:style>
  <w:style w:type="paragraph" w:styleId="afa">
    <w:name w:val="Body Text"/>
    <w:basedOn w:val="a"/>
    <w:link w:val="afb"/>
    <w:rsid w:val="000843E3"/>
    <w:pPr>
      <w:widowControl w:val="0"/>
      <w:pBdr>
        <w:bottom w:val="single" w:sz="12" w:space="1" w:color="auto"/>
      </w:pBdr>
      <w:spacing w:after="120"/>
      <w:jc w:val="both"/>
    </w:pPr>
    <w:rPr>
      <w:rFonts w:ascii="Times New Roman" w:eastAsia="Times New Roman" w:hAnsi="Times New Roman"/>
      <w:sz w:val="28"/>
      <w:szCs w:val="28"/>
      <w:lang w:val="uk-UA" w:eastAsia="ru-RU"/>
    </w:rPr>
  </w:style>
  <w:style w:type="character" w:customStyle="1" w:styleId="afb">
    <w:name w:val="Основной текст Знак"/>
    <w:basedOn w:val="a0"/>
    <w:link w:val="afa"/>
    <w:rsid w:val="000843E3"/>
    <w:rPr>
      <w:rFonts w:ascii="Times New Roman" w:eastAsia="Times New Roman" w:hAnsi="Times New Roman"/>
      <w:sz w:val="28"/>
      <w:szCs w:val="28"/>
      <w:lang w:val="uk-UA" w:eastAsia="ru-RU"/>
    </w:rPr>
  </w:style>
  <w:style w:type="paragraph" w:customStyle="1" w:styleId="afc">
    <w:name w:val="Ж_Текст"/>
    <w:basedOn w:val="a"/>
    <w:uiPriority w:val="99"/>
    <w:rsid w:val="000843E3"/>
    <w:pPr>
      <w:pBdr>
        <w:bottom w:val="single" w:sz="12" w:space="1" w:color="auto"/>
      </w:pBdr>
      <w:spacing w:after="200" w:line="276" w:lineRule="auto"/>
      <w:ind w:firstLine="567"/>
      <w:jc w:val="both"/>
    </w:pPr>
    <w:rPr>
      <w:rFonts w:ascii="Times New Roman" w:eastAsia="Times New Roman" w:hAnsi="Times New Roman"/>
      <w:sz w:val="28"/>
      <w:lang w:val="uk-UA"/>
    </w:rPr>
  </w:style>
  <w:style w:type="paragraph" w:customStyle="1" w:styleId="afd">
    <w:name w:val="Игорь"/>
    <w:basedOn w:val="a"/>
    <w:uiPriority w:val="99"/>
    <w:rsid w:val="000843E3"/>
    <w:pPr>
      <w:pBdr>
        <w:bottom w:val="single" w:sz="12" w:space="1" w:color="auto"/>
      </w:pBdr>
      <w:spacing w:after="120"/>
      <w:jc w:val="center"/>
    </w:pPr>
    <w:rPr>
      <w:rFonts w:ascii="Times New Roman" w:eastAsia="Times New Roman" w:hAnsi="Times New Roman"/>
      <w:b/>
      <w:caps/>
      <w:sz w:val="28"/>
      <w:szCs w:val="28"/>
      <w:lang w:val="uk-UA" w:eastAsia="ru-RU"/>
    </w:rPr>
  </w:style>
  <w:style w:type="character" w:customStyle="1" w:styleId="hps">
    <w:name w:val="hps"/>
    <w:basedOn w:val="a0"/>
    <w:rsid w:val="000843E3"/>
  </w:style>
  <w:style w:type="table" w:styleId="afe">
    <w:name w:val="Table Grid"/>
    <w:basedOn w:val="a1"/>
    <w:uiPriority w:val="59"/>
    <w:rsid w:val="000843E3"/>
    <w:rPr>
      <w:rFonts w:ascii="Times New Roman" w:eastAsia="Times New Roman" w:hAnsi="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
    <w:name w:val="Знак Знак Знак Знак Знак Знак Знак Знак Char Char"/>
    <w:basedOn w:val="a"/>
    <w:rsid w:val="0043210E"/>
    <w:pPr>
      <w:suppressAutoHyphens/>
      <w:spacing w:after="160" w:line="240" w:lineRule="exact"/>
    </w:pPr>
    <w:rPr>
      <w:rFonts w:ascii="Verdana" w:eastAsia="Times New Roman" w:hAnsi="Verdana"/>
      <w:sz w:val="20"/>
      <w:szCs w:val="20"/>
      <w:lang w:val="en-US"/>
    </w:rPr>
  </w:style>
  <w:style w:type="paragraph" w:customStyle="1" w:styleId="31">
    <w:name w:val="Основной текст с отступом 31"/>
    <w:basedOn w:val="a"/>
    <w:rsid w:val="00F37C3B"/>
    <w:pPr>
      <w:overflowPunct w:val="0"/>
      <w:autoSpaceDE w:val="0"/>
      <w:autoSpaceDN w:val="0"/>
      <w:adjustRightInd w:val="0"/>
      <w:ind w:firstLine="567"/>
      <w:jc w:val="both"/>
      <w:textAlignment w:val="baseline"/>
    </w:pPr>
    <w:rPr>
      <w:rFonts w:ascii="Times New Roman" w:eastAsia="Times New Roman" w:hAnsi="Times New Roman"/>
      <w:sz w:val="28"/>
      <w:szCs w:val="20"/>
      <w:lang w:val="uk-UA" w:eastAsia="ru-RU"/>
    </w:rPr>
  </w:style>
  <w:style w:type="paragraph" w:styleId="23">
    <w:name w:val="Body Text 2"/>
    <w:basedOn w:val="a"/>
    <w:link w:val="24"/>
    <w:uiPriority w:val="99"/>
    <w:unhideWhenUsed/>
    <w:rsid w:val="00AC1C92"/>
    <w:pPr>
      <w:spacing w:after="120" w:line="480" w:lineRule="auto"/>
    </w:pPr>
  </w:style>
  <w:style w:type="character" w:customStyle="1" w:styleId="24">
    <w:name w:val="Основной текст 2 Знак"/>
    <w:basedOn w:val="a0"/>
    <w:link w:val="23"/>
    <w:uiPriority w:val="99"/>
    <w:rsid w:val="00AC1C92"/>
    <w:rPr>
      <w:sz w:val="24"/>
      <w:szCs w:val="24"/>
    </w:rPr>
  </w:style>
  <w:style w:type="paragraph" w:customStyle="1" w:styleId="Default">
    <w:name w:val="Default"/>
    <w:rsid w:val="00AC1C92"/>
    <w:pPr>
      <w:autoSpaceDE w:val="0"/>
      <w:autoSpaceDN w:val="0"/>
      <w:adjustRightInd w:val="0"/>
    </w:pPr>
    <w:rPr>
      <w:rFonts w:ascii="TimesNewRoman" w:eastAsia="Times New Roman" w:hAnsi="TimesNewRoman" w:cs="TimesNewRoman"/>
      <w:sz w:val="20"/>
      <w:szCs w:val="20"/>
      <w:lang w:eastAsia="ru-RU"/>
    </w:rPr>
  </w:style>
  <w:style w:type="character" w:customStyle="1" w:styleId="longtext">
    <w:name w:val="long_text"/>
    <w:basedOn w:val="a0"/>
    <w:rsid w:val="00AC1C92"/>
  </w:style>
  <w:style w:type="character" w:styleId="aff">
    <w:name w:val="Hyperlink"/>
    <w:basedOn w:val="a0"/>
    <w:rsid w:val="00052E2D"/>
    <w:rPr>
      <w:color w:val="0000FF"/>
      <w:u w:val="single"/>
    </w:rPr>
  </w:style>
  <w:style w:type="paragraph" w:styleId="25">
    <w:name w:val="Body Text Indent 2"/>
    <w:basedOn w:val="a"/>
    <w:link w:val="26"/>
    <w:uiPriority w:val="99"/>
    <w:semiHidden/>
    <w:unhideWhenUsed/>
    <w:rsid w:val="00052E2D"/>
    <w:pPr>
      <w:spacing w:after="120" w:line="480" w:lineRule="auto"/>
      <w:ind w:left="283"/>
    </w:pPr>
  </w:style>
  <w:style w:type="character" w:customStyle="1" w:styleId="26">
    <w:name w:val="Основной текст с отступом 2 Знак"/>
    <w:basedOn w:val="a0"/>
    <w:link w:val="25"/>
    <w:uiPriority w:val="99"/>
    <w:semiHidden/>
    <w:rsid w:val="00052E2D"/>
    <w:rPr>
      <w:sz w:val="24"/>
      <w:szCs w:val="24"/>
    </w:rPr>
  </w:style>
  <w:style w:type="paragraph" w:styleId="aff0">
    <w:name w:val="Body Text Indent"/>
    <w:basedOn w:val="a"/>
    <w:link w:val="aff1"/>
    <w:uiPriority w:val="99"/>
    <w:unhideWhenUsed/>
    <w:rsid w:val="00052E2D"/>
    <w:pPr>
      <w:spacing w:after="120"/>
      <w:ind w:left="283"/>
    </w:pPr>
  </w:style>
  <w:style w:type="character" w:customStyle="1" w:styleId="aff1">
    <w:name w:val="Основной текст с отступом Знак"/>
    <w:basedOn w:val="a0"/>
    <w:link w:val="aff0"/>
    <w:uiPriority w:val="99"/>
    <w:rsid w:val="00052E2D"/>
    <w:rPr>
      <w:sz w:val="24"/>
      <w:szCs w:val="24"/>
    </w:rPr>
  </w:style>
  <w:style w:type="paragraph" w:customStyle="1" w:styleId="Style7">
    <w:name w:val="Style7"/>
    <w:basedOn w:val="a"/>
    <w:uiPriority w:val="99"/>
    <w:rsid w:val="00C356E5"/>
    <w:pPr>
      <w:widowControl w:val="0"/>
      <w:autoSpaceDE w:val="0"/>
      <w:autoSpaceDN w:val="0"/>
      <w:adjustRightInd w:val="0"/>
      <w:jc w:val="both"/>
    </w:pPr>
    <w:rPr>
      <w:rFonts w:ascii="Times New Roman" w:hAnsi="Times New Roman"/>
      <w:lang w:eastAsia="ru-RU"/>
    </w:rPr>
  </w:style>
  <w:style w:type="paragraph" w:customStyle="1" w:styleId="Style14">
    <w:name w:val="Style14"/>
    <w:basedOn w:val="a"/>
    <w:uiPriority w:val="99"/>
    <w:rsid w:val="00C356E5"/>
    <w:pPr>
      <w:widowControl w:val="0"/>
      <w:autoSpaceDE w:val="0"/>
      <w:autoSpaceDN w:val="0"/>
      <w:adjustRightInd w:val="0"/>
      <w:spacing w:line="204" w:lineRule="exact"/>
      <w:ind w:firstLine="312"/>
      <w:jc w:val="both"/>
    </w:pPr>
    <w:rPr>
      <w:rFonts w:ascii="Times New Roman" w:hAnsi="Times New Roman"/>
      <w:lang w:eastAsia="ru-RU"/>
    </w:rPr>
  </w:style>
  <w:style w:type="character" w:customStyle="1" w:styleId="FontStyle32">
    <w:name w:val="Font Style32"/>
    <w:basedOn w:val="a0"/>
    <w:uiPriority w:val="99"/>
    <w:rsid w:val="00C356E5"/>
    <w:rPr>
      <w:rFonts w:ascii="Times New Roman" w:hAnsi="Times New Roman" w:cs="Times New Roman"/>
      <w:color w:val="000000"/>
      <w:sz w:val="16"/>
      <w:szCs w:val="16"/>
    </w:rPr>
  </w:style>
  <w:style w:type="paragraph" w:styleId="aff2">
    <w:name w:val="Normal (Web)"/>
    <w:basedOn w:val="a"/>
    <w:uiPriority w:val="99"/>
    <w:rsid w:val="00D2703B"/>
    <w:pPr>
      <w:spacing w:before="100" w:beforeAutospacing="1" w:after="100" w:afterAutospacing="1"/>
    </w:pPr>
    <w:rPr>
      <w:rFonts w:ascii="Times New Roman" w:eastAsia="Times New Roman" w:hAnsi="Times New Roman"/>
      <w:sz w:val="22"/>
      <w:szCs w:val="22"/>
      <w:lang w:eastAsia="ru-RU"/>
    </w:rPr>
  </w:style>
  <w:style w:type="paragraph" w:customStyle="1" w:styleId="Style1">
    <w:name w:val="Style1"/>
    <w:basedOn w:val="afa"/>
    <w:link w:val="Style1Char"/>
    <w:rsid w:val="00A51066"/>
    <w:pPr>
      <w:widowControl/>
      <w:pBdr>
        <w:bottom w:val="none" w:sz="0" w:space="0" w:color="auto"/>
      </w:pBdr>
      <w:spacing w:after="0"/>
      <w:ind w:right="57"/>
    </w:pPr>
    <w:rPr>
      <w:rFonts w:ascii="Arial" w:hAnsi="Arial" w:cs="Arial"/>
      <w:bCs/>
      <w:sz w:val="20"/>
      <w:szCs w:val="20"/>
    </w:rPr>
  </w:style>
  <w:style w:type="character" w:customStyle="1" w:styleId="Style1Char">
    <w:name w:val="Style1 Char"/>
    <w:basedOn w:val="afb"/>
    <w:link w:val="Style1"/>
    <w:locked/>
    <w:rsid w:val="00A51066"/>
    <w:rPr>
      <w:rFonts w:ascii="Arial" w:eastAsia="Times New Roman" w:hAnsi="Arial" w:cs="Arial"/>
      <w:bCs/>
      <w:sz w:val="20"/>
      <w:szCs w:val="20"/>
      <w:lang w:val="uk-UA" w:eastAsia="ru-RU"/>
    </w:rPr>
  </w:style>
  <w:style w:type="paragraph" w:styleId="aff3">
    <w:name w:val="footnote text"/>
    <w:aliases w:val="ft,Footnote Text Char Char,Footnote Text Char1 Char,Footnote Text Char1 Char Char Char,Footnote Text Char Char1 Char Char Char,Footnote Text Char1 Char1,FOOTNOTES,fn,single space,Footnote Text1"/>
    <w:basedOn w:val="a"/>
    <w:link w:val="aff4"/>
    <w:rsid w:val="00524A96"/>
    <w:rPr>
      <w:rFonts w:ascii="Times New Roman" w:eastAsia="Times New Roman" w:hAnsi="Times New Roman"/>
      <w:sz w:val="20"/>
      <w:szCs w:val="20"/>
      <w:lang w:eastAsia="ru-RU"/>
    </w:rPr>
  </w:style>
  <w:style w:type="character" w:customStyle="1" w:styleId="FootnoteTextChar">
    <w:name w:val="Footnote Text Char"/>
    <w:basedOn w:val="a0"/>
    <w:uiPriority w:val="99"/>
    <w:semiHidden/>
    <w:rsid w:val="00524A96"/>
    <w:rPr>
      <w:sz w:val="20"/>
      <w:szCs w:val="20"/>
    </w:rPr>
  </w:style>
  <w:style w:type="character" w:customStyle="1" w:styleId="aff4">
    <w:name w:val="Текст сноски Знак"/>
    <w:aliases w:val="ft Знак,Footnote Text Char Char Знак,Footnote Text Char1 Char Знак,Footnote Text Char1 Char Char Char Знак,Footnote Text Char Char1 Char Char Char Знак,Footnote Text Char1 Char1 Знак,FOOTNOTES Знак,fn Знак,single space Знак"/>
    <w:link w:val="aff3"/>
    <w:locked/>
    <w:rsid w:val="00524A96"/>
    <w:rPr>
      <w:rFonts w:ascii="Times New Roman" w:eastAsia="Times New Roman" w:hAnsi="Times New Roman"/>
      <w:sz w:val="20"/>
      <w:szCs w:val="20"/>
      <w:lang w:eastAsia="ru-RU"/>
    </w:rPr>
  </w:style>
  <w:style w:type="character" w:styleId="aff5">
    <w:name w:val="footnote reference"/>
    <w:aliases w:val="Основной текст Знак1,ftref,16 Point,Superscript 6 Point"/>
    <w:rsid w:val="00524A96"/>
    <w:rPr>
      <w:rFonts w:cs="Times New Roman"/>
      <w:vertAlign w:val="superscript"/>
    </w:rPr>
  </w:style>
  <w:style w:type="character" w:customStyle="1" w:styleId="apple-style-span">
    <w:name w:val="apple-style-span"/>
    <w:rsid w:val="00524A96"/>
    <w:rPr>
      <w:rFonts w:cs="Times New Roman"/>
    </w:rPr>
  </w:style>
  <w:style w:type="character" w:customStyle="1" w:styleId="apple-converted-space">
    <w:name w:val="apple-converted-space"/>
    <w:basedOn w:val="a0"/>
    <w:rsid w:val="00BF6192"/>
  </w:style>
  <w:style w:type="character" w:customStyle="1" w:styleId="Note">
    <w:name w:val="Note"/>
    <w:basedOn w:val="a0"/>
    <w:rsid w:val="00543231"/>
    <w:rPr>
      <w:rFonts w:ascii="Arial" w:hAnsi="Arial"/>
      <w:sz w:val="18"/>
      <w:lang w:val="uk-UA"/>
    </w:rPr>
  </w:style>
  <w:style w:type="paragraph" w:customStyle="1" w:styleId="ses">
    <w:name w:val="ses"/>
    <w:basedOn w:val="a"/>
    <w:rsid w:val="009A0EC9"/>
    <w:pPr>
      <w:spacing w:before="100" w:beforeAutospacing="1" w:after="100" w:afterAutospacing="1"/>
    </w:pPr>
    <w:rPr>
      <w:rFonts w:ascii="Times New Roman" w:eastAsia="Times New Roman" w:hAnsi="Times New Roman"/>
      <w:lang w:eastAsia="ru-RU"/>
    </w:rPr>
  </w:style>
  <w:style w:type="paragraph" w:customStyle="1" w:styleId="Iauiue">
    <w:name w:val="Iau?iue"/>
    <w:rsid w:val="00733C29"/>
    <w:pPr>
      <w:widowControl w:val="0"/>
    </w:pPr>
    <w:rPr>
      <w:rFonts w:ascii="Times New Roman" w:eastAsia="Times New Roman" w:hAnsi="Times New Roman"/>
      <w:snapToGrid w:val="0"/>
      <w:sz w:val="20"/>
      <w:szCs w:val="20"/>
      <w:lang w:eastAsia="ru-RU"/>
    </w:rPr>
  </w:style>
  <w:style w:type="paragraph" w:customStyle="1" w:styleId="aff6">
    <w:name w:val="Базовый"/>
    <w:uiPriority w:val="99"/>
    <w:rsid w:val="00A528E2"/>
    <w:pPr>
      <w:widowControl w:val="0"/>
      <w:suppressAutoHyphens/>
      <w:spacing w:after="200" w:line="276" w:lineRule="auto"/>
    </w:pPr>
    <w:rPr>
      <w:rFonts w:ascii="Arial" w:eastAsia="Times New Roman" w:hAnsi="Arial" w:cs="Mangal"/>
      <w:color w:val="00000A"/>
      <w:sz w:val="21"/>
      <w:szCs w:val="24"/>
      <w:lang w:val="uk-UA" w:eastAsia="zh-CN" w:bidi="hi-IN"/>
    </w:rPr>
  </w:style>
  <w:style w:type="character" w:customStyle="1" w:styleId="shorttext">
    <w:name w:val="short_text"/>
    <w:basedOn w:val="a0"/>
    <w:uiPriority w:val="99"/>
    <w:rsid w:val="004068C4"/>
  </w:style>
  <w:style w:type="paragraph" w:customStyle="1" w:styleId="aff7">
    <w:name w:val="Знак Знак Знак Знак Знак Знак"/>
    <w:basedOn w:val="a"/>
    <w:rsid w:val="00FF57B9"/>
    <w:pPr>
      <w:suppressAutoHyphens/>
      <w:spacing w:after="160" w:line="240" w:lineRule="exact"/>
    </w:pPr>
    <w:rPr>
      <w:rFonts w:ascii="Verdana" w:eastAsia="Times New Roman" w:hAnsi="Verdana"/>
      <w:sz w:val="20"/>
      <w:szCs w:val="20"/>
      <w:lang w:val="en-US"/>
    </w:rPr>
  </w:style>
  <w:style w:type="paragraph" w:customStyle="1" w:styleId="CharCharChar">
    <w:name w:val="Знак Знак Char Char Char"/>
    <w:basedOn w:val="a"/>
    <w:rsid w:val="00FF57B9"/>
    <w:pPr>
      <w:spacing w:after="160" w:line="240" w:lineRule="exact"/>
    </w:pPr>
    <w:rPr>
      <w:rFonts w:ascii="Tahoma" w:eastAsia="Calibri" w:hAnsi="Tahoma"/>
      <w:sz w:val="20"/>
      <w:szCs w:val="20"/>
      <w:lang w:val="en-US"/>
    </w:rPr>
  </w:style>
  <w:style w:type="paragraph" w:customStyle="1" w:styleId="CharChar0">
    <w:name w:val="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57B9"/>
    <w:pPr>
      <w:spacing w:before="60"/>
      <w:jc w:val="both"/>
    </w:pPr>
    <w:rPr>
      <w:rFonts w:ascii="Verdana" w:eastAsia="Times New Roman" w:hAnsi="Verdana" w:cs="Verdana"/>
      <w:sz w:val="20"/>
      <w:szCs w:val="20"/>
      <w:lang w:val="en-US"/>
    </w:rPr>
  </w:style>
  <w:style w:type="paragraph" w:customStyle="1" w:styleId="11">
    <w:name w:val="Знак Знак Знак Знак Знак Знак1"/>
    <w:basedOn w:val="a"/>
    <w:rsid w:val="00945362"/>
    <w:pPr>
      <w:suppressAutoHyphens/>
      <w:spacing w:after="160" w:line="240" w:lineRule="exact"/>
    </w:pPr>
    <w:rPr>
      <w:rFonts w:ascii="Verdana" w:eastAsia="Times New Roman" w:hAnsi="Verdana"/>
      <w:sz w:val="20"/>
      <w:szCs w:val="20"/>
      <w:lang w:val="en-US"/>
    </w:rPr>
  </w:style>
  <w:style w:type="character" w:customStyle="1" w:styleId="A20">
    <w:name w:val="A2"/>
    <w:rsid w:val="003A3907"/>
    <w:rPr>
      <w:color w:val="000000"/>
      <w:sz w:val="14"/>
      <w:szCs w:val="14"/>
    </w:rPr>
  </w:style>
  <w:style w:type="paragraph" w:customStyle="1" w:styleId="aff8">
    <w:name w:val="Знак Знак Знак Знак Знак Знак"/>
    <w:basedOn w:val="a"/>
    <w:rsid w:val="004B2224"/>
    <w:pPr>
      <w:suppressAutoHyphens/>
      <w:spacing w:after="160" w:line="240" w:lineRule="exact"/>
    </w:pPr>
    <w:rPr>
      <w:rFonts w:ascii="Verdana" w:eastAsia="Times New Roman" w:hAnsi="Verdana"/>
      <w:sz w:val="20"/>
      <w:szCs w:val="20"/>
      <w:lang w:val="en-US"/>
    </w:rPr>
  </w:style>
  <w:style w:type="character" w:styleId="aff9">
    <w:name w:val="annotation reference"/>
    <w:basedOn w:val="a0"/>
    <w:uiPriority w:val="99"/>
    <w:semiHidden/>
    <w:unhideWhenUsed/>
    <w:rsid w:val="0047225C"/>
    <w:rPr>
      <w:sz w:val="16"/>
      <w:szCs w:val="16"/>
    </w:rPr>
  </w:style>
  <w:style w:type="paragraph" w:styleId="affa">
    <w:name w:val="annotation text"/>
    <w:basedOn w:val="a"/>
    <w:link w:val="affb"/>
    <w:uiPriority w:val="99"/>
    <w:semiHidden/>
    <w:unhideWhenUsed/>
    <w:rsid w:val="0047225C"/>
    <w:rPr>
      <w:sz w:val="20"/>
      <w:szCs w:val="20"/>
    </w:rPr>
  </w:style>
  <w:style w:type="character" w:customStyle="1" w:styleId="affb">
    <w:name w:val="Текст примечания Знак"/>
    <w:basedOn w:val="a0"/>
    <w:link w:val="affa"/>
    <w:uiPriority w:val="99"/>
    <w:semiHidden/>
    <w:rsid w:val="0047225C"/>
    <w:rPr>
      <w:sz w:val="20"/>
      <w:szCs w:val="20"/>
    </w:rPr>
  </w:style>
  <w:style w:type="paragraph" w:styleId="affc">
    <w:name w:val="annotation subject"/>
    <w:basedOn w:val="affa"/>
    <w:next w:val="affa"/>
    <w:link w:val="affd"/>
    <w:uiPriority w:val="99"/>
    <w:semiHidden/>
    <w:unhideWhenUsed/>
    <w:rsid w:val="0047225C"/>
    <w:rPr>
      <w:b/>
      <w:bCs/>
    </w:rPr>
  </w:style>
  <w:style w:type="character" w:customStyle="1" w:styleId="affd">
    <w:name w:val="Тема примечания Знак"/>
    <w:basedOn w:val="affb"/>
    <w:link w:val="affc"/>
    <w:uiPriority w:val="99"/>
    <w:semiHidden/>
    <w:rsid w:val="0047225C"/>
    <w:rPr>
      <w:b/>
      <w:bCs/>
      <w:sz w:val="20"/>
      <w:szCs w:val="20"/>
    </w:rPr>
  </w:style>
  <w:style w:type="paragraph" w:styleId="affe">
    <w:name w:val="Revision"/>
    <w:hidden/>
    <w:uiPriority w:val="99"/>
    <w:semiHidden/>
    <w:rsid w:val="009D4727"/>
    <w:rPr>
      <w:sz w:val="24"/>
      <w:szCs w:val="24"/>
    </w:rPr>
  </w:style>
  <w:style w:type="character" w:customStyle="1" w:styleId="Iniiaiieoeoo1">
    <w:name w:val="Iniiaiie o?eoo1"/>
    <w:rsid w:val="00601C6E"/>
    <w:rPr>
      <w:sz w:val="20"/>
    </w:rPr>
  </w:style>
  <w:style w:type="paragraph" w:customStyle="1" w:styleId="table0020grid">
    <w:name w:val="table_0020grid"/>
    <w:basedOn w:val="a"/>
    <w:rsid w:val="0006776C"/>
    <w:pPr>
      <w:spacing w:before="100" w:beforeAutospacing="1" w:after="100" w:afterAutospacing="1"/>
    </w:pPr>
    <w:rPr>
      <w:rFonts w:ascii="Times New Roman" w:eastAsia="Times New Roman" w:hAnsi="Times New Roman"/>
      <w:lang w:eastAsia="ru-RU"/>
    </w:rPr>
  </w:style>
  <w:style w:type="character" w:customStyle="1" w:styleId="notranslate">
    <w:name w:val="notranslate"/>
    <w:basedOn w:val="a0"/>
    <w:rsid w:val="0006776C"/>
  </w:style>
  <w:style w:type="character" w:customStyle="1" w:styleId="table0020gridchar">
    <w:name w:val="table_0020grid__char"/>
    <w:basedOn w:val="a0"/>
    <w:rsid w:val="0006776C"/>
  </w:style>
  <w:style w:type="paragraph" w:customStyle="1" w:styleId="12">
    <w:name w:val="Обычный1"/>
    <w:basedOn w:val="a"/>
    <w:rsid w:val="0006776C"/>
    <w:pPr>
      <w:spacing w:before="100" w:beforeAutospacing="1" w:after="100" w:afterAutospacing="1"/>
    </w:pPr>
    <w:rPr>
      <w:rFonts w:ascii="Times New Roman" w:eastAsia="Times New Roman" w:hAnsi="Times New Roman"/>
      <w:lang w:eastAsia="ru-RU"/>
    </w:rPr>
  </w:style>
  <w:style w:type="character" w:customStyle="1" w:styleId="normalchar">
    <w:name w:val="normal__char"/>
    <w:basedOn w:val="a0"/>
    <w:rsid w:val="0006776C"/>
  </w:style>
  <w:style w:type="paragraph" w:customStyle="1" w:styleId="normal0020002b0020arial">
    <w:name w:val="normal_0020_002b_0020arial"/>
    <w:basedOn w:val="a"/>
    <w:rsid w:val="0006776C"/>
    <w:pPr>
      <w:spacing w:before="100" w:beforeAutospacing="1" w:after="100" w:afterAutospacing="1"/>
    </w:pPr>
    <w:rPr>
      <w:rFonts w:ascii="Times New Roman" w:eastAsia="Times New Roman" w:hAnsi="Times New Roman"/>
      <w:lang w:eastAsia="ru-RU"/>
    </w:rPr>
  </w:style>
  <w:style w:type="character" w:customStyle="1" w:styleId="normal0020002b0020arialchar">
    <w:name w:val="normal_0020_002b_0020arial__char"/>
    <w:basedOn w:val="a0"/>
    <w:rsid w:val="0006776C"/>
  </w:style>
  <w:style w:type="paragraph" w:customStyle="1" w:styleId="body0020text">
    <w:name w:val="body_0020text"/>
    <w:basedOn w:val="a"/>
    <w:rsid w:val="0006776C"/>
    <w:pPr>
      <w:spacing w:before="100" w:beforeAutospacing="1" w:after="100" w:afterAutospacing="1"/>
    </w:pPr>
    <w:rPr>
      <w:rFonts w:ascii="Times New Roman" w:eastAsia="Times New Roman" w:hAnsi="Times New Roman"/>
      <w:lang w:eastAsia="ru-RU"/>
    </w:rPr>
  </w:style>
  <w:style w:type="character" w:customStyle="1" w:styleId="list0020paragraphchar">
    <w:name w:val="list_0020paragraph__char"/>
    <w:basedOn w:val="a0"/>
    <w:rsid w:val="0006776C"/>
  </w:style>
  <w:style w:type="paragraph" w:customStyle="1" w:styleId="normal00200028web0029">
    <w:name w:val="normal_0020_0028web_0029"/>
    <w:basedOn w:val="a"/>
    <w:rsid w:val="0006776C"/>
    <w:pPr>
      <w:spacing w:before="100" w:beforeAutospacing="1" w:after="100" w:afterAutospacing="1"/>
    </w:pPr>
    <w:rPr>
      <w:rFonts w:ascii="Times New Roman" w:eastAsia="Times New Roman" w:hAnsi="Times New Roman"/>
      <w:lang w:eastAsia="ru-RU"/>
    </w:rPr>
  </w:style>
  <w:style w:type="character" w:customStyle="1" w:styleId="normal00200028web0029char">
    <w:name w:val="normal_0020_0028web_0029__char"/>
    <w:basedOn w:val="a0"/>
    <w:rsid w:val="0006776C"/>
  </w:style>
  <w:style w:type="paragraph" w:customStyle="1" w:styleId="body0020text00202">
    <w:name w:val="body_0020text_00202"/>
    <w:basedOn w:val="a"/>
    <w:rsid w:val="0006776C"/>
    <w:pPr>
      <w:spacing w:before="100" w:beforeAutospacing="1" w:after="100" w:afterAutospacing="1"/>
    </w:pPr>
    <w:rPr>
      <w:rFonts w:ascii="Times New Roman" w:eastAsia="Times New Roman" w:hAnsi="Times New Roman"/>
      <w:lang w:eastAsia="ru-RU"/>
    </w:rPr>
  </w:style>
  <w:style w:type="character" w:customStyle="1" w:styleId="body0020text00202char">
    <w:name w:val="body_0020text_00202__char"/>
    <w:basedOn w:val="a0"/>
    <w:rsid w:val="0006776C"/>
  </w:style>
  <w:style w:type="paragraph" w:customStyle="1" w:styleId="normal0020table">
    <w:name w:val="normal_0020table"/>
    <w:basedOn w:val="a"/>
    <w:rsid w:val="0006776C"/>
    <w:pPr>
      <w:spacing w:before="100" w:beforeAutospacing="1" w:after="100" w:afterAutospacing="1"/>
    </w:pPr>
    <w:rPr>
      <w:rFonts w:ascii="Times New Roman" w:eastAsia="Times New Roman" w:hAnsi="Times New Roman"/>
      <w:lang w:eastAsia="ru-RU"/>
    </w:rPr>
  </w:style>
  <w:style w:type="character" w:customStyle="1" w:styleId="normal0020tablechar">
    <w:name w:val="normal_0020table__char"/>
    <w:basedOn w:val="a0"/>
    <w:rsid w:val="0006776C"/>
  </w:style>
  <w:style w:type="paragraph" w:customStyle="1" w:styleId="no0020spacing">
    <w:name w:val="no_0020spacing"/>
    <w:basedOn w:val="a"/>
    <w:rsid w:val="0006776C"/>
    <w:pPr>
      <w:spacing w:before="100" w:beforeAutospacing="1" w:after="100" w:afterAutospacing="1"/>
    </w:pPr>
    <w:rPr>
      <w:rFonts w:ascii="Times New Roman" w:eastAsia="Times New Roman" w:hAnsi="Times New Roman"/>
      <w:lang w:eastAsia="ru-RU"/>
    </w:rPr>
  </w:style>
  <w:style w:type="character" w:customStyle="1" w:styleId="no0020spacingchar">
    <w:name w:val="no_0020spacing__char"/>
    <w:basedOn w:val="a0"/>
    <w:rsid w:val="000677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4429"/>
    <w:rPr>
      <w:sz w:val="24"/>
      <w:szCs w:val="24"/>
    </w:rPr>
  </w:style>
  <w:style w:type="paragraph" w:styleId="1">
    <w:name w:val="heading 1"/>
    <w:basedOn w:val="a"/>
    <w:next w:val="a"/>
    <w:link w:val="10"/>
    <w:uiPriority w:val="9"/>
    <w:qFormat/>
    <w:rsid w:val="003B4429"/>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3B442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iPriority w:val="9"/>
    <w:unhideWhenUsed/>
    <w:qFormat/>
    <w:rsid w:val="003B442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unhideWhenUsed/>
    <w:qFormat/>
    <w:rsid w:val="003B4429"/>
    <w:pPr>
      <w:keepNext/>
      <w:spacing w:before="240" w:after="60"/>
      <w:outlineLvl w:val="3"/>
    </w:pPr>
    <w:rPr>
      <w:rFonts w:cstheme="majorBidi"/>
      <w:b/>
      <w:bCs/>
      <w:sz w:val="28"/>
      <w:szCs w:val="28"/>
    </w:rPr>
  </w:style>
  <w:style w:type="paragraph" w:styleId="5">
    <w:name w:val="heading 5"/>
    <w:basedOn w:val="a"/>
    <w:next w:val="a"/>
    <w:link w:val="50"/>
    <w:uiPriority w:val="9"/>
    <w:unhideWhenUsed/>
    <w:qFormat/>
    <w:rsid w:val="003B4429"/>
    <w:pPr>
      <w:spacing w:before="240" w:after="60"/>
      <w:outlineLvl w:val="4"/>
    </w:pPr>
    <w:rPr>
      <w:rFonts w:cstheme="majorBidi"/>
      <w:b/>
      <w:bCs/>
      <w:i/>
      <w:iCs/>
      <w:sz w:val="26"/>
      <w:szCs w:val="26"/>
    </w:rPr>
  </w:style>
  <w:style w:type="paragraph" w:styleId="6">
    <w:name w:val="heading 6"/>
    <w:basedOn w:val="a"/>
    <w:next w:val="a"/>
    <w:link w:val="60"/>
    <w:uiPriority w:val="9"/>
    <w:unhideWhenUsed/>
    <w:qFormat/>
    <w:rsid w:val="003B4429"/>
    <w:pPr>
      <w:spacing w:before="240" w:after="60"/>
      <w:outlineLvl w:val="5"/>
    </w:pPr>
    <w:rPr>
      <w:rFonts w:cstheme="majorBidi"/>
      <w:b/>
      <w:bCs/>
      <w:sz w:val="22"/>
      <w:szCs w:val="22"/>
    </w:rPr>
  </w:style>
  <w:style w:type="paragraph" w:styleId="7">
    <w:name w:val="heading 7"/>
    <w:basedOn w:val="a"/>
    <w:next w:val="a"/>
    <w:link w:val="70"/>
    <w:uiPriority w:val="9"/>
    <w:unhideWhenUsed/>
    <w:qFormat/>
    <w:rsid w:val="003B4429"/>
    <w:pPr>
      <w:spacing w:before="240" w:after="60"/>
      <w:outlineLvl w:val="6"/>
    </w:pPr>
    <w:rPr>
      <w:rFonts w:cstheme="majorBidi"/>
    </w:rPr>
  </w:style>
  <w:style w:type="paragraph" w:styleId="8">
    <w:name w:val="heading 8"/>
    <w:basedOn w:val="a"/>
    <w:next w:val="a"/>
    <w:link w:val="80"/>
    <w:uiPriority w:val="9"/>
    <w:unhideWhenUsed/>
    <w:qFormat/>
    <w:rsid w:val="003B4429"/>
    <w:pPr>
      <w:spacing w:before="240" w:after="60"/>
      <w:outlineLvl w:val="7"/>
    </w:pPr>
    <w:rPr>
      <w:rFonts w:cstheme="majorBidi"/>
      <w:i/>
      <w:iCs/>
    </w:rPr>
  </w:style>
  <w:style w:type="paragraph" w:styleId="9">
    <w:name w:val="heading 9"/>
    <w:basedOn w:val="a"/>
    <w:next w:val="a"/>
    <w:link w:val="90"/>
    <w:uiPriority w:val="9"/>
    <w:semiHidden/>
    <w:unhideWhenUsed/>
    <w:qFormat/>
    <w:rsid w:val="003B4429"/>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B4429"/>
    <w:rPr>
      <w:rFonts w:asciiTheme="majorHAnsi" w:eastAsiaTheme="majorEastAsia" w:hAnsiTheme="majorHAnsi"/>
      <w:b/>
      <w:bCs/>
      <w:kern w:val="32"/>
      <w:sz w:val="32"/>
      <w:szCs w:val="32"/>
    </w:rPr>
  </w:style>
  <w:style w:type="character" w:customStyle="1" w:styleId="20">
    <w:name w:val="Заголовок 2 Знак"/>
    <w:basedOn w:val="a0"/>
    <w:link w:val="2"/>
    <w:uiPriority w:val="9"/>
    <w:rsid w:val="003B4429"/>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rsid w:val="003B4429"/>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rsid w:val="003B4429"/>
    <w:rPr>
      <w:rFonts w:cstheme="majorBidi"/>
      <w:b/>
      <w:bCs/>
      <w:sz w:val="28"/>
      <w:szCs w:val="28"/>
    </w:rPr>
  </w:style>
  <w:style w:type="character" w:customStyle="1" w:styleId="50">
    <w:name w:val="Заголовок 5 Знак"/>
    <w:basedOn w:val="a0"/>
    <w:link w:val="5"/>
    <w:rsid w:val="003B4429"/>
    <w:rPr>
      <w:rFonts w:cstheme="majorBidi"/>
      <w:b/>
      <w:bCs/>
      <w:i/>
      <w:iCs/>
      <w:sz w:val="26"/>
      <w:szCs w:val="26"/>
    </w:rPr>
  </w:style>
  <w:style w:type="character" w:customStyle="1" w:styleId="60">
    <w:name w:val="Заголовок 6 Знак"/>
    <w:basedOn w:val="a0"/>
    <w:link w:val="6"/>
    <w:uiPriority w:val="9"/>
    <w:rsid w:val="003B4429"/>
    <w:rPr>
      <w:rFonts w:cstheme="majorBidi"/>
      <w:b/>
      <w:bCs/>
    </w:rPr>
  </w:style>
  <w:style w:type="character" w:customStyle="1" w:styleId="70">
    <w:name w:val="Заголовок 7 Знак"/>
    <w:basedOn w:val="a0"/>
    <w:link w:val="7"/>
    <w:uiPriority w:val="9"/>
    <w:rsid w:val="003B4429"/>
    <w:rPr>
      <w:rFonts w:cstheme="majorBidi"/>
      <w:sz w:val="24"/>
      <w:szCs w:val="24"/>
    </w:rPr>
  </w:style>
  <w:style w:type="character" w:customStyle="1" w:styleId="80">
    <w:name w:val="Заголовок 8 Знак"/>
    <w:basedOn w:val="a0"/>
    <w:link w:val="8"/>
    <w:uiPriority w:val="9"/>
    <w:rsid w:val="003B4429"/>
    <w:rPr>
      <w:rFonts w:cstheme="majorBidi"/>
      <w:i/>
      <w:iCs/>
      <w:sz w:val="24"/>
      <w:szCs w:val="24"/>
    </w:rPr>
  </w:style>
  <w:style w:type="paragraph" w:styleId="a3">
    <w:name w:val="No Spacing"/>
    <w:basedOn w:val="a"/>
    <w:link w:val="a4"/>
    <w:uiPriority w:val="1"/>
    <w:qFormat/>
    <w:rsid w:val="003B4429"/>
    <w:rPr>
      <w:szCs w:val="32"/>
    </w:rPr>
  </w:style>
  <w:style w:type="character" w:customStyle="1" w:styleId="a4">
    <w:name w:val="Без интервала Знак"/>
    <w:basedOn w:val="a0"/>
    <w:link w:val="a3"/>
    <w:uiPriority w:val="1"/>
    <w:rsid w:val="000E3A91"/>
    <w:rPr>
      <w:sz w:val="24"/>
      <w:szCs w:val="32"/>
    </w:rPr>
  </w:style>
  <w:style w:type="paragraph" w:styleId="a5">
    <w:name w:val="List Paragraph"/>
    <w:basedOn w:val="a"/>
    <w:uiPriority w:val="34"/>
    <w:qFormat/>
    <w:rsid w:val="003B4429"/>
    <w:pPr>
      <w:ind w:left="720"/>
      <w:contextualSpacing/>
    </w:pPr>
  </w:style>
  <w:style w:type="paragraph" w:styleId="a6">
    <w:name w:val="TOC Heading"/>
    <w:basedOn w:val="1"/>
    <w:next w:val="a"/>
    <w:uiPriority w:val="39"/>
    <w:unhideWhenUsed/>
    <w:qFormat/>
    <w:rsid w:val="003B4429"/>
    <w:pPr>
      <w:outlineLvl w:val="9"/>
    </w:pPr>
    <w:rPr>
      <w:rFonts w:cstheme="majorBidi"/>
    </w:rPr>
  </w:style>
  <w:style w:type="paragraph" w:styleId="a7">
    <w:name w:val="header"/>
    <w:basedOn w:val="a"/>
    <w:link w:val="a8"/>
    <w:uiPriority w:val="99"/>
    <w:unhideWhenUsed/>
    <w:rsid w:val="003B4429"/>
    <w:pPr>
      <w:tabs>
        <w:tab w:val="center" w:pos="4677"/>
        <w:tab w:val="right" w:pos="9355"/>
      </w:tabs>
    </w:pPr>
  </w:style>
  <w:style w:type="character" w:customStyle="1" w:styleId="a8">
    <w:name w:val="Верхний колонтитул Знак"/>
    <w:basedOn w:val="a0"/>
    <w:link w:val="a7"/>
    <w:uiPriority w:val="99"/>
    <w:rsid w:val="003B4429"/>
    <w:rPr>
      <w:rFonts w:ascii="Times New Roman" w:hAnsi="Times New Roman"/>
      <w:sz w:val="28"/>
      <w:szCs w:val="28"/>
      <w:lang w:val="uk-UA" w:eastAsia="ru-RU"/>
    </w:rPr>
  </w:style>
  <w:style w:type="paragraph" w:styleId="a9">
    <w:name w:val="footer"/>
    <w:basedOn w:val="a"/>
    <w:link w:val="aa"/>
    <w:uiPriority w:val="99"/>
    <w:unhideWhenUsed/>
    <w:rsid w:val="003B4429"/>
    <w:pPr>
      <w:tabs>
        <w:tab w:val="center" w:pos="4677"/>
        <w:tab w:val="right" w:pos="9355"/>
      </w:tabs>
    </w:pPr>
  </w:style>
  <w:style w:type="character" w:customStyle="1" w:styleId="aa">
    <w:name w:val="Нижний колонтитул Знак"/>
    <w:basedOn w:val="a0"/>
    <w:link w:val="a9"/>
    <w:uiPriority w:val="99"/>
    <w:rsid w:val="003B4429"/>
    <w:rPr>
      <w:rFonts w:ascii="Times New Roman" w:hAnsi="Times New Roman"/>
      <w:sz w:val="28"/>
      <w:szCs w:val="28"/>
      <w:lang w:val="uk-UA" w:eastAsia="ru-RU"/>
    </w:rPr>
  </w:style>
  <w:style w:type="character" w:customStyle="1" w:styleId="90">
    <w:name w:val="Заголовок 9 Знак"/>
    <w:basedOn w:val="a0"/>
    <w:link w:val="9"/>
    <w:uiPriority w:val="9"/>
    <w:semiHidden/>
    <w:rsid w:val="003B4429"/>
    <w:rPr>
      <w:rFonts w:asciiTheme="majorHAnsi" w:eastAsiaTheme="majorEastAsia" w:hAnsiTheme="majorHAnsi"/>
    </w:rPr>
  </w:style>
  <w:style w:type="paragraph" w:styleId="ab">
    <w:name w:val="Title"/>
    <w:basedOn w:val="a"/>
    <w:next w:val="a"/>
    <w:link w:val="ac"/>
    <w:uiPriority w:val="10"/>
    <w:qFormat/>
    <w:rsid w:val="003B4429"/>
    <w:pPr>
      <w:spacing w:before="240" w:after="60"/>
      <w:jc w:val="center"/>
      <w:outlineLvl w:val="0"/>
    </w:pPr>
    <w:rPr>
      <w:rFonts w:asciiTheme="majorHAnsi" w:eastAsiaTheme="majorEastAsia" w:hAnsiTheme="majorHAnsi"/>
      <w:b/>
      <w:bCs/>
      <w:kern w:val="28"/>
      <w:sz w:val="32"/>
      <w:szCs w:val="32"/>
    </w:rPr>
  </w:style>
  <w:style w:type="character" w:customStyle="1" w:styleId="ac">
    <w:name w:val="Название Знак"/>
    <w:basedOn w:val="a0"/>
    <w:link w:val="ab"/>
    <w:uiPriority w:val="10"/>
    <w:rsid w:val="003B4429"/>
    <w:rPr>
      <w:rFonts w:asciiTheme="majorHAnsi" w:eastAsiaTheme="majorEastAsia" w:hAnsiTheme="majorHAnsi"/>
      <w:b/>
      <w:bCs/>
      <w:kern w:val="28"/>
      <w:sz w:val="32"/>
      <w:szCs w:val="32"/>
    </w:rPr>
  </w:style>
  <w:style w:type="paragraph" w:styleId="ad">
    <w:name w:val="Subtitle"/>
    <w:basedOn w:val="a"/>
    <w:next w:val="a"/>
    <w:link w:val="ae"/>
    <w:uiPriority w:val="11"/>
    <w:qFormat/>
    <w:rsid w:val="003B4429"/>
    <w:pPr>
      <w:spacing w:after="60"/>
      <w:jc w:val="center"/>
      <w:outlineLvl w:val="1"/>
    </w:pPr>
    <w:rPr>
      <w:rFonts w:asciiTheme="majorHAnsi" w:eastAsiaTheme="majorEastAsia" w:hAnsiTheme="majorHAnsi"/>
    </w:rPr>
  </w:style>
  <w:style w:type="character" w:customStyle="1" w:styleId="ae">
    <w:name w:val="Подзаголовок Знак"/>
    <w:basedOn w:val="a0"/>
    <w:link w:val="ad"/>
    <w:uiPriority w:val="11"/>
    <w:rsid w:val="003B4429"/>
    <w:rPr>
      <w:rFonts w:asciiTheme="majorHAnsi" w:eastAsiaTheme="majorEastAsia" w:hAnsiTheme="majorHAnsi"/>
      <w:sz w:val="24"/>
      <w:szCs w:val="24"/>
    </w:rPr>
  </w:style>
  <w:style w:type="character" w:styleId="af">
    <w:name w:val="Strong"/>
    <w:basedOn w:val="a0"/>
    <w:uiPriority w:val="22"/>
    <w:qFormat/>
    <w:rsid w:val="003B4429"/>
    <w:rPr>
      <w:b/>
      <w:bCs/>
    </w:rPr>
  </w:style>
  <w:style w:type="character" w:styleId="af0">
    <w:name w:val="Emphasis"/>
    <w:basedOn w:val="a0"/>
    <w:uiPriority w:val="20"/>
    <w:qFormat/>
    <w:rsid w:val="003B4429"/>
    <w:rPr>
      <w:rFonts w:asciiTheme="minorHAnsi" w:hAnsiTheme="minorHAnsi"/>
      <w:b/>
      <w:i/>
      <w:iCs/>
    </w:rPr>
  </w:style>
  <w:style w:type="paragraph" w:styleId="21">
    <w:name w:val="Quote"/>
    <w:basedOn w:val="a"/>
    <w:next w:val="a"/>
    <w:link w:val="22"/>
    <w:uiPriority w:val="29"/>
    <w:qFormat/>
    <w:rsid w:val="003B4429"/>
    <w:rPr>
      <w:i/>
    </w:rPr>
  </w:style>
  <w:style w:type="character" w:customStyle="1" w:styleId="22">
    <w:name w:val="Цитата 2 Знак"/>
    <w:basedOn w:val="a0"/>
    <w:link w:val="21"/>
    <w:uiPriority w:val="29"/>
    <w:rsid w:val="003B4429"/>
    <w:rPr>
      <w:i/>
      <w:sz w:val="24"/>
      <w:szCs w:val="24"/>
    </w:rPr>
  </w:style>
  <w:style w:type="paragraph" w:styleId="af1">
    <w:name w:val="Intense Quote"/>
    <w:basedOn w:val="a"/>
    <w:next w:val="a"/>
    <w:link w:val="af2"/>
    <w:uiPriority w:val="30"/>
    <w:qFormat/>
    <w:rsid w:val="003B4429"/>
    <w:pPr>
      <w:ind w:left="720" w:right="720"/>
    </w:pPr>
    <w:rPr>
      <w:b/>
      <w:i/>
      <w:szCs w:val="22"/>
    </w:rPr>
  </w:style>
  <w:style w:type="character" w:customStyle="1" w:styleId="af2">
    <w:name w:val="Выделенная цитата Знак"/>
    <w:basedOn w:val="a0"/>
    <w:link w:val="af1"/>
    <w:uiPriority w:val="30"/>
    <w:rsid w:val="003B4429"/>
    <w:rPr>
      <w:b/>
      <w:i/>
      <w:sz w:val="24"/>
    </w:rPr>
  </w:style>
  <w:style w:type="character" w:styleId="af3">
    <w:name w:val="Subtle Emphasis"/>
    <w:uiPriority w:val="19"/>
    <w:qFormat/>
    <w:rsid w:val="003B4429"/>
    <w:rPr>
      <w:i/>
      <w:color w:val="5A5A5A" w:themeColor="text1" w:themeTint="A5"/>
    </w:rPr>
  </w:style>
  <w:style w:type="character" w:styleId="af4">
    <w:name w:val="Intense Emphasis"/>
    <w:basedOn w:val="a0"/>
    <w:uiPriority w:val="21"/>
    <w:qFormat/>
    <w:rsid w:val="003B4429"/>
    <w:rPr>
      <w:b/>
      <w:i/>
      <w:sz w:val="24"/>
      <w:szCs w:val="24"/>
      <w:u w:val="single"/>
    </w:rPr>
  </w:style>
  <w:style w:type="character" w:styleId="af5">
    <w:name w:val="Subtle Reference"/>
    <w:basedOn w:val="a0"/>
    <w:uiPriority w:val="31"/>
    <w:qFormat/>
    <w:rsid w:val="003B4429"/>
    <w:rPr>
      <w:sz w:val="24"/>
      <w:szCs w:val="24"/>
      <w:u w:val="single"/>
    </w:rPr>
  </w:style>
  <w:style w:type="character" w:styleId="af6">
    <w:name w:val="Intense Reference"/>
    <w:basedOn w:val="a0"/>
    <w:uiPriority w:val="32"/>
    <w:qFormat/>
    <w:rsid w:val="003B4429"/>
    <w:rPr>
      <w:b/>
      <w:sz w:val="24"/>
      <w:u w:val="single"/>
    </w:rPr>
  </w:style>
  <w:style w:type="character" w:styleId="af7">
    <w:name w:val="Book Title"/>
    <w:basedOn w:val="a0"/>
    <w:uiPriority w:val="33"/>
    <w:qFormat/>
    <w:rsid w:val="003B4429"/>
    <w:rPr>
      <w:rFonts w:asciiTheme="majorHAnsi" w:eastAsiaTheme="majorEastAsia" w:hAnsiTheme="majorHAnsi"/>
      <w:b/>
      <w:i/>
      <w:sz w:val="24"/>
      <w:szCs w:val="24"/>
    </w:rPr>
  </w:style>
  <w:style w:type="paragraph" w:styleId="af8">
    <w:name w:val="Balloon Text"/>
    <w:basedOn w:val="a"/>
    <w:link w:val="af9"/>
    <w:unhideWhenUsed/>
    <w:rsid w:val="000843E3"/>
    <w:rPr>
      <w:rFonts w:ascii="Tahoma" w:hAnsi="Tahoma" w:cs="Tahoma"/>
      <w:sz w:val="16"/>
      <w:szCs w:val="16"/>
    </w:rPr>
  </w:style>
  <w:style w:type="character" w:customStyle="1" w:styleId="af9">
    <w:name w:val="Текст выноски Знак"/>
    <w:basedOn w:val="a0"/>
    <w:link w:val="af8"/>
    <w:rsid w:val="000843E3"/>
    <w:rPr>
      <w:rFonts w:ascii="Tahoma" w:hAnsi="Tahoma" w:cs="Tahoma"/>
      <w:sz w:val="16"/>
      <w:szCs w:val="16"/>
    </w:rPr>
  </w:style>
  <w:style w:type="paragraph" w:customStyle="1" w:styleId="NormalArial">
    <w:name w:val="Normal + Arial"/>
    <w:aliases w:val="11 pt,Bold"/>
    <w:basedOn w:val="a"/>
    <w:rsid w:val="000843E3"/>
    <w:pPr>
      <w:pBdr>
        <w:bottom w:val="single" w:sz="12" w:space="1" w:color="auto"/>
      </w:pBdr>
      <w:spacing w:after="120"/>
      <w:jc w:val="both"/>
    </w:pPr>
    <w:rPr>
      <w:rFonts w:ascii="Arial" w:eastAsia="Times New Roman" w:hAnsi="Arial" w:cs="Arial"/>
      <w:b/>
      <w:sz w:val="22"/>
      <w:szCs w:val="22"/>
      <w:lang w:val="en-CA" w:eastAsia="uk-UA"/>
    </w:rPr>
  </w:style>
  <w:style w:type="paragraph" w:styleId="afa">
    <w:name w:val="Body Text"/>
    <w:basedOn w:val="a"/>
    <w:link w:val="afb"/>
    <w:rsid w:val="000843E3"/>
    <w:pPr>
      <w:widowControl w:val="0"/>
      <w:pBdr>
        <w:bottom w:val="single" w:sz="12" w:space="1" w:color="auto"/>
      </w:pBdr>
      <w:spacing w:after="120"/>
      <w:jc w:val="both"/>
    </w:pPr>
    <w:rPr>
      <w:rFonts w:ascii="Times New Roman" w:eastAsia="Times New Roman" w:hAnsi="Times New Roman"/>
      <w:sz w:val="28"/>
      <w:szCs w:val="28"/>
      <w:lang w:val="uk-UA" w:eastAsia="ru-RU"/>
    </w:rPr>
  </w:style>
  <w:style w:type="character" w:customStyle="1" w:styleId="afb">
    <w:name w:val="Основной текст Знак"/>
    <w:basedOn w:val="a0"/>
    <w:link w:val="afa"/>
    <w:rsid w:val="000843E3"/>
    <w:rPr>
      <w:rFonts w:ascii="Times New Roman" w:eastAsia="Times New Roman" w:hAnsi="Times New Roman"/>
      <w:sz w:val="28"/>
      <w:szCs w:val="28"/>
      <w:lang w:val="uk-UA" w:eastAsia="ru-RU"/>
    </w:rPr>
  </w:style>
  <w:style w:type="paragraph" w:customStyle="1" w:styleId="afc">
    <w:name w:val="Ж_Текст"/>
    <w:basedOn w:val="a"/>
    <w:uiPriority w:val="99"/>
    <w:rsid w:val="000843E3"/>
    <w:pPr>
      <w:pBdr>
        <w:bottom w:val="single" w:sz="12" w:space="1" w:color="auto"/>
      </w:pBdr>
      <w:spacing w:after="200" w:line="276" w:lineRule="auto"/>
      <w:ind w:firstLine="567"/>
      <w:jc w:val="both"/>
    </w:pPr>
    <w:rPr>
      <w:rFonts w:ascii="Times New Roman" w:eastAsia="Times New Roman" w:hAnsi="Times New Roman"/>
      <w:sz w:val="28"/>
      <w:lang w:val="uk-UA"/>
    </w:rPr>
  </w:style>
  <w:style w:type="paragraph" w:customStyle="1" w:styleId="afd">
    <w:name w:val="Игорь"/>
    <w:basedOn w:val="a"/>
    <w:uiPriority w:val="99"/>
    <w:rsid w:val="000843E3"/>
    <w:pPr>
      <w:pBdr>
        <w:bottom w:val="single" w:sz="12" w:space="1" w:color="auto"/>
      </w:pBdr>
      <w:spacing w:after="120"/>
      <w:jc w:val="center"/>
    </w:pPr>
    <w:rPr>
      <w:rFonts w:ascii="Times New Roman" w:eastAsia="Times New Roman" w:hAnsi="Times New Roman"/>
      <w:b/>
      <w:caps/>
      <w:sz w:val="28"/>
      <w:szCs w:val="28"/>
      <w:lang w:val="uk-UA" w:eastAsia="ru-RU"/>
    </w:rPr>
  </w:style>
  <w:style w:type="character" w:customStyle="1" w:styleId="hps">
    <w:name w:val="hps"/>
    <w:basedOn w:val="a0"/>
    <w:rsid w:val="000843E3"/>
  </w:style>
  <w:style w:type="table" w:styleId="afe">
    <w:name w:val="Table Grid"/>
    <w:basedOn w:val="a1"/>
    <w:uiPriority w:val="59"/>
    <w:rsid w:val="000843E3"/>
    <w:rPr>
      <w:rFonts w:ascii="Times New Roman" w:eastAsia="Times New Roman" w:hAnsi="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
    <w:name w:val="Знак Знак Знак Знак Знак Знак Знак Знак Char Char"/>
    <w:basedOn w:val="a"/>
    <w:rsid w:val="0043210E"/>
    <w:pPr>
      <w:suppressAutoHyphens/>
      <w:spacing w:after="160" w:line="240" w:lineRule="exact"/>
    </w:pPr>
    <w:rPr>
      <w:rFonts w:ascii="Verdana" w:eastAsia="Times New Roman" w:hAnsi="Verdana"/>
      <w:sz w:val="20"/>
      <w:szCs w:val="20"/>
      <w:lang w:val="en-US"/>
    </w:rPr>
  </w:style>
  <w:style w:type="paragraph" w:customStyle="1" w:styleId="31">
    <w:name w:val="Основной текст с отступом 31"/>
    <w:basedOn w:val="a"/>
    <w:rsid w:val="00F37C3B"/>
    <w:pPr>
      <w:overflowPunct w:val="0"/>
      <w:autoSpaceDE w:val="0"/>
      <w:autoSpaceDN w:val="0"/>
      <w:adjustRightInd w:val="0"/>
      <w:ind w:firstLine="567"/>
      <w:jc w:val="both"/>
      <w:textAlignment w:val="baseline"/>
    </w:pPr>
    <w:rPr>
      <w:rFonts w:ascii="Times New Roman" w:eastAsia="Times New Roman" w:hAnsi="Times New Roman"/>
      <w:sz w:val="28"/>
      <w:szCs w:val="20"/>
      <w:lang w:val="uk-UA" w:eastAsia="ru-RU"/>
    </w:rPr>
  </w:style>
  <w:style w:type="paragraph" w:styleId="23">
    <w:name w:val="Body Text 2"/>
    <w:basedOn w:val="a"/>
    <w:link w:val="24"/>
    <w:uiPriority w:val="99"/>
    <w:unhideWhenUsed/>
    <w:rsid w:val="00AC1C92"/>
    <w:pPr>
      <w:spacing w:after="120" w:line="480" w:lineRule="auto"/>
    </w:pPr>
  </w:style>
  <w:style w:type="character" w:customStyle="1" w:styleId="24">
    <w:name w:val="Основной текст 2 Знак"/>
    <w:basedOn w:val="a0"/>
    <w:link w:val="23"/>
    <w:uiPriority w:val="99"/>
    <w:rsid w:val="00AC1C92"/>
    <w:rPr>
      <w:sz w:val="24"/>
      <w:szCs w:val="24"/>
    </w:rPr>
  </w:style>
  <w:style w:type="paragraph" w:customStyle="1" w:styleId="Default">
    <w:name w:val="Default"/>
    <w:rsid w:val="00AC1C92"/>
    <w:pPr>
      <w:autoSpaceDE w:val="0"/>
      <w:autoSpaceDN w:val="0"/>
      <w:adjustRightInd w:val="0"/>
    </w:pPr>
    <w:rPr>
      <w:rFonts w:ascii="TimesNewRoman" w:eastAsia="Times New Roman" w:hAnsi="TimesNewRoman" w:cs="TimesNewRoman"/>
      <w:sz w:val="20"/>
      <w:szCs w:val="20"/>
      <w:lang w:eastAsia="ru-RU"/>
    </w:rPr>
  </w:style>
  <w:style w:type="character" w:customStyle="1" w:styleId="longtext">
    <w:name w:val="long_text"/>
    <w:basedOn w:val="a0"/>
    <w:rsid w:val="00AC1C92"/>
  </w:style>
  <w:style w:type="character" w:styleId="aff">
    <w:name w:val="Hyperlink"/>
    <w:basedOn w:val="a0"/>
    <w:rsid w:val="00052E2D"/>
    <w:rPr>
      <w:color w:val="0000FF"/>
      <w:u w:val="single"/>
    </w:rPr>
  </w:style>
  <w:style w:type="paragraph" w:styleId="25">
    <w:name w:val="Body Text Indent 2"/>
    <w:basedOn w:val="a"/>
    <w:link w:val="26"/>
    <w:uiPriority w:val="99"/>
    <w:semiHidden/>
    <w:unhideWhenUsed/>
    <w:rsid w:val="00052E2D"/>
    <w:pPr>
      <w:spacing w:after="120" w:line="480" w:lineRule="auto"/>
      <w:ind w:left="283"/>
    </w:pPr>
  </w:style>
  <w:style w:type="character" w:customStyle="1" w:styleId="26">
    <w:name w:val="Основной текст с отступом 2 Знак"/>
    <w:basedOn w:val="a0"/>
    <w:link w:val="25"/>
    <w:uiPriority w:val="99"/>
    <w:semiHidden/>
    <w:rsid w:val="00052E2D"/>
    <w:rPr>
      <w:sz w:val="24"/>
      <w:szCs w:val="24"/>
    </w:rPr>
  </w:style>
  <w:style w:type="paragraph" w:styleId="aff0">
    <w:name w:val="Body Text Indent"/>
    <w:basedOn w:val="a"/>
    <w:link w:val="aff1"/>
    <w:uiPriority w:val="99"/>
    <w:unhideWhenUsed/>
    <w:rsid w:val="00052E2D"/>
    <w:pPr>
      <w:spacing w:after="120"/>
      <w:ind w:left="283"/>
    </w:pPr>
  </w:style>
  <w:style w:type="character" w:customStyle="1" w:styleId="aff1">
    <w:name w:val="Основной текст с отступом Знак"/>
    <w:basedOn w:val="a0"/>
    <w:link w:val="aff0"/>
    <w:uiPriority w:val="99"/>
    <w:rsid w:val="00052E2D"/>
    <w:rPr>
      <w:sz w:val="24"/>
      <w:szCs w:val="24"/>
    </w:rPr>
  </w:style>
  <w:style w:type="paragraph" w:customStyle="1" w:styleId="Style7">
    <w:name w:val="Style7"/>
    <w:basedOn w:val="a"/>
    <w:uiPriority w:val="99"/>
    <w:rsid w:val="00C356E5"/>
    <w:pPr>
      <w:widowControl w:val="0"/>
      <w:autoSpaceDE w:val="0"/>
      <w:autoSpaceDN w:val="0"/>
      <w:adjustRightInd w:val="0"/>
      <w:jc w:val="both"/>
    </w:pPr>
    <w:rPr>
      <w:rFonts w:ascii="Times New Roman" w:hAnsi="Times New Roman"/>
      <w:lang w:eastAsia="ru-RU"/>
    </w:rPr>
  </w:style>
  <w:style w:type="paragraph" w:customStyle="1" w:styleId="Style14">
    <w:name w:val="Style14"/>
    <w:basedOn w:val="a"/>
    <w:uiPriority w:val="99"/>
    <w:rsid w:val="00C356E5"/>
    <w:pPr>
      <w:widowControl w:val="0"/>
      <w:autoSpaceDE w:val="0"/>
      <w:autoSpaceDN w:val="0"/>
      <w:adjustRightInd w:val="0"/>
      <w:spacing w:line="204" w:lineRule="exact"/>
      <w:ind w:firstLine="312"/>
      <w:jc w:val="both"/>
    </w:pPr>
    <w:rPr>
      <w:rFonts w:ascii="Times New Roman" w:hAnsi="Times New Roman"/>
      <w:lang w:eastAsia="ru-RU"/>
    </w:rPr>
  </w:style>
  <w:style w:type="character" w:customStyle="1" w:styleId="FontStyle32">
    <w:name w:val="Font Style32"/>
    <w:basedOn w:val="a0"/>
    <w:uiPriority w:val="99"/>
    <w:rsid w:val="00C356E5"/>
    <w:rPr>
      <w:rFonts w:ascii="Times New Roman" w:hAnsi="Times New Roman" w:cs="Times New Roman"/>
      <w:color w:val="000000"/>
      <w:sz w:val="16"/>
      <w:szCs w:val="16"/>
    </w:rPr>
  </w:style>
  <w:style w:type="paragraph" w:styleId="aff2">
    <w:name w:val="Normal (Web)"/>
    <w:basedOn w:val="a"/>
    <w:uiPriority w:val="99"/>
    <w:rsid w:val="00D2703B"/>
    <w:pPr>
      <w:spacing w:before="100" w:beforeAutospacing="1" w:after="100" w:afterAutospacing="1"/>
    </w:pPr>
    <w:rPr>
      <w:rFonts w:ascii="Times New Roman" w:eastAsia="Times New Roman" w:hAnsi="Times New Roman"/>
      <w:sz w:val="22"/>
      <w:szCs w:val="22"/>
      <w:lang w:eastAsia="ru-RU"/>
    </w:rPr>
  </w:style>
  <w:style w:type="paragraph" w:customStyle="1" w:styleId="Style1">
    <w:name w:val="Style1"/>
    <w:basedOn w:val="afa"/>
    <w:link w:val="Style1Char"/>
    <w:rsid w:val="00A51066"/>
    <w:pPr>
      <w:widowControl/>
      <w:pBdr>
        <w:bottom w:val="none" w:sz="0" w:space="0" w:color="auto"/>
      </w:pBdr>
      <w:spacing w:after="0"/>
      <w:ind w:right="57"/>
    </w:pPr>
    <w:rPr>
      <w:rFonts w:ascii="Arial" w:hAnsi="Arial" w:cs="Arial"/>
      <w:bCs/>
      <w:sz w:val="20"/>
      <w:szCs w:val="20"/>
    </w:rPr>
  </w:style>
  <w:style w:type="character" w:customStyle="1" w:styleId="Style1Char">
    <w:name w:val="Style1 Char"/>
    <w:basedOn w:val="afb"/>
    <w:link w:val="Style1"/>
    <w:locked/>
    <w:rsid w:val="00A51066"/>
    <w:rPr>
      <w:rFonts w:ascii="Arial" w:eastAsia="Times New Roman" w:hAnsi="Arial" w:cs="Arial"/>
      <w:bCs/>
      <w:sz w:val="20"/>
      <w:szCs w:val="20"/>
      <w:lang w:val="uk-UA" w:eastAsia="ru-RU"/>
    </w:rPr>
  </w:style>
  <w:style w:type="paragraph" w:styleId="aff3">
    <w:name w:val="footnote text"/>
    <w:aliases w:val="ft,Footnote Text Char Char,Footnote Text Char1 Char,Footnote Text Char1 Char Char Char,Footnote Text Char Char1 Char Char Char,Footnote Text Char1 Char1,FOOTNOTES,fn,single space,Footnote Text1"/>
    <w:basedOn w:val="a"/>
    <w:link w:val="aff4"/>
    <w:rsid w:val="00524A96"/>
    <w:rPr>
      <w:rFonts w:ascii="Times New Roman" w:eastAsia="Times New Roman" w:hAnsi="Times New Roman"/>
      <w:sz w:val="20"/>
      <w:szCs w:val="20"/>
      <w:lang w:eastAsia="ru-RU"/>
    </w:rPr>
  </w:style>
  <w:style w:type="character" w:customStyle="1" w:styleId="FootnoteTextChar">
    <w:name w:val="Footnote Text Char"/>
    <w:basedOn w:val="a0"/>
    <w:uiPriority w:val="99"/>
    <w:semiHidden/>
    <w:rsid w:val="00524A96"/>
    <w:rPr>
      <w:sz w:val="20"/>
      <w:szCs w:val="20"/>
    </w:rPr>
  </w:style>
  <w:style w:type="character" w:customStyle="1" w:styleId="aff4">
    <w:name w:val="Текст сноски Знак"/>
    <w:aliases w:val="ft Знак,Footnote Text Char Char Знак,Footnote Text Char1 Char Знак,Footnote Text Char1 Char Char Char Знак,Footnote Text Char Char1 Char Char Char Знак,Footnote Text Char1 Char1 Знак,FOOTNOTES Знак,fn Знак,single space Знак"/>
    <w:link w:val="aff3"/>
    <w:locked/>
    <w:rsid w:val="00524A96"/>
    <w:rPr>
      <w:rFonts w:ascii="Times New Roman" w:eastAsia="Times New Roman" w:hAnsi="Times New Roman"/>
      <w:sz w:val="20"/>
      <w:szCs w:val="20"/>
      <w:lang w:eastAsia="ru-RU"/>
    </w:rPr>
  </w:style>
  <w:style w:type="character" w:styleId="aff5">
    <w:name w:val="footnote reference"/>
    <w:aliases w:val="Основной текст Знак1,ftref,16 Point,Superscript 6 Point"/>
    <w:rsid w:val="00524A96"/>
    <w:rPr>
      <w:rFonts w:cs="Times New Roman"/>
      <w:vertAlign w:val="superscript"/>
    </w:rPr>
  </w:style>
  <w:style w:type="character" w:customStyle="1" w:styleId="apple-style-span">
    <w:name w:val="apple-style-span"/>
    <w:rsid w:val="00524A96"/>
    <w:rPr>
      <w:rFonts w:cs="Times New Roman"/>
    </w:rPr>
  </w:style>
  <w:style w:type="character" w:customStyle="1" w:styleId="apple-converted-space">
    <w:name w:val="apple-converted-space"/>
    <w:basedOn w:val="a0"/>
    <w:rsid w:val="00BF6192"/>
  </w:style>
  <w:style w:type="character" w:customStyle="1" w:styleId="Note">
    <w:name w:val="Note"/>
    <w:basedOn w:val="a0"/>
    <w:rsid w:val="00543231"/>
    <w:rPr>
      <w:rFonts w:ascii="Arial" w:hAnsi="Arial"/>
      <w:sz w:val="18"/>
      <w:lang w:val="uk-UA"/>
    </w:rPr>
  </w:style>
  <w:style w:type="paragraph" w:customStyle="1" w:styleId="ses">
    <w:name w:val="ses"/>
    <w:basedOn w:val="a"/>
    <w:rsid w:val="009A0EC9"/>
    <w:pPr>
      <w:spacing w:before="100" w:beforeAutospacing="1" w:after="100" w:afterAutospacing="1"/>
    </w:pPr>
    <w:rPr>
      <w:rFonts w:ascii="Times New Roman" w:eastAsia="Times New Roman" w:hAnsi="Times New Roman"/>
      <w:lang w:eastAsia="ru-RU"/>
    </w:rPr>
  </w:style>
  <w:style w:type="paragraph" w:customStyle="1" w:styleId="Iauiue">
    <w:name w:val="Iau?iue"/>
    <w:rsid w:val="00733C29"/>
    <w:pPr>
      <w:widowControl w:val="0"/>
    </w:pPr>
    <w:rPr>
      <w:rFonts w:ascii="Times New Roman" w:eastAsia="Times New Roman" w:hAnsi="Times New Roman"/>
      <w:snapToGrid w:val="0"/>
      <w:sz w:val="20"/>
      <w:szCs w:val="20"/>
      <w:lang w:eastAsia="ru-RU"/>
    </w:rPr>
  </w:style>
  <w:style w:type="paragraph" w:customStyle="1" w:styleId="aff6">
    <w:name w:val="Базовый"/>
    <w:uiPriority w:val="99"/>
    <w:rsid w:val="00A528E2"/>
    <w:pPr>
      <w:widowControl w:val="0"/>
      <w:suppressAutoHyphens/>
      <w:spacing w:after="200" w:line="276" w:lineRule="auto"/>
    </w:pPr>
    <w:rPr>
      <w:rFonts w:ascii="Arial" w:eastAsia="Times New Roman" w:hAnsi="Arial" w:cs="Mangal"/>
      <w:color w:val="00000A"/>
      <w:sz w:val="21"/>
      <w:szCs w:val="24"/>
      <w:lang w:val="uk-UA" w:eastAsia="zh-CN" w:bidi="hi-IN"/>
    </w:rPr>
  </w:style>
  <w:style w:type="character" w:customStyle="1" w:styleId="shorttext">
    <w:name w:val="short_text"/>
    <w:basedOn w:val="a0"/>
    <w:uiPriority w:val="99"/>
    <w:rsid w:val="004068C4"/>
  </w:style>
  <w:style w:type="paragraph" w:customStyle="1" w:styleId="aff7">
    <w:name w:val="Знак Знак Знак Знак Знак Знак"/>
    <w:basedOn w:val="a"/>
    <w:rsid w:val="00FF57B9"/>
    <w:pPr>
      <w:suppressAutoHyphens/>
      <w:spacing w:after="160" w:line="240" w:lineRule="exact"/>
    </w:pPr>
    <w:rPr>
      <w:rFonts w:ascii="Verdana" w:eastAsia="Times New Roman" w:hAnsi="Verdana"/>
      <w:sz w:val="20"/>
      <w:szCs w:val="20"/>
      <w:lang w:val="en-US"/>
    </w:rPr>
  </w:style>
  <w:style w:type="paragraph" w:customStyle="1" w:styleId="CharCharChar">
    <w:name w:val="Знак Знак Char Char Char"/>
    <w:basedOn w:val="a"/>
    <w:rsid w:val="00FF57B9"/>
    <w:pPr>
      <w:spacing w:after="160" w:line="240" w:lineRule="exact"/>
    </w:pPr>
    <w:rPr>
      <w:rFonts w:ascii="Tahoma" w:eastAsia="Calibri" w:hAnsi="Tahoma"/>
      <w:sz w:val="20"/>
      <w:szCs w:val="20"/>
      <w:lang w:val="en-US"/>
    </w:rPr>
  </w:style>
  <w:style w:type="paragraph" w:customStyle="1" w:styleId="CharChar0">
    <w:name w:val="Char Знак Знак Char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F57B9"/>
    <w:pPr>
      <w:spacing w:before="60"/>
      <w:jc w:val="both"/>
    </w:pPr>
    <w:rPr>
      <w:rFonts w:ascii="Verdana" w:eastAsia="Times New Roman" w:hAnsi="Verdana" w:cs="Verdana"/>
      <w:sz w:val="20"/>
      <w:szCs w:val="20"/>
      <w:lang w:val="en-US"/>
    </w:rPr>
  </w:style>
  <w:style w:type="paragraph" w:customStyle="1" w:styleId="11">
    <w:name w:val="Знак Знак Знак Знак Знак Знак1"/>
    <w:basedOn w:val="a"/>
    <w:rsid w:val="00945362"/>
    <w:pPr>
      <w:suppressAutoHyphens/>
      <w:spacing w:after="160" w:line="240" w:lineRule="exact"/>
    </w:pPr>
    <w:rPr>
      <w:rFonts w:ascii="Verdana" w:eastAsia="Times New Roman" w:hAnsi="Verdana"/>
      <w:sz w:val="20"/>
      <w:szCs w:val="20"/>
      <w:lang w:val="en-US"/>
    </w:rPr>
  </w:style>
  <w:style w:type="character" w:customStyle="1" w:styleId="A20">
    <w:name w:val="A2"/>
    <w:rsid w:val="003A3907"/>
    <w:rPr>
      <w:color w:val="000000"/>
      <w:sz w:val="14"/>
      <w:szCs w:val="14"/>
    </w:rPr>
  </w:style>
  <w:style w:type="paragraph" w:customStyle="1" w:styleId="aff8">
    <w:name w:val="Знак Знак Знак Знак Знак Знак"/>
    <w:basedOn w:val="a"/>
    <w:rsid w:val="004B2224"/>
    <w:pPr>
      <w:suppressAutoHyphens/>
      <w:spacing w:after="160" w:line="240" w:lineRule="exact"/>
    </w:pPr>
    <w:rPr>
      <w:rFonts w:ascii="Verdana" w:eastAsia="Times New Roman" w:hAnsi="Verdana"/>
      <w:sz w:val="20"/>
      <w:szCs w:val="20"/>
      <w:lang w:val="en-US"/>
    </w:rPr>
  </w:style>
  <w:style w:type="character" w:styleId="aff9">
    <w:name w:val="annotation reference"/>
    <w:basedOn w:val="a0"/>
    <w:uiPriority w:val="99"/>
    <w:semiHidden/>
    <w:unhideWhenUsed/>
    <w:rsid w:val="0047225C"/>
    <w:rPr>
      <w:sz w:val="16"/>
      <w:szCs w:val="16"/>
    </w:rPr>
  </w:style>
  <w:style w:type="paragraph" w:styleId="affa">
    <w:name w:val="annotation text"/>
    <w:basedOn w:val="a"/>
    <w:link w:val="affb"/>
    <w:uiPriority w:val="99"/>
    <w:semiHidden/>
    <w:unhideWhenUsed/>
    <w:rsid w:val="0047225C"/>
    <w:rPr>
      <w:sz w:val="20"/>
      <w:szCs w:val="20"/>
    </w:rPr>
  </w:style>
  <w:style w:type="character" w:customStyle="1" w:styleId="affb">
    <w:name w:val="Текст примечания Знак"/>
    <w:basedOn w:val="a0"/>
    <w:link w:val="affa"/>
    <w:uiPriority w:val="99"/>
    <w:semiHidden/>
    <w:rsid w:val="0047225C"/>
    <w:rPr>
      <w:sz w:val="20"/>
      <w:szCs w:val="20"/>
    </w:rPr>
  </w:style>
  <w:style w:type="paragraph" w:styleId="affc">
    <w:name w:val="annotation subject"/>
    <w:basedOn w:val="affa"/>
    <w:next w:val="affa"/>
    <w:link w:val="affd"/>
    <w:uiPriority w:val="99"/>
    <w:semiHidden/>
    <w:unhideWhenUsed/>
    <w:rsid w:val="0047225C"/>
    <w:rPr>
      <w:b/>
      <w:bCs/>
    </w:rPr>
  </w:style>
  <w:style w:type="character" w:customStyle="1" w:styleId="affd">
    <w:name w:val="Тема примечания Знак"/>
    <w:basedOn w:val="affb"/>
    <w:link w:val="affc"/>
    <w:uiPriority w:val="99"/>
    <w:semiHidden/>
    <w:rsid w:val="0047225C"/>
    <w:rPr>
      <w:b/>
      <w:bCs/>
      <w:sz w:val="20"/>
      <w:szCs w:val="20"/>
    </w:rPr>
  </w:style>
  <w:style w:type="paragraph" w:styleId="affe">
    <w:name w:val="Revision"/>
    <w:hidden/>
    <w:uiPriority w:val="99"/>
    <w:semiHidden/>
    <w:rsid w:val="009D4727"/>
    <w:rPr>
      <w:sz w:val="24"/>
      <w:szCs w:val="24"/>
    </w:rPr>
  </w:style>
  <w:style w:type="character" w:customStyle="1" w:styleId="Iniiaiieoeoo1">
    <w:name w:val="Iniiaiie o?eoo1"/>
    <w:rsid w:val="00601C6E"/>
    <w:rPr>
      <w:sz w:val="20"/>
    </w:rPr>
  </w:style>
  <w:style w:type="paragraph" w:customStyle="1" w:styleId="table0020grid">
    <w:name w:val="table_0020grid"/>
    <w:basedOn w:val="a"/>
    <w:rsid w:val="0006776C"/>
    <w:pPr>
      <w:spacing w:before="100" w:beforeAutospacing="1" w:after="100" w:afterAutospacing="1"/>
    </w:pPr>
    <w:rPr>
      <w:rFonts w:ascii="Times New Roman" w:eastAsia="Times New Roman" w:hAnsi="Times New Roman"/>
      <w:lang w:eastAsia="ru-RU"/>
    </w:rPr>
  </w:style>
  <w:style w:type="character" w:customStyle="1" w:styleId="notranslate">
    <w:name w:val="notranslate"/>
    <w:basedOn w:val="a0"/>
    <w:rsid w:val="0006776C"/>
  </w:style>
  <w:style w:type="character" w:customStyle="1" w:styleId="table0020gridchar">
    <w:name w:val="table_0020grid__char"/>
    <w:basedOn w:val="a0"/>
    <w:rsid w:val="0006776C"/>
  </w:style>
  <w:style w:type="paragraph" w:customStyle="1" w:styleId="12">
    <w:name w:val="Обычный1"/>
    <w:basedOn w:val="a"/>
    <w:rsid w:val="0006776C"/>
    <w:pPr>
      <w:spacing w:before="100" w:beforeAutospacing="1" w:after="100" w:afterAutospacing="1"/>
    </w:pPr>
    <w:rPr>
      <w:rFonts w:ascii="Times New Roman" w:eastAsia="Times New Roman" w:hAnsi="Times New Roman"/>
      <w:lang w:eastAsia="ru-RU"/>
    </w:rPr>
  </w:style>
  <w:style w:type="character" w:customStyle="1" w:styleId="normalchar">
    <w:name w:val="normal__char"/>
    <w:basedOn w:val="a0"/>
    <w:rsid w:val="0006776C"/>
  </w:style>
  <w:style w:type="paragraph" w:customStyle="1" w:styleId="normal0020002b0020arial">
    <w:name w:val="normal_0020_002b_0020arial"/>
    <w:basedOn w:val="a"/>
    <w:rsid w:val="0006776C"/>
    <w:pPr>
      <w:spacing w:before="100" w:beforeAutospacing="1" w:after="100" w:afterAutospacing="1"/>
    </w:pPr>
    <w:rPr>
      <w:rFonts w:ascii="Times New Roman" w:eastAsia="Times New Roman" w:hAnsi="Times New Roman"/>
      <w:lang w:eastAsia="ru-RU"/>
    </w:rPr>
  </w:style>
  <w:style w:type="character" w:customStyle="1" w:styleId="normal0020002b0020arialchar">
    <w:name w:val="normal_0020_002b_0020arial__char"/>
    <w:basedOn w:val="a0"/>
    <w:rsid w:val="0006776C"/>
  </w:style>
  <w:style w:type="paragraph" w:customStyle="1" w:styleId="body0020text">
    <w:name w:val="body_0020text"/>
    <w:basedOn w:val="a"/>
    <w:rsid w:val="0006776C"/>
    <w:pPr>
      <w:spacing w:before="100" w:beforeAutospacing="1" w:after="100" w:afterAutospacing="1"/>
    </w:pPr>
    <w:rPr>
      <w:rFonts w:ascii="Times New Roman" w:eastAsia="Times New Roman" w:hAnsi="Times New Roman"/>
      <w:lang w:eastAsia="ru-RU"/>
    </w:rPr>
  </w:style>
  <w:style w:type="character" w:customStyle="1" w:styleId="list0020paragraphchar">
    <w:name w:val="list_0020paragraph__char"/>
    <w:basedOn w:val="a0"/>
    <w:rsid w:val="0006776C"/>
  </w:style>
  <w:style w:type="paragraph" w:customStyle="1" w:styleId="normal00200028web0029">
    <w:name w:val="normal_0020_0028web_0029"/>
    <w:basedOn w:val="a"/>
    <w:rsid w:val="0006776C"/>
    <w:pPr>
      <w:spacing w:before="100" w:beforeAutospacing="1" w:after="100" w:afterAutospacing="1"/>
    </w:pPr>
    <w:rPr>
      <w:rFonts w:ascii="Times New Roman" w:eastAsia="Times New Roman" w:hAnsi="Times New Roman"/>
      <w:lang w:eastAsia="ru-RU"/>
    </w:rPr>
  </w:style>
  <w:style w:type="character" w:customStyle="1" w:styleId="normal00200028web0029char">
    <w:name w:val="normal_0020_0028web_0029__char"/>
    <w:basedOn w:val="a0"/>
    <w:rsid w:val="0006776C"/>
  </w:style>
  <w:style w:type="paragraph" w:customStyle="1" w:styleId="body0020text00202">
    <w:name w:val="body_0020text_00202"/>
    <w:basedOn w:val="a"/>
    <w:rsid w:val="0006776C"/>
    <w:pPr>
      <w:spacing w:before="100" w:beforeAutospacing="1" w:after="100" w:afterAutospacing="1"/>
    </w:pPr>
    <w:rPr>
      <w:rFonts w:ascii="Times New Roman" w:eastAsia="Times New Roman" w:hAnsi="Times New Roman"/>
      <w:lang w:eastAsia="ru-RU"/>
    </w:rPr>
  </w:style>
  <w:style w:type="character" w:customStyle="1" w:styleId="body0020text00202char">
    <w:name w:val="body_0020text_00202__char"/>
    <w:basedOn w:val="a0"/>
    <w:rsid w:val="0006776C"/>
  </w:style>
  <w:style w:type="paragraph" w:customStyle="1" w:styleId="normal0020table">
    <w:name w:val="normal_0020table"/>
    <w:basedOn w:val="a"/>
    <w:rsid w:val="0006776C"/>
    <w:pPr>
      <w:spacing w:before="100" w:beforeAutospacing="1" w:after="100" w:afterAutospacing="1"/>
    </w:pPr>
    <w:rPr>
      <w:rFonts w:ascii="Times New Roman" w:eastAsia="Times New Roman" w:hAnsi="Times New Roman"/>
      <w:lang w:eastAsia="ru-RU"/>
    </w:rPr>
  </w:style>
  <w:style w:type="character" w:customStyle="1" w:styleId="normal0020tablechar">
    <w:name w:val="normal_0020table__char"/>
    <w:basedOn w:val="a0"/>
    <w:rsid w:val="0006776C"/>
  </w:style>
  <w:style w:type="paragraph" w:customStyle="1" w:styleId="no0020spacing">
    <w:name w:val="no_0020spacing"/>
    <w:basedOn w:val="a"/>
    <w:rsid w:val="0006776C"/>
    <w:pPr>
      <w:spacing w:before="100" w:beforeAutospacing="1" w:after="100" w:afterAutospacing="1"/>
    </w:pPr>
    <w:rPr>
      <w:rFonts w:ascii="Times New Roman" w:eastAsia="Times New Roman" w:hAnsi="Times New Roman"/>
      <w:lang w:eastAsia="ru-RU"/>
    </w:rPr>
  </w:style>
  <w:style w:type="character" w:customStyle="1" w:styleId="no0020spacingchar">
    <w:name w:val="no_0020spacing__char"/>
    <w:basedOn w:val="a0"/>
    <w:rsid w:val="000677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191">
      <w:bodyDiv w:val="1"/>
      <w:marLeft w:val="0"/>
      <w:marRight w:val="0"/>
      <w:marTop w:val="0"/>
      <w:marBottom w:val="0"/>
      <w:divBdr>
        <w:top w:val="none" w:sz="0" w:space="0" w:color="auto"/>
        <w:left w:val="none" w:sz="0" w:space="0" w:color="auto"/>
        <w:bottom w:val="none" w:sz="0" w:space="0" w:color="auto"/>
        <w:right w:val="none" w:sz="0" w:space="0" w:color="auto"/>
      </w:divBdr>
    </w:div>
    <w:div w:id="14695965">
      <w:bodyDiv w:val="1"/>
      <w:marLeft w:val="0"/>
      <w:marRight w:val="0"/>
      <w:marTop w:val="0"/>
      <w:marBottom w:val="0"/>
      <w:divBdr>
        <w:top w:val="none" w:sz="0" w:space="0" w:color="auto"/>
        <w:left w:val="none" w:sz="0" w:space="0" w:color="auto"/>
        <w:bottom w:val="none" w:sz="0" w:space="0" w:color="auto"/>
        <w:right w:val="none" w:sz="0" w:space="0" w:color="auto"/>
      </w:divBdr>
      <w:divsChild>
        <w:div w:id="1582789446">
          <w:marLeft w:val="547"/>
          <w:marRight w:val="0"/>
          <w:marTop w:val="120"/>
          <w:marBottom w:val="0"/>
          <w:divBdr>
            <w:top w:val="none" w:sz="0" w:space="0" w:color="auto"/>
            <w:left w:val="none" w:sz="0" w:space="0" w:color="auto"/>
            <w:bottom w:val="none" w:sz="0" w:space="0" w:color="auto"/>
            <w:right w:val="none" w:sz="0" w:space="0" w:color="auto"/>
          </w:divBdr>
        </w:div>
      </w:divsChild>
    </w:div>
    <w:div w:id="16003108">
      <w:bodyDiv w:val="1"/>
      <w:marLeft w:val="0"/>
      <w:marRight w:val="0"/>
      <w:marTop w:val="0"/>
      <w:marBottom w:val="0"/>
      <w:divBdr>
        <w:top w:val="none" w:sz="0" w:space="0" w:color="auto"/>
        <w:left w:val="none" w:sz="0" w:space="0" w:color="auto"/>
        <w:bottom w:val="none" w:sz="0" w:space="0" w:color="auto"/>
        <w:right w:val="none" w:sz="0" w:space="0" w:color="auto"/>
      </w:divBdr>
      <w:divsChild>
        <w:div w:id="381834836">
          <w:marLeft w:val="432"/>
          <w:marRight w:val="0"/>
          <w:marTop w:val="116"/>
          <w:marBottom w:val="0"/>
          <w:divBdr>
            <w:top w:val="none" w:sz="0" w:space="0" w:color="auto"/>
            <w:left w:val="none" w:sz="0" w:space="0" w:color="auto"/>
            <w:bottom w:val="none" w:sz="0" w:space="0" w:color="auto"/>
            <w:right w:val="none" w:sz="0" w:space="0" w:color="auto"/>
          </w:divBdr>
        </w:div>
        <w:div w:id="2633888">
          <w:marLeft w:val="432"/>
          <w:marRight w:val="0"/>
          <w:marTop w:val="116"/>
          <w:marBottom w:val="0"/>
          <w:divBdr>
            <w:top w:val="none" w:sz="0" w:space="0" w:color="auto"/>
            <w:left w:val="none" w:sz="0" w:space="0" w:color="auto"/>
            <w:bottom w:val="none" w:sz="0" w:space="0" w:color="auto"/>
            <w:right w:val="none" w:sz="0" w:space="0" w:color="auto"/>
          </w:divBdr>
        </w:div>
        <w:div w:id="1847551591">
          <w:marLeft w:val="432"/>
          <w:marRight w:val="0"/>
          <w:marTop w:val="116"/>
          <w:marBottom w:val="0"/>
          <w:divBdr>
            <w:top w:val="none" w:sz="0" w:space="0" w:color="auto"/>
            <w:left w:val="none" w:sz="0" w:space="0" w:color="auto"/>
            <w:bottom w:val="none" w:sz="0" w:space="0" w:color="auto"/>
            <w:right w:val="none" w:sz="0" w:space="0" w:color="auto"/>
          </w:divBdr>
        </w:div>
        <w:div w:id="542326678">
          <w:marLeft w:val="432"/>
          <w:marRight w:val="0"/>
          <w:marTop w:val="116"/>
          <w:marBottom w:val="0"/>
          <w:divBdr>
            <w:top w:val="none" w:sz="0" w:space="0" w:color="auto"/>
            <w:left w:val="none" w:sz="0" w:space="0" w:color="auto"/>
            <w:bottom w:val="none" w:sz="0" w:space="0" w:color="auto"/>
            <w:right w:val="none" w:sz="0" w:space="0" w:color="auto"/>
          </w:divBdr>
        </w:div>
      </w:divsChild>
    </w:div>
    <w:div w:id="17507898">
      <w:bodyDiv w:val="1"/>
      <w:marLeft w:val="0"/>
      <w:marRight w:val="0"/>
      <w:marTop w:val="0"/>
      <w:marBottom w:val="0"/>
      <w:divBdr>
        <w:top w:val="none" w:sz="0" w:space="0" w:color="auto"/>
        <w:left w:val="none" w:sz="0" w:space="0" w:color="auto"/>
        <w:bottom w:val="none" w:sz="0" w:space="0" w:color="auto"/>
        <w:right w:val="none" w:sz="0" w:space="0" w:color="auto"/>
      </w:divBdr>
      <w:divsChild>
        <w:div w:id="955405661">
          <w:marLeft w:val="446"/>
          <w:marRight w:val="0"/>
          <w:marTop w:val="0"/>
          <w:marBottom w:val="0"/>
          <w:divBdr>
            <w:top w:val="none" w:sz="0" w:space="0" w:color="auto"/>
            <w:left w:val="none" w:sz="0" w:space="0" w:color="auto"/>
            <w:bottom w:val="none" w:sz="0" w:space="0" w:color="auto"/>
            <w:right w:val="none" w:sz="0" w:space="0" w:color="auto"/>
          </w:divBdr>
        </w:div>
        <w:div w:id="1190147798">
          <w:marLeft w:val="446"/>
          <w:marRight w:val="0"/>
          <w:marTop w:val="0"/>
          <w:marBottom w:val="0"/>
          <w:divBdr>
            <w:top w:val="none" w:sz="0" w:space="0" w:color="auto"/>
            <w:left w:val="none" w:sz="0" w:space="0" w:color="auto"/>
            <w:bottom w:val="none" w:sz="0" w:space="0" w:color="auto"/>
            <w:right w:val="none" w:sz="0" w:space="0" w:color="auto"/>
          </w:divBdr>
        </w:div>
      </w:divsChild>
    </w:div>
    <w:div w:id="54354920">
      <w:bodyDiv w:val="1"/>
      <w:marLeft w:val="0"/>
      <w:marRight w:val="0"/>
      <w:marTop w:val="0"/>
      <w:marBottom w:val="0"/>
      <w:divBdr>
        <w:top w:val="none" w:sz="0" w:space="0" w:color="auto"/>
        <w:left w:val="none" w:sz="0" w:space="0" w:color="auto"/>
        <w:bottom w:val="none" w:sz="0" w:space="0" w:color="auto"/>
        <w:right w:val="none" w:sz="0" w:space="0" w:color="auto"/>
      </w:divBdr>
    </w:div>
    <w:div w:id="82849189">
      <w:bodyDiv w:val="1"/>
      <w:marLeft w:val="0"/>
      <w:marRight w:val="0"/>
      <w:marTop w:val="0"/>
      <w:marBottom w:val="0"/>
      <w:divBdr>
        <w:top w:val="none" w:sz="0" w:space="0" w:color="auto"/>
        <w:left w:val="none" w:sz="0" w:space="0" w:color="auto"/>
        <w:bottom w:val="none" w:sz="0" w:space="0" w:color="auto"/>
        <w:right w:val="none" w:sz="0" w:space="0" w:color="auto"/>
      </w:divBdr>
      <w:divsChild>
        <w:div w:id="385447828">
          <w:marLeft w:val="547"/>
          <w:marRight w:val="0"/>
          <w:marTop w:val="115"/>
          <w:marBottom w:val="0"/>
          <w:divBdr>
            <w:top w:val="none" w:sz="0" w:space="0" w:color="auto"/>
            <w:left w:val="none" w:sz="0" w:space="0" w:color="auto"/>
            <w:bottom w:val="none" w:sz="0" w:space="0" w:color="auto"/>
            <w:right w:val="none" w:sz="0" w:space="0" w:color="auto"/>
          </w:divBdr>
        </w:div>
      </w:divsChild>
    </w:div>
    <w:div w:id="97603500">
      <w:bodyDiv w:val="1"/>
      <w:marLeft w:val="0"/>
      <w:marRight w:val="0"/>
      <w:marTop w:val="0"/>
      <w:marBottom w:val="0"/>
      <w:divBdr>
        <w:top w:val="none" w:sz="0" w:space="0" w:color="auto"/>
        <w:left w:val="none" w:sz="0" w:space="0" w:color="auto"/>
        <w:bottom w:val="none" w:sz="0" w:space="0" w:color="auto"/>
        <w:right w:val="none" w:sz="0" w:space="0" w:color="auto"/>
      </w:divBdr>
    </w:div>
    <w:div w:id="130946644">
      <w:bodyDiv w:val="1"/>
      <w:marLeft w:val="0"/>
      <w:marRight w:val="0"/>
      <w:marTop w:val="0"/>
      <w:marBottom w:val="0"/>
      <w:divBdr>
        <w:top w:val="none" w:sz="0" w:space="0" w:color="auto"/>
        <w:left w:val="none" w:sz="0" w:space="0" w:color="auto"/>
        <w:bottom w:val="none" w:sz="0" w:space="0" w:color="auto"/>
        <w:right w:val="none" w:sz="0" w:space="0" w:color="auto"/>
      </w:divBdr>
    </w:div>
    <w:div w:id="133986013">
      <w:bodyDiv w:val="1"/>
      <w:marLeft w:val="0"/>
      <w:marRight w:val="0"/>
      <w:marTop w:val="0"/>
      <w:marBottom w:val="0"/>
      <w:divBdr>
        <w:top w:val="none" w:sz="0" w:space="0" w:color="auto"/>
        <w:left w:val="none" w:sz="0" w:space="0" w:color="auto"/>
        <w:bottom w:val="none" w:sz="0" w:space="0" w:color="auto"/>
        <w:right w:val="none" w:sz="0" w:space="0" w:color="auto"/>
      </w:divBdr>
      <w:divsChild>
        <w:div w:id="2050375247">
          <w:marLeft w:val="432"/>
          <w:marRight w:val="0"/>
          <w:marTop w:val="116"/>
          <w:marBottom w:val="0"/>
          <w:divBdr>
            <w:top w:val="none" w:sz="0" w:space="0" w:color="auto"/>
            <w:left w:val="none" w:sz="0" w:space="0" w:color="auto"/>
            <w:bottom w:val="none" w:sz="0" w:space="0" w:color="auto"/>
            <w:right w:val="none" w:sz="0" w:space="0" w:color="auto"/>
          </w:divBdr>
        </w:div>
      </w:divsChild>
    </w:div>
    <w:div w:id="162016646">
      <w:bodyDiv w:val="1"/>
      <w:marLeft w:val="0"/>
      <w:marRight w:val="0"/>
      <w:marTop w:val="0"/>
      <w:marBottom w:val="0"/>
      <w:divBdr>
        <w:top w:val="none" w:sz="0" w:space="0" w:color="auto"/>
        <w:left w:val="none" w:sz="0" w:space="0" w:color="auto"/>
        <w:bottom w:val="none" w:sz="0" w:space="0" w:color="auto"/>
        <w:right w:val="none" w:sz="0" w:space="0" w:color="auto"/>
      </w:divBdr>
    </w:div>
    <w:div w:id="173037712">
      <w:bodyDiv w:val="1"/>
      <w:marLeft w:val="0"/>
      <w:marRight w:val="0"/>
      <w:marTop w:val="0"/>
      <w:marBottom w:val="0"/>
      <w:divBdr>
        <w:top w:val="none" w:sz="0" w:space="0" w:color="auto"/>
        <w:left w:val="none" w:sz="0" w:space="0" w:color="auto"/>
        <w:bottom w:val="none" w:sz="0" w:space="0" w:color="auto"/>
        <w:right w:val="none" w:sz="0" w:space="0" w:color="auto"/>
      </w:divBdr>
      <w:divsChild>
        <w:div w:id="90512315">
          <w:marLeft w:val="418"/>
          <w:marRight w:val="0"/>
          <w:marTop w:val="50"/>
          <w:marBottom w:val="0"/>
          <w:divBdr>
            <w:top w:val="none" w:sz="0" w:space="0" w:color="auto"/>
            <w:left w:val="none" w:sz="0" w:space="0" w:color="auto"/>
            <w:bottom w:val="none" w:sz="0" w:space="0" w:color="auto"/>
            <w:right w:val="none" w:sz="0" w:space="0" w:color="auto"/>
          </w:divBdr>
        </w:div>
        <w:div w:id="272908107">
          <w:marLeft w:val="418"/>
          <w:marRight w:val="0"/>
          <w:marTop w:val="50"/>
          <w:marBottom w:val="0"/>
          <w:divBdr>
            <w:top w:val="none" w:sz="0" w:space="0" w:color="auto"/>
            <w:left w:val="none" w:sz="0" w:space="0" w:color="auto"/>
            <w:bottom w:val="none" w:sz="0" w:space="0" w:color="auto"/>
            <w:right w:val="none" w:sz="0" w:space="0" w:color="auto"/>
          </w:divBdr>
        </w:div>
        <w:div w:id="320042016">
          <w:marLeft w:val="418"/>
          <w:marRight w:val="0"/>
          <w:marTop w:val="50"/>
          <w:marBottom w:val="0"/>
          <w:divBdr>
            <w:top w:val="none" w:sz="0" w:space="0" w:color="auto"/>
            <w:left w:val="none" w:sz="0" w:space="0" w:color="auto"/>
            <w:bottom w:val="none" w:sz="0" w:space="0" w:color="auto"/>
            <w:right w:val="none" w:sz="0" w:space="0" w:color="auto"/>
          </w:divBdr>
        </w:div>
        <w:div w:id="405228616">
          <w:marLeft w:val="418"/>
          <w:marRight w:val="0"/>
          <w:marTop w:val="50"/>
          <w:marBottom w:val="0"/>
          <w:divBdr>
            <w:top w:val="none" w:sz="0" w:space="0" w:color="auto"/>
            <w:left w:val="none" w:sz="0" w:space="0" w:color="auto"/>
            <w:bottom w:val="none" w:sz="0" w:space="0" w:color="auto"/>
            <w:right w:val="none" w:sz="0" w:space="0" w:color="auto"/>
          </w:divBdr>
        </w:div>
        <w:div w:id="1855461508">
          <w:marLeft w:val="418"/>
          <w:marRight w:val="0"/>
          <w:marTop w:val="50"/>
          <w:marBottom w:val="0"/>
          <w:divBdr>
            <w:top w:val="none" w:sz="0" w:space="0" w:color="auto"/>
            <w:left w:val="none" w:sz="0" w:space="0" w:color="auto"/>
            <w:bottom w:val="none" w:sz="0" w:space="0" w:color="auto"/>
            <w:right w:val="none" w:sz="0" w:space="0" w:color="auto"/>
          </w:divBdr>
        </w:div>
      </w:divsChild>
    </w:div>
    <w:div w:id="240601086">
      <w:bodyDiv w:val="1"/>
      <w:marLeft w:val="0"/>
      <w:marRight w:val="0"/>
      <w:marTop w:val="0"/>
      <w:marBottom w:val="0"/>
      <w:divBdr>
        <w:top w:val="none" w:sz="0" w:space="0" w:color="auto"/>
        <w:left w:val="none" w:sz="0" w:space="0" w:color="auto"/>
        <w:bottom w:val="none" w:sz="0" w:space="0" w:color="auto"/>
        <w:right w:val="none" w:sz="0" w:space="0" w:color="auto"/>
      </w:divBdr>
      <w:divsChild>
        <w:div w:id="751856634">
          <w:marLeft w:val="547"/>
          <w:marRight w:val="0"/>
          <w:marTop w:val="120"/>
          <w:marBottom w:val="0"/>
          <w:divBdr>
            <w:top w:val="none" w:sz="0" w:space="0" w:color="auto"/>
            <w:left w:val="none" w:sz="0" w:space="0" w:color="auto"/>
            <w:bottom w:val="none" w:sz="0" w:space="0" w:color="auto"/>
            <w:right w:val="none" w:sz="0" w:space="0" w:color="auto"/>
          </w:divBdr>
        </w:div>
      </w:divsChild>
    </w:div>
    <w:div w:id="274366303">
      <w:bodyDiv w:val="1"/>
      <w:marLeft w:val="0"/>
      <w:marRight w:val="0"/>
      <w:marTop w:val="0"/>
      <w:marBottom w:val="0"/>
      <w:divBdr>
        <w:top w:val="none" w:sz="0" w:space="0" w:color="auto"/>
        <w:left w:val="none" w:sz="0" w:space="0" w:color="auto"/>
        <w:bottom w:val="none" w:sz="0" w:space="0" w:color="auto"/>
        <w:right w:val="none" w:sz="0" w:space="0" w:color="auto"/>
      </w:divBdr>
      <w:divsChild>
        <w:div w:id="383259289">
          <w:marLeft w:val="547"/>
          <w:marRight w:val="0"/>
          <w:marTop w:val="120"/>
          <w:marBottom w:val="0"/>
          <w:divBdr>
            <w:top w:val="none" w:sz="0" w:space="0" w:color="auto"/>
            <w:left w:val="none" w:sz="0" w:space="0" w:color="auto"/>
            <w:bottom w:val="none" w:sz="0" w:space="0" w:color="auto"/>
            <w:right w:val="none" w:sz="0" w:space="0" w:color="auto"/>
          </w:divBdr>
        </w:div>
      </w:divsChild>
    </w:div>
    <w:div w:id="289286770">
      <w:bodyDiv w:val="1"/>
      <w:marLeft w:val="0"/>
      <w:marRight w:val="0"/>
      <w:marTop w:val="0"/>
      <w:marBottom w:val="0"/>
      <w:divBdr>
        <w:top w:val="none" w:sz="0" w:space="0" w:color="auto"/>
        <w:left w:val="none" w:sz="0" w:space="0" w:color="auto"/>
        <w:bottom w:val="none" w:sz="0" w:space="0" w:color="auto"/>
        <w:right w:val="none" w:sz="0" w:space="0" w:color="auto"/>
      </w:divBdr>
    </w:div>
    <w:div w:id="405303868">
      <w:bodyDiv w:val="1"/>
      <w:marLeft w:val="0"/>
      <w:marRight w:val="0"/>
      <w:marTop w:val="0"/>
      <w:marBottom w:val="0"/>
      <w:divBdr>
        <w:top w:val="none" w:sz="0" w:space="0" w:color="auto"/>
        <w:left w:val="none" w:sz="0" w:space="0" w:color="auto"/>
        <w:bottom w:val="none" w:sz="0" w:space="0" w:color="auto"/>
        <w:right w:val="none" w:sz="0" w:space="0" w:color="auto"/>
      </w:divBdr>
      <w:divsChild>
        <w:div w:id="966278588">
          <w:marLeft w:val="547"/>
          <w:marRight w:val="0"/>
          <w:marTop w:val="0"/>
          <w:marBottom w:val="0"/>
          <w:divBdr>
            <w:top w:val="none" w:sz="0" w:space="0" w:color="auto"/>
            <w:left w:val="none" w:sz="0" w:space="0" w:color="auto"/>
            <w:bottom w:val="none" w:sz="0" w:space="0" w:color="auto"/>
            <w:right w:val="none" w:sz="0" w:space="0" w:color="auto"/>
          </w:divBdr>
        </w:div>
        <w:div w:id="1323317983">
          <w:marLeft w:val="547"/>
          <w:marRight w:val="0"/>
          <w:marTop w:val="0"/>
          <w:marBottom w:val="0"/>
          <w:divBdr>
            <w:top w:val="none" w:sz="0" w:space="0" w:color="auto"/>
            <w:left w:val="none" w:sz="0" w:space="0" w:color="auto"/>
            <w:bottom w:val="none" w:sz="0" w:space="0" w:color="auto"/>
            <w:right w:val="none" w:sz="0" w:space="0" w:color="auto"/>
          </w:divBdr>
        </w:div>
        <w:div w:id="1685588510">
          <w:marLeft w:val="547"/>
          <w:marRight w:val="0"/>
          <w:marTop w:val="0"/>
          <w:marBottom w:val="0"/>
          <w:divBdr>
            <w:top w:val="none" w:sz="0" w:space="0" w:color="auto"/>
            <w:left w:val="none" w:sz="0" w:space="0" w:color="auto"/>
            <w:bottom w:val="none" w:sz="0" w:space="0" w:color="auto"/>
            <w:right w:val="none" w:sz="0" w:space="0" w:color="auto"/>
          </w:divBdr>
        </w:div>
      </w:divsChild>
    </w:div>
    <w:div w:id="430472191">
      <w:bodyDiv w:val="1"/>
      <w:marLeft w:val="0"/>
      <w:marRight w:val="0"/>
      <w:marTop w:val="0"/>
      <w:marBottom w:val="0"/>
      <w:divBdr>
        <w:top w:val="none" w:sz="0" w:space="0" w:color="auto"/>
        <w:left w:val="none" w:sz="0" w:space="0" w:color="auto"/>
        <w:bottom w:val="none" w:sz="0" w:space="0" w:color="auto"/>
        <w:right w:val="none" w:sz="0" w:space="0" w:color="auto"/>
      </w:divBdr>
      <w:divsChild>
        <w:div w:id="385111624">
          <w:marLeft w:val="1166"/>
          <w:marRight w:val="0"/>
          <w:marTop w:val="106"/>
          <w:marBottom w:val="0"/>
          <w:divBdr>
            <w:top w:val="none" w:sz="0" w:space="0" w:color="auto"/>
            <w:left w:val="none" w:sz="0" w:space="0" w:color="auto"/>
            <w:bottom w:val="none" w:sz="0" w:space="0" w:color="auto"/>
            <w:right w:val="none" w:sz="0" w:space="0" w:color="auto"/>
          </w:divBdr>
        </w:div>
        <w:div w:id="1089812638">
          <w:marLeft w:val="1166"/>
          <w:marRight w:val="0"/>
          <w:marTop w:val="106"/>
          <w:marBottom w:val="0"/>
          <w:divBdr>
            <w:top w:val="none" w:sz="0" w:space="0" w:color="auto"/>
            <w:left w:val="none" w:sz="0" w:space="0" w:color="auto"/>
            <w:bottom w:val="none" w:sz="0" w:space="0" w:color="auto"/>
            <w:right w:val="none" w:sz="0" w:space="0" w:color="auto"/>
          </w:divBdr>
        </w:div>
        <w:div w:id="1154183607">
          <w:marLeft w:val="547"/>
          <w:marRight w:val="0"/>
          <w:marTop w:val="120"/>
          <w:marBottom w:val="0"/>
          <w:divBdr>
            <w:top w:val="none" w:sz="0" w:space="0" w:color="auto"/>
            <w:left w:val="none" w:sz="0" w:space="0" w:color="auto"/>
            <w:bottom w:val="none" w:sz="0" w:space="0" w:color="auto"/>
            <w:right w:val="none" w:sz="0" w:space="0" w:color="auto"/>
          </w:divBdr>
        </w:div>
        <w:div w:id="1256594406">
          <w:marLeft w:val="547"/>
          <w:marRight w:val="0"/>
          <w:marTop w:val="120"/>
          <w:marBottom w:val="0"/>
          <w:divBdr>
            <w:top w:val="none" w:sz="0" w:space="0" w:color="auto"/>
            <w:left w:val="none" w:sz="0" w:space="0" w:color="auto"/>
            <w:bottom w:val="none" w:sz="0" w:space="0" w:color="auto"/>
            <w:right w:val="none" w:sz="0" w:space="0" w:color="auto"/>
          </w:divBdr>
        </w:div>
        <w:div w:id="1452941427">
          <w:marLeft w:val="547"/>
          <w:marRight w:val="0"/>
          <w:marTop w:val="120"/>
          <w:marBottom w:val="0"/>
          <w:divBdr>
            <w:top w:val="none" w:sz="0" w:space="0" w:color="auto"/>
            <w:left w:val="none" w:sz="0" w:space="0" w:color="auto"/>
            <w:bottom w:val="none" w:sz="0" w:space="0" w:color="auto"/>
            <w:right w:val="none" w:sz="0" w:space="0" w:color="auto"/>
          </w:divBdr>
        </w:div>
        <w:div w:id="1460802103">
          <w:marLeft w:val="547"/>
          <w:marRight w:val="0"/>
          <w:marTop w:val="120"/>
          <w:marBottom w:val="0"/>
          <w:divBdr>
            <w:top w:val="none" w:sz="0" w:space="0" w:color="auto"/>
            <w:left w:val="none" w:sz="0" w:space="0" w:color="auto"/>
            <w:bottom w:val="none" w:sz="0" w:space="0" w:color="auto"/>
            <w:right w:val="none" w:sz="0" w:space="0" w:color="auto"/>
          </w:divBdr>
        </w:div>
        <w:div w:id="1809587888">
          <w:marLeft w:val="547"/>
          <w:marRight w:val="0"/>
          <w:marTop w:val="120"/>
          <w:marBottom w:val="0"/>
          <w:divBdr>
            <w:top w:val="none" w:sz="0" w:space="0" w:color="auto"/>
            <w:left w:val="none" w:sz="0" w:space="0" w:color="auto"/>
            <w:bottom w:val="none" w:sz="0" w:space="0" w:color="auto"/>
            <w:right w:val="none" w:sz="0" w:space="0" w:color="auto"/>
          </w:divBdr>
        </w:div>
        <w:div w:id="1980525619">
          <w:marLeft w:val="547"/>
          <w:marRight w:val="0"/>
          <w:marTop w:val="120"/>
          <w:marBottom w:val="0"/>
          <w:divBdr>
            <w:top w:val="none" w:sz="0" w:space="0" w:color="auto"/>
            <w:left w:val="none" w:sz="0" w:space="0" w:color="auto"/>
            <w:bottom w:val="none" w:sz="0" w:space="0" w:color="auto"/>
            <w:right w:val="none" w:sz="0" w:space="0" w:color="auto"/>
          </w:divBdr>
        </w:div>
      </w:divsChild>
    </w:div>
    <w:div w:id="433324115">
      <w:bodyDiv w:val="1"/>
      <w:marLeft w:val="0"/>
      <w:marRight w:val="0"/>
      <w:marTop w:val="0"/>
      <w:marBottom w:val="0"/>
      <w:divBdr>
        <w:top w:val="none" w:sz="0" w:space="0" w:color="auto"/>
        <w:left w:val="none" w:sz="0" w:space="0" w:color="auto"/>
        <w:bottom w:val="none" w:sz="0" w:space="0" w:color="auto"/>
        <w:right w:val="none" w:sz="0" w:space="0" w:color="auto"/>
      </w:divBdr>
      <w:divsChild>
        <w:div w:id="879322386">
          <w:marLeft w:val="547"/>
          <w:marRight w:val="0"/>
          <w:marTop w:val="86"/>
          <w:marBottom w:val="0"/>
          <w:divBdr>
            <w:top w:val="none" w:sz="0" w:space="0" w:color="auto"/>
            <w:left w:val="none" w:sz="0" w:space="0" w:color="auto"/>
            <w:bottom w:val="none" w:sz="0" w:space="0" w:color="auto"/>
            <w:right w:val="none" w:sz="0" w:space="0" w:color="auto"/>
          </w:divBdr>
        </w:div>
        <w:div w:id="152068494">
          <w:marLeft w:val="547"/>
          <w:marRight w:val="0"/>
          <w:marTop w:val="86"/>
          <w:marBottom w:val="0"/>
          <w:divBdr>
            <w:top w:val="none" w:sz="0" w:space="0" w:color="auto"/>
            <w:left w:val="none" w:sz="0" w:space="0" w:color="auto"/>
            <w:bottom w:val="none" w:sz="0" w:space="0" w:color="auto"/>
            <w:right w:val="none" w:sz="0" w:space="0" w:color="auto"/>
          </w:divBdr>
        </w:div>
      </w:divsChild>
    </w:div>
    <w:div w:id="461071950">
      <w:bodyDiv w:val="1"/>
      <w:marLeft w:val="0"/>
      <w:marRight w:val="0"/>
      <w:marTop w:val="0"/>
      <w:marBottom w:val="0"/>
      <w:divBdr>
        <w:top w:val="none" w:sz="0" w:space="0" w:color="auto"/>
        <w:left w:val="none" w:sz="0" w:space="0" w:color="auto"/>
        <w:bottom w:val="none" w:sz="0" w:space="0" w:color="auto"/>
        <w:right w:val="none" w:sz="0" w:space="0" w:color="auto"/>
      </w:divBdr>
      <w:divsChild>
        <w:div w:id="163279961">
          <w:marLeft w:val="547"/>
          <w:marRight w:val="0"/>
          <w:marTop w:val="115"/>
          <w:marBottom w:val="0"/>
          <w:divBdr>
            <w:top w:val="none" w:sz="0" w:space="0" w:color="auto"/>
            <w:left w:val="none" w:sz="0" w:space="0" w:color="auto"/>
            <w:bottom w:val="none" w:sz="0" w:space="0" w:color="auto"/>
            <w:right w:val="none" w:sz="0" w:space="0" w:color="auto"/>
          </w:divBdr>
        </w:div>
      </w:divsChild>
    </w:div>
    <w:div w:id="462163804">
      <w:bodyDiv w:val="1"/>
      <w:marLeft w:val="0"/>
      <w:marRight w:val="0"/>
      <w:marTop w:val="0"/>
      <w:marBottom w:val="0"/>
      <w:divBdr>
        <w:top w:val="none" w:sz="0" w:space="0" w:color="auto"/>
        <w:left w:val="none" w:sz="0" w:space="0" w:color="auto"/>
        <w:bottom w:val="none" w:sz="0" w:space="0" w:color="auto"/>
        <w:right w:val="none" w:sz="0" w:space="0" w:color="auto"/>
      </w:divBdr>
    </w:div>
    <w:div w:id="513420661">
      <w:bodyDiv w:val="1"/>
      <w:marLeft w:val="0"/>
      <w:marRight w:val="0"/>
      <w:marTop w:val="0"/>
      <w:marBottom w:val="0"/>
      <w:divBdr>
        <w:top w:val="none" w:sz="0" w:space="0" w:color="auto"/>
        <w:left w:val="none" w:sz="0" w:space="0" w:color="auto"/>
        <w:bottom w:val="none" w:sz="0" w:space="0" w:color="auto"/>
        <w:right w:val="none" w:sz="0" w:space="0" w:color="auto"/>
      </w:divBdr>
    </w:div>
    <w:div w:id="541602007">
      <w:bodyDiv w:val="1"/>
      <w:marLeft w:val="0"/>
      <w:marRight w:val="0"/>
      <w:marTop w:val="0"/>
      <w:marBottom w:val="0"/>
      <w:divBdr>
        <w:top w:val="none" w:sz="0" w:space="0" w:color="auto"/>
        <w:left w:val="none" w:sz="0" w:space="0" w:color="auto"/>
        <w:bottom w:val="none" w:sz="0" w:space="0" w:color="auto"/>
        <w:right w:val="none" w:sz="0" w:space="0" w:color="auto"/>
      </w:divBdr>
    </w:div>
    <w:div w:id="554127620">
      <w:bodyDiv w:val="1"/>
      <w:marLeft w:val="0"/>
      <w:marRight w:val="0"/>
      <w:marTop w:val="0"/>
      <w:marBottom w:val="0"/>
      <w:divBdr>
        <w:top w:val="none" w:sz="0" w:space="0" w:color="auto"/>
        <w:left w:val="none" w:sz="0" w:space="0" w:color="auto"/>
        <w:bottom w:val="none" w:sz="0" w:space="0" w:color="auto"/>
        <w:right w:val="none" w:sz="0" w:space="0" w:color="auto"/>
      </w:divBdr>
    </w:div>
    <w:div w:id="593320289">
      <w:bodyDiv w:val="1"/>
      <w:marLeft w:val="0"/>
      <w:marRight w:val="0"/>
      <w:marTop w:val="0"/>
      <w:marBottom w:val="0"/>
      <w:divBdr>
        <w:top w:val="none" w:sz="0" w:space="0" w:color="auto"/>
        <w:left w:val="none" w:sz="0" w:space="0" w:color="auto"/>
        <w:bottom w:val="none" w:sz="0" w:space="0" w:color="auto"/>
        <w:right w:val="none" w:sz="0" w:space="0" w:color="auto"/>
      </w:divBdr>
      <w:divsChild>
        <w:div w:id="41444249">
          <w:marLeft w:val="1008"/>
          <w:marRight w:val="0"/>
          <w:marTop w:val="110"/>
          <w:marBottom w:val="0"/>
          <w:divBdr>
            <w:top w:val="none" w:sz="0" w:space="0" w:color="auto"/>
            <w:left w:val="none" w:sz="0" w:space="0" w:color="auto"/>
            <w:bottom w:val="none" w:sz="0" w:space="0" w:color="auto"/>
            <w:right w:val="none" w:sz="0" w:space="0" w:color="auto"/>
          </w:divBdr>
        </w:div>
        <w:div w:id="445660152">
          <w:marLeft w:val="1008"/>
          <w:marRight w:val="0"/>
          <w:marTop w:val="110"/>
          <w:marBottom w:val="0"/>
          <w:divBdr>
            <w:top w:val="none" w:sz="0" w:space="0" w:color="auto"/>
            <w:left w:val="none" w:sz="0" w:space="0" w:color="auto"/>
            <w:bottom w:val="none" w:sz="0" w:space="0" w:color="auto"/>
            <w:right w:val="none" w:sz="0" w:space="0" w:color="auto"/>
          </w:divBdr>
        </w:div>
        <w:div w:id="829053960">
          <w:marLeft w:val="576"/>
          <w:marRight w:val="0"/>
          <w:marTop w:val="120"/>
          <w:marBottom w:val="0"/>
          <w:divBdr>
            <w:top w:val="none" w:sz="0" w:space="0" w:color="auto"/>
            <w:left w:val="none" w:sz="0" w:space="0" w:color="auto"/>
            <w:bottom w:val="none" w:sz="0" w:space="0" w:color="auto"/>
            <w:right w:val="none" w:sz="0" w:space="0" w:color="auto"/>
          </w:divBdr>
        </w:div>
      </w:divsChild>
    </w:div>
    <w:div w:id="593974470">
      <w:bodyDiv w:val="1"/>
      <w:marLeft w:val="0"/>
      <w:marRight w:val="0"/>
      <w:marTop w:val="0"/>
      <w:marBottom w:val="0"/>
      <w:divBdr>
        <w:top w:val="none" w:sz="0" w:space="0" w:color="auto"/>
        <w:left w:val="none" w:sz="0" w:space="0" w:color="auto"/>
        <w:bottom w:val="none" w:sz="0" w:space="0" w:color="auto"/>
        <w:right w:val="none" w:sz="0" w:space="0" w:color="auto"/>
      </w:divBdr>
      <w:divsChild>
        <w:div w:id="773791924">
          <w:marLeft w:val="547"/>
          <w:marRight w:val="0"/>
          <w:marTop w:val="115"/>
          <w:marBottom w:val="0"/>
          <w:divBdr>
            <w:top w:val="none" w:sz="0" w:space="0" w:color="auto"/>
            <w:left w:val="none" w:sz="0" w:space="0" w:color="auto"/>
            <w:bottom w:val="none" w:sz="0" w:space="0" w:color="auto"/>
            <w:right w:val="none" w:sz="0" w:space="0" w:color="auto"/>
          </w:divBdr>
        </w:div>
      </w:divsChild>
    </w:div>
    <w:div w:id="612252740">
      <w:bodyDiv w:val="1"/>
      <w:marLeft w:val="0"/>
      <w:marRight w:val="0"/>
      <w:marTop w:val="0"/>
      <w:marBottom w:val="0"/>
      <w:divBdr>
        <w:top w:val="none" w:sz="0" w:space="0" w:color="auto"/>
        <w:left w:val="none" w:sz="0" w:space="0" w:color="auto"/>
        <w:bottom w:val="none" w:sz="0" w:space="0" w:color="auto"/>
        <w:right w:val="none" w:sz="0" w:space="0" w:color="auto"/>
      </w:divBdr>
    </w:div>
    <w:div w:id="666441425">
      <w:bodyDiv w:val="1"/>
      <w:marLeft w:val="0"/>
      <w:marRight w:val="0"/>
      <w:marTop w:val="0"/>
      <w:marBottom w:val="0"/>
      <w:divBdr>
        <w:top w:val="none" w:sz="0" w:space="0" w:color="auto"/>
        <w:left w:val="none" w:sz="0" w:space="0" w:color="auto"/>
        <w:bottom w:val="none" w:sz="0" w:space="0" w:color="auto"/>
        <w:right w:val="none" w:sz="0" w:space="0" w:color="auto"/>
      </w:divBdr>
    </w:div>
    <w:div w:id="699278034">
      <w:bodyDiv w:val="1"/>
      <w:marLeft w:val="0"/>
      <w:marRight w:val="0"/>
      <w:marTop w:val="0"/>
      <w:marBottom w:val="0"/>
      <w:divBdr>
        <w:top w:val="none" w:sz="0" w:space="0" w:color="auto"/>
        <w:left w:val="none" w:sz="0" w:space="0" w:color="auto"/>
        <w:bottom w:val="none" w:sz="0" w:space="0" w:color="auto"/>
        <w:right w:val="none" w:sz="0" w:space="0" w:color="auto"/>
      </w:divBdr>
    </w:div>
    <w:div w:id="736513433">
      <w:bodyDiv w:val="1"/>
      <w:marLeft w:val="0"/>
      <w:marRight w:val="0"/>
      <w:marTop w:val="0"/>
      <w:marBottom w:val="0"/>
      <w:divBdr>
        <w:top w:val="none" w:sz="0" w:space="0" w:color="auto"/>
        <w:left w:val="none" w:sz="0" w:space="0" w:color="auto"/>
        <w:bottom w:val="none" w:sz="0" w:space="0" w:color="auto"/>
        <w:right w:val="none" w:sz="0" w:space="0" w:color="auto"/>
      </w:divBdr>
    </w:div>
    <w:div w:id="739597983">
      <w:bodyDiv w:val="1"/>
      <w:marLeft w:val="0"/>
      <w:marRight w:val="0"/>
      <w:marTop w:val="0"/>
      <w:marBottom w:val="0"/>
      <w:divBdr>
        <w:top w:val="none" w:sz="0" w:space="0" w:color="auto"/>
        <w:left w:val="none" w:sz="0" w:space="0" w:color="auto"/>
        <w:bottom w:val="none" w:sz="0" w:space="0" w:color="auto"/>
        <w:right w:val="none" w:sz="0" w:space="0" w:color="auto"/>
      </w:divBdr>
    </w:div>
    <w:div w:id="789783033">
      <w:bodyDiv w:val="1"/>
      <w:marLeft w:val="0"/>
      <w:marRight w:val="0"/>
      <w:marTop w:val="0"/>
      <w:marBottom w:val="0"/>
      <w:divBdr>
        <w:top w:val="none" w:sz="0" w:space="0" w:color="auto"/>
        <w:left w:val="none" w:sz="0" w:space="0" w:color="auto"/>
        <w:bottom w:val="none" w:sz="0" w:space="0" w:color="auto"/>
        <w:right w:val="none" w:sz="0" w:space="0" w:color="auto"/>
      </w:divBdr>
      <w:divsChild>
        <w:div w:id="1339037679">
          <w:marLeft w:val="547"/>
          <w:marRight w:val="0"/>
          <w:marTop w:val="115"/>
          <w:marBottom w:val="0"/>
          <w:divBdr>
            <w:top w:val="none" w:sz="0" w:space="0" w:color="auto"/>
            <w:left w:val="none" w:sz="0" w:space="0" w:color="auto"/>
            <w:bottom w:val="none" w:sz="0" w:space="0" w:color="auto"/>
            <w:right w:val="none" w:sz="0" w:space="0" w:color="auto"/>
          </w:divBdr>
        </w:div>
        <w:div w:id="973485411">
          <w:marLeft w:val="547"/>
          <w:marRight w:val="0"/>
          <w:marTop w:val="115"/>
          <w:marBottom w:val="0"/>
          <w:divBdr>
            <w:top w:val="none" w:sz="0" w:space="0" w:color="auto"/>
            <w:left w:val="none" w:sz="0" w:space="0" w:color="auto"/>
            <w:bottom w:val="none" w:sz="0" w:space="0" w:color="auto"/>
            <w:right w:val="none" w:sz="0" w:space="0" w:color="auto"/>
          </w:divBdr>
        </w:div>
        <w:div w:id="582182830">
          <w:marLeft w:val="547"/>
          <w:marRight w:val="0"/>
          <w:marTop w:val="115"/>
          <w:marBottom w:val="0"/>
          <w:divBdr>
            <w:top w:val="none" w:sz="0" w:space="0" w:color="auto"/>
            <w:left w:val="none" w:sz="0" w:space="0" w:color="auto"/>
            <w:bottom w:val="none" w:sz="0" w:space="0" w:color="auto"/>
            <w:right w:val="none" w:sz="0" w:space="0" w:color="auto"/>
          </w:divBdr>
        </w:div>
      </w:divsChild>
    </w:div>
    <w:div w:id="793401343">
      <w:bodyDiv w:val="1"/>
      <w:marLeft w:val="0"/>
      <w:marRight w:val="0"/>
      <w:marTop w:val="0"/>
      <w:marBottom w:val="0"/>
      <w:divBdr>
        <w:top w:val="none" w:sz="0" w:space="0" w:color="auto"/>
        <w:left w:val="none" w:sz="0" w:space="0" w:color="auto"/>
        <w:bottom w:val="none" w:sz="0" w:space="0" w:color="auto"/>
        <w:right w:val="none" w:sz="0" w:space="0" w:color="auto"/>
      </w:divBdr>
      <w:divsChild>
        <w:div w:id="39592721">
          <w:marLeft w:val="547"/>
          <w:marRight w:val="0"/>
          <w:marTop w:val="115"/>
          <w:marBottom w:val="0"/>
          <w:divBdr>
            <w:top w:val="none" w:sz="0" w:space="0" w:color="auto"/>
            <w:left w:val="none" w:sz="0" w:space="0" w:color="auto"/>
            <w:bottom w:val="none" w:sz="0" w:space="0" w:color="auto"/>
            <w:right w:val="none" w:sz="0" w:space="0" w:color="auto"/>
          </w:divBdr>
        </w:div>
        <w:div w:id="1597865355">
          <w:marLeft w:val="547"/>
          <w:marRight w:val="0"/>
          <w:marTop w:val="115"/>
          <w:marBottom w:val="0"/>
          <w:divBdr>
            <w:top w:val="none" w:sz="0" w:space="0" w:color="auto"/>
            <w:left w:val="none" w:sz="0" w:space="0" w:color="auto"/>
            <w:bottom w:val="none" w:sz="0" w:space="0" w:color="auto"/>
            <w:right w:val="none" w:sz="0" w:space="0" w:color="auto"/>
          </w:divBdr>
        </w:div>
        <w:div w:id="1727215528">
          <w:marLeft w:val="547"/>
          <w:marRight w:val="0"/>
          <w:marTop w:val="115"/>
          <w:marBottom w:val="0"/>
          <w:divBdr>
            <w:top w:val="none" w:sz="0" w:space="0" w:color="auto"/>
            <w:left w:val="none" w:sz="0" w:space="0" w:color="auto"/>
            <w:bottom w:val="none" w:sz="0" w:space="0" w:color="auto"/>
            <w:right w:val="none" w:sz="0" w:space="0" w:color="auto"/>
          </w:divBdr>
        </w:div>
      </w:divsChild>
    </w:div>
    <w:div w:id="826287587">
      <w:bodyDiv w:val="1"/>
      <w:marLeft w:val="0"/>
      <w:marRight w:val="0"/>
      <w:marTop w:val="0"/>
      <w:marBottom w:val="0"/>
      <w:divBdr>
        <w:top w:val="none" w:sz="0" w:space="0" w:color="auto"/>
        <w:left w:val="none" w:sz="0" w:space="0" w:color="auto"/>
        <w:bottom w:val="none" w:sz="0" w:space="0" w:color="auto"/>
        <w:right w:val="none" w:sz="0" w:space="0" w:color="auto"/>
      </w:divBdr>
      <w:divsChild>
        <w:div w:id="71590143">
          <w:marLeft w:val="547"/>
          <w:marRight w:val="0"/>
          <w:marTop w:val="72"/>
          <w:marBottom w:val="0"/>
          <w:divBdr>
            <w:top w:val="none" w:sz="0" w:space="0" w:color="auto"/>
            <w:left w:val="none" w:sz="0" w:space="0" w:color="auto"/>
            <w:bottom w:val="none" w:sz="0" w:space="0" w:color="auto"/>
            <w:right w:val="none" w:sz="0" w:space="0" w:color="auto"/>
          </w:divBdr>
        </w:div>
        <w:div w:id="854614803">
          <w:marLeft w:val="547"/>
          <w:marRight w:val="0"/>
          <w:marTop w:val="72"/>
          <w:marBottom w:val="0"/>
          <w:divBdr>
            <w:top w:val="none" w:sz="0" w:space="0" w:color="auto"/>
            <w:left w:val="none" w:sz="0" w:space="0" w:color="auto"/>
            <w:bottom w:val="none" w:sz="0" w:space="0" w:color="auto"/>
            <w:right w:val="none" w:sz="0" w:space="0" w:color="auto"/>
          </w:divBdr>
        </w:div>
        <w:div w:id="1060716907">
          <w:marLeft w:val="547"/>
          <w:marRight w:val="0"/>
          <w:marTop w:val="72"/>
          <w:marBottom w:val="0"/>
          <w:divBdr>
            <w:top w:val="none" w:sz="0" w:space="0" w:color="auto"/>
            <w:left w:val="none" w:sz="0" w:space="0" w:color="auto"/>
            <w:bottom w:val="none" w:sz="0" w:space="0" w:color="auto"/>
            <w:right w:val="none" w:sz="0" w:space="0" w:color="auto"/>
          </w:divBdr>
        </w:div>
      </w:divsChild>
    </w:div>
    <w:div w:id="885412285">
      <w:bodyDiv w:val="1"/>
      <w:marLeft w:val="0"/>
      <w:marRight w:val="0"/>
      <w:marTop w:val="0"/>
      <w:marBottom w:val="0"/>
      <w:divBdr>
        <w:top w:val="none" w:sz="0" w:space="0" w:color="auto"/>
        <w:left w:val="none" w:sz="0" w:space="0" w:color="auto"/>
        <w:bottom w:val="none" w:sz="0" w:space="0" w:color="auto"/>
        <w:right w:val="none" w:sz="0" w:space="0" w:color="auto"/>
      </w:divBdr>
    </w:div>
    <w:div w:id="886257549">
      <w:bodyDiv w:val="1"/>
      <w:marLeft w:val="0"/>
      <w:marRight w:val="0"/>
      <w:marTop w:val="0"/>
      <w:marBottom w:val="0"/>
      <w:divBdr>
        <w:top w:val="none" w:sz="0" w:space="0" w:color="auto"/>
        <w:left w:val="none" w:sz="0" w:space="0" w:color="auto"/>
        <w:bottom w:val="none" w:sz="0" w:space="0" w:color="auto"/>
        <w:right w:val="none" w:sz="0" w:space="0" w:color="auto"/>
      </w:divBdr>
      <w:divsChild>
        <w:div w:id="1318463724">
          <w:marLeft w:val="0"/>
          <w:marRight w:val="0"/>
          <w:marTop w:val="0"/>
          <w:marBottom w:val="0"/>
          <w:divBdr>
            <w:top w:val="none" w:sz="0" w:space="0" w:color="auto"/>
            <w:left w:val="none" w:sz="0" w:space="0" w:color="auto"/>
            <w:bottom w:val="none" w:sz="0" w:space="0" w:color="auto"/>
            <w:right w:val="none" w:sz="0" w:space="0" w:color="auto"/>
          </w:divBdr>
        </w:div>
        <w:div w:id="1051654">
          <w:marLeft w:val="0"/>
          <w:marRight w:val="0"/>
          <w:marTop w:val="0"/>
          <w:marBottom w:val="0"/>
          <w:divBdr>
            <w:top w:val="none" w:sz="0" w:space="0" w:color="auto"/>
            <w:left w:val="none" w:sz="0" w:space="0" w:color="auto"/>
            <w:bottom w:val="none" w:sz="0" w:space="0" w:color="auto"/>
            <w:right w:val="none" w:sz="0" w:space="0" w:color="auto"/>
          </w:divBdr>
        </w:div>
      </w:divsChild>
    </w:div>
    <w:div w:id="934170527">
      <w:bodyDiv w:val="1"/>
      <w:marLeft w:val="0"/>
      <w:marRight w:val="0"/>
      <w:marTop w:val="0"/>
      <w:marBottom w:val="0"/>
      <w:divBdr>
        <w:top w:val="none" w:sz="0" w:space="0" w:color="auto"/>
        <w:left w:val="none" w:sz="0" w:space="0" w:color="auto"/>
        <w:bottom w:val="none" w:sz="0" w:space="0" w:color="auto"/>
        <w:right w:val="none" w:sz="0" w:space="0" w:color="auto"/>
      </w:divBdr>
    </w:div>
    <w:div w:id="939869880">
      <w:bodyDiv w:val="1"/>
      <w:marLeft w:val="0"/>
      <w:marRight w:val="0"/>
      <w:marTop w:val="0"/>
      <w:marBottom w:val="0"/>
      <w:divBdr>
        <w:top w:val="none" w:sz="0" w:space="0" w:color="auto"/>
        <w:left w:val="none" w:sz="0" w:space="0" w:color="auto"/>
        <w:bottom w:val="none" w:sz="0" w:space="0" w:color="auto"/>
        <w:right w:val="none" w:sz="0" w:space="0" w:color="auto"/>
      </w:divBdr>
      <w:divsChild>
        <w:div w:id="595674905">
          <w:marLeft w:val="1008"/>
          <w:marRight w:val="0"/>
          <w:marTop w:val="110"/>
          <w:marBottom w:val="0"/>
          <w:divBdr>
            <w:top w:val="none" w:sz="0" w:space="0" w:color="auto"/>
            <w:left w:val="none" w:sz="0" w:space="0" w:color="auto"/>
            <w:bottom w:val="none" w:sz="0" w:space="0" w:color="auto"/>
            <w:right w:val="none" w:sz="0" w:space="0" w:color="auto"/>
          </w:divBdr>
        </w:div>
        <w:div w:id="623121021">
          <w:marLeft w:val="576"/>
          <w:marRight w:val="0"/>
          <w:marTop w:val="120"/>
          <w:marBottom w:val="0"/>
          <w:divBdr>
            <w:top w:val="none" w:sz="0" w:space="0" w:color="auto"/>
            <w:left w:val="none" w:sz="0" w:space="0" w:color="auto"/>
            <w:bottom w:val="none" w:sz="0" w:space="0" w:color="auto"/>
            <w:right w:val="none" w:sz="0" w:space="0" w:color="auto"/>
          </w:divBdr>
        </w:div>
        <w:div w:id="1344359625">
          <w:marLeft w:val="1008"/>
          <w:marRight w:val="0"/>
          <w:marTop w:val="110"/>
          <w:marBottom w:val="0"/>
          <w:divBdr>
            <w:top w:val="none" w:sz="0" w:space="0" w:color="auto"/>
            <w:left w:val="none" w:sz="0" w:space="0" w:color="auto"/>
            <w:bottom w:val="none" w:sz="0" w:space="0" w:color="auto"/>
            <w:right w:val="none" w:sz="0" w:space="0" w:color="auto"/>
          </w:divBdr>
        </w:div>
        <w:div w:id="1399283991">
          <w:marLeft w:val="576"/>
          <w:marRight w:val="0"/>
          <w:marTop w:val="120"/>
          <w:marBottom w:val="0"/>
          <w:divBdr>
            <w:top w:val="none" w:sz="0" w:space="0" w:color="auto"/>
            <w:left w:val="none" w:sz="0" w:space="0" w:color="auto"/>
            <w:bottom w:val="none" w:sz="0" w:space="0" w:color="auto"/>
            <w:right w:val="none" w:sz="0" w:space="0" w:color="auto"/>
          </w:divBdr>
        </w:div>
        <w:div w:id="1559053735">
          <w:marLeft w:val="1008"/>
          <w:marRight w:val="0"/>
          <w:marTop w:val="110"/>
          <w:marBottom w:val="0"/>
          <w:divBdr>
            <w:top w:val="none" w:sz="0" w:space="0" w:color="auto"/>
            <w:left w:val="none" w:sz="0" w:space="0" w:color="auto"/>
            <w:bottom w:val="none" w:sz="0" w:space="0" w:color="auto"/>
            <w:right w:val="none" w:sz="0" w:space="0" w:color="auto"/>
          </w:divBdr>
        </w:div>
        <w:div w:id="2042315683">
          <w:marLeft w:val="576"/>
          <w:marRight w:val="0"/>
          <w:marTop w:val="120"/>
          <w:marBottom w:val="0"/>
          <w:divBdr>
            <w:top w:val="none" w:sz="0" w:space="0" w:color="auto"/>
            <w:left w:val="none" w:sz="0" w:space="0" w:color="auto"/>
            <w:bottom w:val="none" w:sz="0" w:space="0" w:color="auto"/>
            <w:right w:val="none" w:sz="0" w:space="0" w:color="auto"/>
          </w:divBdr>
        </w:div>
      </w:divsChild>
    </w:div>
    <w:div w:id="945766747">
      <w:bodyDiv w:val="1"/>
      <w:marLeft w:val="0"/>
      <w:marRight w:val="0"/>
      <w:marTop w:val="0"/>
      <w:marBottom w:val="0"/>
      <w:divBdr>
        <w:top w:val="none" w:sz="0" w:space="0" w:color="auto"/>
        <w:left w:val="none" w:sz="0" w:space="0" w:color="auto"/>
        <w:bottom w:val="none" w:sz="0" w:space="0" w:color="auto"/>
        <w:right w:val="none" w:sz="0" w:space="0" w:color="auto"/>
      </w:divBdr>
      <w:divsChild>
        <w:div w:id="1532691888">
          <w:marLeft w:val="547"/>
          <w:marRight w:val="0"/>
          <w:marTop w:val="96"/>
          <w:marBottom w:val="0"/>
          <w:divBdr>
            <w:top w:val="none" w:sz="0" w:space="0" w:color="auto"/>
            <w:left w:val="none" w:sz="0" w:space="0" w:color="auto"/>
            <w:bottom w:val="none" w:sz="0" w:space="0" w:color="auto"/>
            <w:right w:val="none" w:sz="0" w:space="0" w:color="auto"/>
          </w:divBdr>
        </w:div>
        <w:div w:id="773401993">
          <w:marLeft w:val="547"/>
          <w:marRight w:val="0"/>
          <w:marTop w:val="96"/>
          <w:marBottom w:val="0"/>
          <w:divBdr>
            <w:top w:val="none" w:sz="0" w:space="0" w:color="auto"/>
            <w:left w:val="none" w:sz="0" w:space="0" w:color="auto"/>
            <w:bottom w:val="none" w:sz="0" w:space="0" w:color="auto"/>
            <w:right w:val="none" w:sz="0" w:space="0" w:color="auto"/>
          </w:divBdr>
        </w:div>
        <w:div w:id="1984770018">
          <w:marLeft w:val="1166"/>
          <w:marRight w:val="0"/>
          <w:marTop w:val="96"/>
          <w:marBottom w:val="0"/>
          <w:divBdr>
            <w:top w:val="none" w:sz="0" w:space="0" w:color="auto"/>
            <w:left w:val="none" w:sz="0" w:space="0" w:color="auto"/>
            <w:bottom w:val="none" w:sz="0" w:space="0" w:color="auto"/>
            <w:right w:val="none" w:sz="0" w:space="0" w:color="auto"/>
          </w:divBdr>
        </w:div>
        <w:div w:id="1981887458">
          <w:marLeft w:val="1166"/>
          <w:marRight w:val="0"/>
          <w:marTop w:val="96"/>
          <w:marBottom w:val="0"/>
          <w:divBdr>
            <w:top w:val="none" w:sz="0" w:space="0" w:color="auto"/>
            <w:left w:val="none" w:sz="0" w:space="0" w:color="auto"/>
            <w:bottom w:val="none" w:sz="0" w:space="0" w:color="auto"/>
            <w:right w:val="none" w:sz="0" w:space="0" w:color="auto"/>
          </w:divBdr>
        </w:div>
        <w:div w:id="741306">
          <w:marLeft w:val="1166"/>
          <w:marRight w:val="0"/>
          <w:marTop w:val="96"/>
          <w:marBottom w:val="0"/>
          <w:divBdr>
            <w:top w:val="none" w:sz="0" w:space="0" w:color="auto"/>
            <w:left w:val="none" w:sz="0" w:space="0" w:color="auto"/>
            <w:bottom w:val="none" w:sz="0" w:space="0" w:color="auto"/>
            <w:right w:val="none" w:sz="0" w:space="0" w:color="auto"/>
          </w:divBdr>
        </w:div>
      </w:divsChild>
    </w:div>
    <w:div w:id="989602208">
      <w:bodyDiv w:val="1"/>
      <w:marLeft w:val="0"/>
      <w:marRight w:val="0"/>
      <w:marTop w:val="0"/>
      <w:marBottom w:val="0"/>
      <w:divBdr>
        <w:top w:val="none" w:sz="0" w:space="0" w:color="auto"/>
        <w:left w:val="none" w:sz="0" w:space="0" w:color="auto"/>
        <w:bottom w:val="none" w:sz="0" w:space="0" w:color="auto"/>
        <w:right w:val="none" w:sz="0" w:space="0" w:color="auto"/>
      </w:divBdr>
      <w:divsChild>
        <w:div w:id="1553300647">
          <w:marLeft w:val="547"/>
          <w:marRight w:val="0"/>
          <w:marTop w:val="115"/>
          <w:marBottom w:val="0"/>
          <w:divBdr>
            <w:top w:val="none" w:sz="0" w:space="0" w:color="auto"/>
            <w:left w:val="none" w:sz="0" w:space="0" w:color="auto"/>
            <w:bottom w:val="none" w:sz="0" w:space="0" w:color="auto"/>
            <w:right w:val="none" w:sz="0" w:space="0" w:color="auto"/>
          </w:divBdr>
        </w:div>
        <w:div w:id="833692492">
          <w:marLeft w:val="547"/>
          <w:marRight w:val="0"/>
          <w:marTop w:val="115"/>
          <w:marBottom w:val="0"/>
          <w:divBdr>
            <w:top w:val="none" w:sz="0" w:space="0" w:color="auto"/>
            <w:left w:val="none" w:sz="0" w:space="0" w:color="auto"/>
            <w:bottom w:val="none" w:sz="0" w:space="0" w:color="auto"/>
            <w:right w:val="none" w:sz="0" w:space="0" w:color="auto"/>
          </w:divBdr>
        </w:div>
        <w:div w:id="590819022">
          <w:marLeft w:val="547"/>
          <w:marRight w:val="0"/>
          <w:marTop w:val="115"/>
          <w:marBottom w:val="0"/>
          <w:divBdr>
            <w:top w:val="none" w:sz="0" w:space="0" w:color="auto"/>
            <w:left w:val="none" w:sz="0" w:space="0" w:color="auto"/>
            <w:bottom w:val="none" w:sz="0" w:space="0" w:color="auto"/>
            <w:right w:val="none" w:sz="0" w:space="0" w:color="auto"/>
          </w:divBdr>
        </w:div>
        <w:div w:id="483737357">
          <w:marLeft w:val="547"/>
          <w:marRight w:val="0"/>
          <w:marTop w:val="115"/>
          <w:marBottom w:val="0"/>
          <w:divBdr>
            <w:top w:val="none" w:sz="0" w:space="0" w:color="auto"/>
            <w:left w:val="none" w:sz="0" w:space="0" w:color="auto"/>
            <w:bottom w:val="none" w:sz="0" w:space="0" w:color="auto"/>
            <w:right w:val="none" w:sz="0" w:space="0" w:color="auto"/>
          </w:divBdr>
        </w:div>
        <w:div w:id="2101215944">
          <w:marLeft w:val="547"/>
          <w:marRight w:val="0"/>
          <w:marTop w:val="115"/>
          <w:marBottom w:val="0"/>
          <w:divBdr>
            <w:top w:val="none" w:sz="0" w:space="0" w:color="auto"/>
            <w:left w:val="none" w:sz="0" w:space="0" w:color="auto"/>
            <w:bottom w:val="none" w:sz="0" w:space="0" w:color="auto"/>
            <w:right w:val="none" w:sz="0" w:space="0" w:color="auto"/>
          </w:divBdr>
        </w:div>
      </w:divsChild>
    </w:div>
    <w:div w:id="1005978696">
      <w:bodyDiv w:val="1"/>
      <w:marLeft w:val="0"/>
      <w:marRight w:val="0"/>
      <w:marTop w:val="0"/>
      <w:marBottom w:val="0"/>
      <w:divBdr>
        <w:top w:val="none" w:sz="0" w:space="0" w:color="auto"/>
        <w:left w:val="none" w:sz="0" w:space="0" w:color="auto"/>
        <w:bottom w:val="none" w:sz="0" w:space="0" w:color="auto"/>
        <w:right w:val="none" w:sz="0" w:space="0" w:color="auto"/>
      </w:divBdr>
    </w:div>
    <w:div w:id="1047409125">
      <w:bodyDiv w:val="1"/>
      <w:marLeft w:val="0"/>
      <w:marRight w:val="0"/>
      <w:marTop w:val="0"/>
      <w:marBottom w:val="0"/>
      <w:divBdr>
        <w:top w:val="none" w:sz="0" w:space="0" w:color="auto"/>
        <w:left w:val="none" w:sz="0" w:space="0" w:color="auto"/>
        <w:bottom w:val="none" w:sz="0" w:space="0" w:color="auto"/>
        <w:right w:val="none" w:sz="0" w:space="0" w:color="auto"/>
      </w:divBdr>
      <w:divsChild>
        <w:div w:id="193424029">
          <w:marLeft w:val="1022"/>
          <w:marRight w:val="0"/>
          <w:marTop w:val="0"/>
          <w:marBottom w:val="240"/>
          <w:divBdr>
            <w:top w:val="none" w:sz="0" w:space="0" w:color="auto"/>
            <w:left w:val="none" w:sz="0" w:space="0" w:color="auto"/>
            <w:bottom w:val="none" w:sz="0" w:space="0" w:color="auto"/>
            <w:right w:val="none" w:sz="0" w:space="0" w:color="auto"/>
          </w:divBdr>
        </w:div>
      </w:divsChild>
    </w:div>
    <w:div w:id="1081875452">
      <w:bodyDiv w:val="1"/>
      <w:marLeft w:val="0"/>
      <w:marRight w:val="0"/>
      <w:marTop w:val="0"/>
      <w:marBottom w:val="0"/>
      <w:divBdr>
        <w:top w:val="none" w:sz="0" w:space="0" w:color="auto"/>
        <w:left w:val="none" w:sz="0" w:space="0" w:color="auto"/>
        <w:bottom w:val="none" w:sz="0" w:space="0" w:color="auto"/>
        <w:right w:val="none" w:sz="0" w:space="0" w:color="auto"/>
      </w:divBdr>
      <w:divsChild>
        <w:div w:id="1333601714">
          <w:marLeft w:val="547"/>
          <w:marRight w:val="0"/>
          <w:marTop w:val="115"/>
          <w:marBottom w:val="0"/>
          <w:divBdr>
            <w:top w:val="none" w:sz="0" w:space="0" w:color="auto"/>
            <w:left w:val="none" w:sz="0" w:space="0" w:color="auto"/>
            <w:bottom w:val="none" w:sz="0" w:space="0" w:color="auto"/>
            <w:right w:val="none" w:sz="0" w:space="0" w:color="auto"/>
          </w:divBdr>
        </w:div>
      </w:divsChild>
    </w:div>
    <w:div w:id="1100176790">
      <w:bodyDiv w:val="1"/>
      <w:marLeft w:val="0"/>
      <w:marRight w:val="0"/>
      <w:marTop w:val="0"/>
      <w:marBottom w:val="0"/>
      <w:divBdr>
        <w:top w:val="none" w:sz="0" w:space="0" w:color="auto"/>
        <w:left w:val="none" w:sz="0" w:space="0" w:color="auto"/>
        <w:bottom w:val="none" w:sz="0" w:space="0" w:color="auto"/>
        <w:right w:val="none" w:sz="0" w:space="0" w:color="auto"/>
      </w:divBdr>
    </w:div>
    <w:div w:id="1105543205">
      <w:bodyDiv w:val="1"/>
      <w:marLeft w:val="0"/>
      <w:marRight w:val="0"/>
      <w:marTop w:val="0"/>
      <w:marBottom w:val="0"/>
      <w:divBdr>
        <w:top w:val="none" w:sz="0" w:space="0" w:color="auto"/>
        <w:left w:val="none" w:sz="0" w:space="0" w:color="auto"/>
        <w:bottom w:val="none" w:sz="0" w:space="0" w:color="auto"/>
        <w:right w:val="none" w:sz="0" w:space="0" w:color="auto"/>
      </w:divBdr>
    </w:div>
    <w:div w:id="1106803244">
      <w:bodyDiv w:val="1"/>
      <w:marLeft w:val="0"/>
      <w:marRight w:val="0"/>
      <w:marTop w:val="0"/>
      <w:marBottom w:val="0"/>
      <w:divBdr>
        <w:top w:val="none" w:sz="0" w:space="0" w:color="auto"/>
        <w:left w:val="none" w:sz="0" w:space="0" w:color="auto"/>
        <w:bottom w:val="none" w:sz="0" w:space="0" w:color="auto"/>
        <w:right w:val="none" w:sz="0" w:space="0" w:color="auto"/>
      </w:divBdr>
      <w:divsChild>
        <w:div w:id="36785331">
          <w:marLeft w:val="547"/>
          <w:marRight w:val="0"/>
          <w:marTop w:val="91"/>
          <w:marBottom w:val="0"/>
          <w:divBdr>
            <w:top w:val="none" w:sz="0" w:space="0" w:color="auto"/>
            <w:left w:val="none" w:sz="0" w:space="0" w:color="auto"/>
            <w:bottom w:val="none" w:sz="0" w:space="0" w:color="auto"/>
            <w:right w:val="none" w:sz="0" w:space="0" w:color="auto"/>
          </w:divBdr>
        </w:div>
        <w:div w:id="76636530">
          <w:marLeft w:val="547"/>
          <w:marRight w:val="0"/>
          <w:marTop w:val="91"/>
          <w:marBottom w:val="0"/>
          <w:divBdr>
            <w:top w:val="none" w:sz="0" w:space="0" w:color="auto"/>
            <w:left w:val="none" w:sz="0" w:space="0" w:color="auto"/>
            <w:bottom w:val="none" w:sz="0" w:space="0" w:color="auto"/>
            <w:right w:val="none" w:sz="0" w:space="0" w:color="auto"/>
          </w:divBdr>
        </w:div>
        <w:div w:id="795834501">
          <w:marLeft w:val="547"/>
          <w:marRight w:val="0"/>
          <w:marTop w:val="91"/>
          <w:marBottom w:val="0"/>
          <w:divBdr>
            <w:top w:val="none" w:sz="0" w:space="0" w:color="auto"/>
            <w:left w:val="none" w:sz="0" w:space="0" w:color="auto"/>
            <w:bottom w:val="none" w:sz="0" w:space="0" w:color="auto"/>
            <w:right w:val="none" w:sz="0" w:space="0" w:color="auto"/>
          </w:divBdr>
        </w:div>
        <w:div w:id="1596744269">
          <w:marLeft w:val="547"/>
          <w:marRight w:val="0"/>
          <w:marTop w:val="91"/>
          <w:marBottom w:val="0"/>
          <w:divBdr>
            <w:top w:val="none" w:sz="0" w:space="0" w:color="auto"/>
            <w:left w:val="none" w:sz="0" w:space="0" w:color="auto"/>
            <w:bottom w:val="none" w:sz="0" w:space="0" w:color="auto"/>
            <w:right w:val="none" w:sz="0" w:space="0" w:color="auto"/>
          </w:divBdr>
        </w:div>
      </w:divsChild>
    </w:div>
    <w:div w:id="1108156056">
      <w:bodyDiv w:val="1"/>
      <w:marLeft w:val="0"/>
      <w:marRight w:val="0"/>
      <w:marTop w:val="0"/>
      <w:marBottom w:val="0"/>
      <w:divBdr>
        <w:top w:val="none" w:sz="0" w:space="0" w:color="auto"/>
        <w:left w:val="none" w:sz="0" w:space="0" w:color="auto"/>
        <w:bottom w:val="none" w:sz="0" w:space="0" w:color="auto"/>
        <w:right w:val="none" w:sz="0" w:space="0" w:color="auto"/>
      </w:divBdr>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4300837">
      <w:bodyDiv w:val="1"/>
      <w:marLeft w:val="0"/>
      <w:marRight w:val="0"/>
      <w:marTop w:val="0"/>
      <w:marBottom w:val="0"/>
      <w:divBdr>
        <w:top w:val="none" w:sz="0" w:space="0" w:color="auto"/>
        <w:left w:val="none" w:sz="0" w:space="0" w:color="auto"/>
        <w:bottom w:val="none" w:sz="0" w:space="0" w:color="auto"/>
        <w:right w:val="none" w:sz="0" w:space="0" w:color="auto"/>
      </w:divBdr>
      <w:divsChild>
        <w:div w:id="509685628">
          <w:marLeft w:val="0"/>
          <w:marRight w:val="0"/>
          <w:marTop w:val="0"/>
          <w:marBottom w:val="0"/>
          <w:divBdr>
            <w:top w:val="none" w:sz="0" w:space="0" w:color="auto"/>
            <w:left w:val="none" w:sz="0" w:space="0" w:color="auto"/>
            <w:bottom w:val="none" w:sz="0" w:space="0" w:color="auto"/>
            <w:right w:val="none" w:sz="0" w:space="0" w:color="auto"/>
          </w:divBdr>
        </w:div>
        <w:div w:id="686372171">
          <w:marLeft w:val="0"/>
          <w:marRight w:val="0"/>
          <w:marTop w:val="0"/>
          <w:marBottom w:val="0"/>
          <w:divBdr>
            <w:top w:val="none" w:sz="0" w:space="0" w:color="auto"/>
            <w:left w:val="none" w:sz="0" w:space="0" w:color="auto"/>
            <w:bottom w:val="none" w:sz="0" w:space="0" w:color="auto"/>
            <w:right w:val="none" w:sz="0" w:space="0" w:color="auto"/>
          </w:divBdr>
        </w:div>
        <w:div w:id="896358982">
          <w:marLeft w:val="0"/>
          <w:marRight w:val="0"/>
          <w:marTop w:val="0"/>
          <w:marBottom w:val="0"/>
          <w:divBdr>
            <w:top w:val="none" w:sz="0" w:space="0" w:color="auto"/>
            <w:left w:val="none" w:sz="0" w:space="0" w:color="auto"/>
            <w:bottom w:val="none" w:sz="0" w:space="0" w:color="auto"/>
            <w:right w:val="none" w:sz="0" w:space="0" w:color="auto"/>
          </w:divBdr>
        </w:div>
        <w:div w:id="1622371150">
          <w:marLeft w:val="0"/>
          <w:marRight w:val="0"/>
          <w:marTop w:val="0"/>
          <w:marBottom w:val="0"/>
          <w:divBdr>
            <w:top w:val="none" w:sz="0" w:space="0" w:color="auto"/>
            <w:left w:val="none" w:sz="0" w:space="0" w:color="auto"/>
            <w:bottom w:val="none" w:sz="0" w:space="0" w:color="auto"/>
            <w:right w:val="none" w:sz="0" w:space="0" w:color="auto"/>
          </w:divBdr>
        </w:div>
        <w:div w:id="1684821516">
          <w:marLeft w:val="0"/>
          <w:marRight w:val="0"/>
          <w:marTop w:val="0"/>
          <w:marBottom w:val="0"/>
          <w:divBdr>
            <w:top w:val="none" w:sz="0" w:space="0" w:color="auto"/>
            <w:left w:val="none" w:sz="0" w:space="0" w:color="auto"/>
            <w:bottom w:val="none" w:sz="0" w:space="0" w:color="auto"/>
            <w:right w:val="none" w:sz="0" w:space="0" w:color="auto"/>
          </w:divBdr>
        </w:div>
      </w:divsChild>
    </w:div>
    <w:div w:id="1159729208">
      <w:bodyDiv w:val="1"/>
      <w:marLeft w:val="0"/>
      <w:marRight w:val="0"/>
      <w:marTop w:val="0"/>
      <w:marBottom w:val="0"/>
      <w:divBdr>
        <w:top w:val="none" w:sz="0" w:space="0" w:color="auto"/>
        <w:left w:val="none" w:sz="0" w:space="0" w:color="auto"/>
        <w:bottom w:val="none" w:sz="0" w:space="0" w:color="auto"/>
        <w:right w:val="none" w:sz="0" w:space="0" w:color="auto"/>
      </w:divBdr>
    </w:div>
    <w:div w:id="1197155573">
      <w:bodyDiv w:val="1"/>
      <w:marLeft w:val="0"/>
      <w:marRight w:val="0"/>
      <w:marTop w:val="0"/>
      <w:marBottom w:val="0"/>
      <w:divBdr>
        <w:top w:val="none" w:sz="0" w:space="0" w:color="auto"/>
        <w:left w:val="none" w:sz="0" w:space="0" w:color="auto"/>
        <w:bottom w:val="none" w:sz="0" w:space="0" w:color="auto"/>
        <w:right w:val="none" w:sz="0" w:space="0" w:color="auto"/>
      </w:divBdr>
      <w:divsChild>
        <w:div w:id="2004895908">
          <w:marLeft w:val="547"/>
          <w:marRight w:val="0"/>
          <w:marTop w:val="120"/>
          <w:marBottom w:val="0"/>
          <w:divBdr>
            <w:top w:val="none" w:sz="0" w:space="0" w:color="auto"/>
            <w:left w:val="none" w:sz="0" w:space="0" w:color="auto"/>
            <w:bottom w:val="none" w:sz="0" w:space="0" w:color="auto"/>
            <w:right w:val="none" w:sz="0" w:space="0" w:color="auto"/>
          </w:divBdr>
        </w:div>
      </w:divsChild>
    </w:div>
    <w:div w:id="1201435113">
      <w:bodyDiv w:val="1"/>
      <w:marLeft w:val="0"/>
      <w:marRight w:val="0"/>
      <w:marTop w:val="0"/>
      <w:marBottom w:val="0"/>
      <w:divBdr>
        <w:top w:val="none" w:sz="0" w:space="0" w:color="auto"/>
        <w:left w:val="none" w:sz="0" w:space="0" w:color="auto"/>
        <w:bottom w:val="none" w:sz="0" w:space="0" w:color="auto"/>
        <w:right w:val="none" w:sz="0" w:space="0" w:color="auto"/>
      </w:divBdr>
    </w:div>
    <w:div w:id="1215199080">
      <w:bodyDiv w:val="1"/>
      <w:marLeft w:val="0"/>
      <w:marRight w:val="0"/>
      <w:marTop w:val="0"/>
      <w:marBottom w:val="0"/>
      <w:divBdr>
        <w:top w:val="none" w:sz="0" w:space="0" w:color="auto"/>
        <w:left w:val="none" w:sz="0" w:space="0" w:color="auto"/>
        <w:bottom w:val="none" w:sz="0" w:space="0" w:color="auto"/>
        <w:right w:val="none" w:sz="0" w:space="0" w:color="auto"/>
      </w:divBdr>
    </w:div>
    <w:div w:id="1247038990">
      <w:bodyDiv w:val="1"/>
      <w:marLeft w:val="0"/>
      <w:marRight w:val="0"/>
      <w:marTop w:val="0"/>
      <w:marBottom w:val="0"/>
      <w:divBdr>
        <w:top w:val="none" w:sz="0" w:space="0" w:color="auto"/>
        <w:left w:val="none" w:sz="0" w:space="0" w:color="auto"/>
        <w:bottom w:val="none" w:sz="0" w:space="0" w:color="auto"/>
        <w:right w:val="none" w:sz="0" w:space="0" w:color="auto"/>
      </w:divBdr>
      <w:divsChild>
        <w:div w:id="896354245">
          <w:marLeft w:val="446"/>
          <w:marRight w:val="0"/>
          <w:marTop w:val="0"/>
          <w:marBottom w:val="0"/>
          <w:divBdr>
            <w:top w:val="none" w:sz="0" w:space="0" w:color="auto"/>
            <w:left w:val="none" w:sz="0" w:space="0" w:color="auto"/>
            <w:bottom w:val="none" w:sz="0" w:space="0" w:color="auto"/>
            <w:right w:val="none" w:sz="0" w:space="0" w:color="auto"/>
          </w:divBdr>
        </w:div>
        <w:div w:id="1040058414">
          <w:marLeft w:val="446"/>
          <w:marRight w:val="0"/>
          <w:marTop w:val="0"/>
          <w:marBottom w:val="0"/>
          <w:divBdr>
            <w:top w:val="none" w:sz="0" w:space="0" w:color="auto"/>
            <w:left w:val="none" w:sz="0" w:space="0" w:color="auto"/>
            <w:bottom w:val="none" w:sz="0" w:space="0" w:color="auto"/>
            <w:right w:val="none" w:sz="0" w:space="0" w:color="auto"/>
          </w:divBdr>
        </w:div>
        <w:div w:id="1221163593">
          <w:marLeft w:val="446"/>
          <w:marRight w:val="0"/>
          <w:marTop w:val="0"/>
          <w:marBottom w:val="0"/>
          <w:divBdr>
            <w:top w:val="none" w:sz="0" w:space="0" w:color="auto"/>
            <w:left w:val="none" w:sz="0" w:space="0" w:color="auto"/>
            <w:bottom w:val="none" w:sz="0" w:space="0" w:color="auto"/>
            <w:right w:val="none" w:sz="0" w:space="0" w:color="auto"/>
          </w:divBdr>
        </w:div>
        <w:div w:id="1276407169">
          <w:marLeft w:val="446"/>
          <w:marRight w:val="0"/>
          <w:marTop w:val="0"/>
          <w:marBottom w:val="0"/>
          <w:divBdr>
            <w:top w:val="none" w:sz="0" w:space="0" w:color="auto"/>
            <w:left w:val="none" w:sz="0" w:space="0" w:color="auto"/>
            <w:bottom w:val="none" w:sz="0" w:space="0" w:color="auto"/>
            <w:right w:val="none" w:sz="0" w:space="0" w:color="auto"/>
          </w:divBdr>
        </w:div>
        <w:div w:id="1423985403">
          <w:marLeft w:val="446"/>
          <w:marRight w:val="0"/>
          <w:marTop w:val="0"/>
          <w:marBottom w:val="0"/>
          <w:divBdr>
            <w:top w:val="none" w:sz="0" w:space="0" w:color="auto"/>
            <w:left w:val="none" w:sz="0" w:space="0" w:color="auto"/>
            <w:bottom w:val="none" w:sz="0" w:space="0" w:color="auto"/>
            <w:right w:val="none" w:sz="0" w:space="0" w:color="auto"/>
          </w:divBdr>
        </w:div>
        <w:div w:id="1904366093">
          <w:marLeft w:val="446"/>
          <w:marRight w:val="0"/>
          <w:marTop w:val="0"/>
          <w:marBottom w:val="0"/>
          <w:divBdr>
            <w:top w:val="none" w:sz="0" w:space="0" w:color="auto"/>
            <w:left w:val="none" w:sz="0" w:space="0" w:color="auto"/>
            <w:bottom w:val="none" w:sz="0" w:space="0" w:color="auto"/>
            <w:right w:val="none" w:sz="0" w:space="0" w:color="auto"/>
          </w:divBdr>
        </w:div>
      </w:divsChild>
    </w:div>
    <w:div w:id="1254439875">
      <w:bodyDiv w:val="1"/>
      <w:marLeft w:val="0"/>
      <w:marRight w:val="0"/>
      <w:marTop w:val="0"/>
      <w:marBottom w:val="0"/>
      <w:divBdr>
        <w:top w:val="none" w:sz="0" w:space="0" w:color="auto"/>
        <w:left w:val="none" w:sz="0" w:space="0" w:color="auto"/>
        <w:bottom w:val="none" w:sz="0" w:space="0" w:color="auto"/>
        <w:right w:val="none" w:sz="0" w:space="0" w:color="auto"/>
      </w:divBdr>
    </w:div>
    <w:div w:id="1265649061">
      <w:bodyDiv w:val="1"/>
      <w:marLeft w:val="0"/>
      <w:marRight w:val="0"/>
      <w:marTop w:val="0"/>
      <w:marBottom w:val="0"/>
      <w:divBdr>
        <w:top w:val="none" w:sz="0" w:space="0" w:color="auto"/>
        <w:left w:val="none" w:sz="0" w:space="0" w:color="auto"/>
        <w:bottom w:val="none" w:sz="0" w:space="0" w:color="auto"/>
        <w:right w:val="none" w:sz="0" w:space="0" w:color="auto"/>
      </w:divBdr>
    </w:div>
    <w:div w:id="1293948313">
      <w:bodyDiv w:val="1"/>
      <w:marLeft w:val="0"/>
      <w:marRight w:val="0"/>
      <w:marTop w:val="0"/>
      <w:marBottom w:val="0"/>
      <w:divBdr>
        <w:top w:val="none" w:sz="0" w:space="0" w:color="auto"/>
        <w:left w:val="none" w:sz="0" w:space="0" w:color="auto"/>
        <w:bottom w:val="none" w:sz="0" w:space="0" w:color="auto"/>
        <w:right w:val="none" w:sz="0" w:space="0" w:color="auto"/>
      </w:divBdr>
      <w:divsChild>
        <w:div w:id="262037727">
          <w:marLeft w:val="446"/>
          <w:marRight w:val="0"/>
          <w:marTop w:val="0"/>
          <w:marBottom w:val="0"/>
          <w:divBdr>
            <w:top w:val="none" w:sz="0" w:space="0" w:color="auto"/>
            <w:left w:val="none" w:sz="0" w:space="0" w:color="auto"/>
            <w:bottom w:val="none" w:sz="0" w:space="0" w:color="auto"/>
            <w:right w:val="none" w:sz="0" w:space="0" w:color="auto"/>
          </w:divBdr>
        </w:div>
        <w:div w:id="1251037729">
          <w:marLeft w:val="446"/>
          <w:marRight w:val="0"/>
          <w:marTop w:val="0"/>
          <w:marBottom w:val="0"/>
          <w:divBdr>
            <w:top w:val="none" w:sz="0" w:space="0" w:color="auto"/>
            <w:left w:val="none" w:sz="0" w:space="0" w:color="auto"/>
            <w:bottom w:val="none" w:sz="0" w:space="0" w:color="auto"/>
            <w:right w:val="none" w:sz="0" w:space="0" w:color="auto"/>
          </w:divBdr>
        </w:div>
        <w:div w:id="1530878931">
          <w:marLeft w:val="446"/>
          <w:marRight w:val="0"/>
          <w:marTop w:val="0"/>
          <w:marBottom w:val="0"/>
          <w:divBdr>
            <w:top w:val="none" w:sz="0" w:space="0" w:color="auto"/>
            <w:left w:val="none" w:sz="0" w:space="0" w:color="auto"/>
            <w:bottom w:val="none" w:sz="0" w:space="0" w:color="auto"/>
            <w:right w:val="none" w:sz="0" w:space="0" w:color="auto"/>
          </w:divBdr>
        </w:div>
      </w:divsChild>
    </w:div>
    <w:div w:id="1379625729">
      <w:bodyDiv w:val="1"/>
      <w:marLeft w:val="0"/>
      <w:marRight w:val="0"/>
      <w:marTop w:val="0"/>
      <w:marBottom w:val="0"/>
      <w:divBdr>
        <w:top w:val="none" w:sz="0" w:space="0" w:color="auto"/>
        <w:left w:val="none" w:sz="0" w:space="0" w:color="auto"/>
        <w:bottom w:val="none" w:sz="0" w:space="0" w:color="auto"/>
        <w:right w:val="none" w:sz="0" w:space="0" w:color="auto"/>
      </w:divBdr>
    </w:div>
    <w:div w:id="1405958640">
      <w:bodyDiv w:val="1"/>
      <w:marLeft w:val="0"/>
      <w:marRight w:val="0"/>
      <w:marTop w:val="0"/>
      <w:marBottom w:val="0"/>
      <w:divBdr>
        <w:top w:val="none" w:sz="0" w:space="0" w:color="auto"/>
        <w:left w:val="none" w:sz="0" w:space="0" w:color="auto"/>
        <w:bottom w:val="none" w:sz="0" w:space="0" w:color="auto"/>
        <w:right w:val="none" w:sz="0" w:space="0" w:color="auto"/>
      </w:divBdr>
    </w:div>
    <w:div w:id="1425034578">
      <w:bodyDiv w:val="1"/>
      <w:marLeft w:val="0"/>
      <w:marRight w:val="0"/>
      <w:marTop w:val="0"/>
      <w:marBottom w:val="0"/>
      <w:divBdr>
        <w:top w:val="none" w:sz="0" w:space="0" w:color="auto"/>
        <w:left w:val="none" w:sz="0" w:space="0" w:color="auto"/>
        <w:bottom w:val="none" w:sz="0" w:space="0" w:color="auto"/>
        <w:right w:val="none" w:sz="0" w:space="0" w:color="auto"/>
      </w:divBdr>
      <w:divsChild>
        <w:div w:id="223688940">
          <w:marLeft w:val="547"/>
          <w:marRight w:val="0"/>
          <w:marTop w:val="0"/>
          <w:marBottom w:val="120"/>
          <w:divBdr>
            <w:top w:val="none" w:sz="0" w:space="0" w:color="auto"/>
            <w:left w:val="none" w:sz="0" w:space="0" w:color="auto"/>
            <w:bottom w:val="none" w:sz="0" w:space="0" w:color="auto"/>
            <w:right w:val="none" w:sz="0" w:space="0" w:color="auto"/>
          </w:divBdr>
        </w:div>
        <w:div w:id="835343682">
          <w:marLeft w:val="547"/>
          <w:marRight w:val="0"/>
          <w:marTop w:val="0"/>
          <w:marBottom w:val="120"/>
          <w:divBdr>
            <w:top w:val="none" w:sz="0" w:space="0" w:color="auto"/>
            <w:left w:val="none" w:sz="0" w:space="0" w:color="auto"/>
            <w:bottom w:val="none" w:sz="0" w:space="0" w:color="auto"/>
            <w:right w:val="none" w:sz="0" w:space="0" w:color="auto"/>
          </w:divBdr>
        </w:div>
        <w:div w:id="1113522973">
          <w:marLeft w:val="547"/>
          <w:marRight w:val="0"/>
          <w:marTop w:val="0"/>
          <w:marBottom w:val="120"/>
          <w:divBdr>
            <w:top w:val="none" w:sz="0" w:space="0" w:color="auto"/>
            <w:left w:val="none" w:sz="0" w:space="0" w:color="auto"/>
            <w:bottom w:val="none" w:sz="0" w:space="0" w:color="auto"/>
            <w:right w:val="none" w:sz="0" w:space="0" w:color="auto"/>
          </w:divBdr>
        </w:div>
      </w:divsChild>
    </w:div>
    <w:div w:id="1449743569">
      <w:bodyDiv w:val="1"/>
      <w:marLeft w:val="0"/>
      <w:marRight w:val="0"/>
      <w:marTop w:val="0"/>
      <w:marBottom w:val="0"/>
      <w:divBdr>
        <w:top w:val="none" w:sz="0" w:space="0" w:color="auto"/>
        <w:left w:val="none" w:sz="0" w:space="0" w:color="auto"/>
        <w:bottom w:val="none" w:sz="0" w:space="0" w:color="auto"/>
        <w:right w:val="none" w:sz="0" w:space="0" w:color="auto"/>
      </w:divBdr>
    </w:div>
    <w:div w:id="1507095554">
      <w:bodyDiv w:val="1"/>
      <w:marLeft w:val="0"/>
      <w:marRight w:val="0"/>
      <w:marTop w:val="0"/>
      <w:marBottom w:val="0"/>
      <w:divBdr>
        <w:top w:val="none" w:sz="0" w:space="0" w:color="auto"/>
        <w:left w:val="none" w:sz="0" w:space="0" w:color="auto"/>
        <w:bottom w:val="none" w:sz="0" w:space="0" w:color="auto"/>
        <w:right w:val="none" w:sz="0" w:space="0" w:color="auto"/>
      </w:divBdr>
      <w:divsChild>
        <w:div w:id="1660185533">
          <w:marLeft w:val="547"/>
          <w:marRight w:val="0"/>
          <w:marTop w:val="77"/>
          <w:marBottom w:val="0"/>
          <w:divBdr>
            <w:top w:val="none" w:sz="0" w:space="0" w:color="auto"/>
            <w:left w:val="none" w:sz="0" w:space="0" w:color="auto"/>
            <w:bottom w:val="none" w:sz="0" w:space="0" w:color="auto"/>
            <w:right w:val="none" w:sz="0" w:space="0" w:color="auto"/>
          </w:divBdr>
        </w:div>
        <w:div w:id="1854416180">
          <w:marLeft w:val="547"/>
          <w:marRight w:val="0"/>
          <w:marTop w:val="77"/>
          <w:marBottom w:val="0"/>
          <w:divBdr>
            <w:top w:val="none" w:sz="0" w:space="0" w:color="auto"/>
            <w:left w:val="none" w:sz="0" w:space="0" w:color="auto"/>
            <w:bottom w:val="none" w:sz="0" w:space="0" w:color="auto"/>
            <w:right w:val="none" w:sz="0" w:space="0" w:color="auto"/>
          </w:divBdr>
        </w:div>
        <w:div w:id="1989167135">
          <w:marLeft w:val="547"/>
          <w:marRight w:val="0"/>
          <w:marTop w:val="77"/>
          <w:marBottom w:val="0"/>
          <w:divBdr>
            <w:top w:val="none" w:sz="0" w:space="0" w:color="auto"/>
            <w:left w:val="none" w:sz="0" w:space="0" w:color="auto"/>
            <w:bottom w:val="none" w:sz="0" w:space="0" w:color="auto"/>
            <w:right w:val="none" w:sz="0" w:space="0" w:color="auto"/>
          </w:divBdr>
        </w:div>
      </w:divsChild>
    </w:div>
    <w:div w:id="1518694570">
      <w:bodyDiv w:val="1"/>
      <w:marLeft w:val="0"/>
      <w:marRight w:val="0"/>
      <w:marTop w:val="0"/>
      <w:marBottom w:val="0"/>
      <w:divBdr>
        <w:top w:val="none" w:sz="0" w:space="0" w:color="auto"/>
        <w:left w:val="none" w:sz="0" w:space="0" w:color="auto"/>
        <w:bottom w:val="none" w:sz="0" w:space="0" w:color="auto"/>
        <w:right w:val="none" w:sz="0" w:space="0" w:color="auto"/>
      </w:divBdr>
    </w:div>
    <w:div w:id="1525555751">
      <w:bodyDiv w:val="1"/>
      <w:marLeft w:val="0"/>
      <w:marRight w:val="0"/>
      <w:marTop w:val="0"/>
      <w:marBottom w:val="0"/>
      <w:divBdr>
        <w:top w:val="none" w:sz="0" w:space="0" w:color="auto"/>
        <w:left w:val="none" w:sz="0" w:space="0" w:color="auto"/>
        <w:bottom w:val="none" w:sz="0" w:space="0" w:color="auto"/>
        <w:right w:val="none" w:sz="0" w:space="0" w:color="auto"/>
      </w:divBdr>
      <w:divsChild>
        <w:div w:id="545028944">
          <w:marLeft w:val="547"/>
          <w:marRight w:val="0"/>
          <w:marTop w:val="91"/>
          <w:marBottom w:val="0"/>
          <w:divBdr>
            <w:top w:val="none" w:sz="0" w:space="0" w:color="auto"/>
            <w:left w:val="none" w:sz="0" w:space="0" w:color="auto"/>
            <w:bottom w:val="none" w:sz="0" w:space="0" w:color="auto"/>
            <w:right w:val="none" w:sz="0" w:space="0" w:color="auto"/>
          </w:divBdr>
        </w:div>
        <w:div w:id="1168640520">
          <w:marLeft w:val="547"/>
          <w:marRight w:val="0"/>
          <w:marTop w:val="91"/>
          <w:marBottom w:val="0"/>
          <w:divBdr>
            <w:top w:val="none" w:sz="0" w:space="0" w:color="auto"/>
            <w:left w:val="none" w:sz="0" w:space="0" w:color="auto"/>
            <w:bottom w:val="none" w:sz="0" w:space="0" w:color="auto"/>
            <w:right w:val="none" w:sz="0" w:space="0" w:color="auto"/>
          </w:divBdr>
        </w:div>
        <w:div w:id="1209683803">
          <w:marLeft w:val="547"/>
          <w:marRight w:val="0"/>
          <w:marTop w:val="91"/>
          <w:marBottom w:val="0"/>
          <w:divBdr>
            <w:top w:val="none" w:sz="0" w:space="0" w:color="auto"/>
            <w:left w:val="none" w:sz="0" w:space="0" w:color="auto"/>
            <w:bottom w:val="none" w:sz="0" w:space="0" w:color="auto"/>
            <w:right w:val="none" w:sz="0" w:space="0" w:color="auto"/>
          </w:divBdr>
        </w:div>
        <w:div w:id="1853108907">
          <w:marLeft w:val="547"/>
          <w:marRight w:val="0"/>
          <w:marTop w:val="91"/>
          <w:marBottom w:val="0"/>
          <w:divBdr>
            <w:top w:val="none" w:sz="0" w:space="0" w:color="auto"/>
            <w:left w:val="none" w:sz="0" w:space="0" w:color="auto"/>
            <w:bottom w:val="none" w:sz="0" w:space="0" w:color="auto"/>
            <w:right w:val="none" w:sz="0" w:space="0" w:color="auto"/>
          </w:divBdr>
        </w:div>
      </w:divsChild>
    </w:div>
    <w:div w:id="1600676815">
      <w:bodyDiv w:val="1"/>
      <w:marLeft w:val="0"/>
      <w:marRight w:val="0"/>
      <w:marTop w:val="0"/>
      <w:marBottom w:val="0"/>
      <w:divBdr>
        <w:top w:val="none" w:sz="0" w:space="0" w:color="auto"/>
        <w:left w:val="none" w:sz="0" w:space="0" w:color="auto"/>
        <w:bottom w:val="none" w:sz="0" w:space="0" w:color="auto"/>
        <w:right w:val="none" w:sz="0" w:space="0" w:color="auto"/>
      </w:divBdr>
    </w:div>
    <w:div w:id="1605645536">
      <w:bodyDiv w:val="1"/>
      <w:marLeft w:val="0"/>
      <w:marRight w:val="0"/>
      <w:marTop w:val="0"/>
      <w:marBottom w:val="0"/>
      <w:divBdr>
        <w:top w:val="none" w:sz="0" w:space="0" w:color="auto"/>
        <w:left w:val="none" w:sz="0" w:space="0" w:color="auto"/>
        <w:bottom w:val="none" w:sz="0" w:space="0" w:color="auto"/>
        <w:right w:val="none" w:sz="0" w:space="0" w:color="auto"/>
      </w:divBdr>
    </w:div>
    <w:div w:id="1617757978">
      <w:bodyDiv w:val="1"/>
      <w:marLeft w:val="0"/>
      <w:marRight w:val="0"/>
      <w:marTop w:val="0"/>
      <w:marBottom w:val="0"/>
      <w:divBdr>
        <w:top w:val="none" w:sz="0" w:space="0" w:color="auto"/>
        <w:left w:val="none" w:sz="0" w:space="0" w:color="auto"/>
        <w:bottom w:val="none" w:sz="0" w:space="0" w:color="auto"/>
        <w:right w:val="none" w:sz="0" w:space="0" w:color="auto"/>
      </w:divBdr>
      <w:divsChild>
        <w:div w:id="1620257777">
          <w:marLeft w:val="576"/>
          <w:marRight w:val="0"/>
          <w:marTop w:val="120"/>
          <w:marBottom w:val="0"/>
          <w:divBdr>
            <w:top w:val="none" w:sz="0" w:space="0" w:color="auto"/>
            <w:left w:val="none" w:sz="0" w:space="0" w:color="auto"/>
            <w:bottom w:val="none" w:sz="0" w:space="0" w:color="auto"/>
            <w:right w:val="none" w:sz="0" w:space="0" w:color="auto"/>
          </w:divBdr>
        </w:div>
      </w:divsChild>
    </w:div>
    <w:div w:id="1630359125">
      <w:bodyDiv w:val="1"/>
      <w:marLeft w:val="0"/>
      <w:marRight w:val="0"/>
      <w:marTop w:val="0"/>
      <w:marBottom w:val="0"/>
      <w:divBdr>
        <w:top w:val="none" w:sz="0" w:space="0" w:color="auto"/>
        <w:left w:val="none" w:sz="0" w:space="0" w:color="auto"/>
        <w:bottom w:val="none" w:sz="0" w:space="0" w:color="auto"/>
        <w:right w:val="none" w:sz="0" w:space="0" w:color="auto"/>
      </w:divBdr>
    </w:div>
    <w:div w:id="1683705903">
      <w:bodyDiv w:val="1"/>
      <w:marLeft w:val="0"/>
      <w:marRight w:val="0"/>
      <w:marTop w:val="0"/>
      <w:marBottom w:val="0"/>
      <w:divBdr>
        <w:top w:val="none" w:sz="0" w:space="0" w:color="auto"/>
        <w:left w:val="none" w:sz="0" w:space="0" w:color="auto"/>
        <w:bottom w:val="none" w:sz="0" w:space="0" w:color="auto"/>
        <w:right w:val="none" w:sz="0" w:space="0" w:color="auto"/>
      </w:divBdr>
      <w:divsChild>
        <w:div w:id="1329022463">
          <w:marLeft w:val="547"/>
          <w:marRight w:val="0"/>
          <w:marTop w:val="120"/>
          <w:marBottom w:val="0"/>
          <w:divBdr>
            <w:top w:val="none" w:sz="0" w:space="0" w:color="auto"/>
            <w:left w:val="none" w:sz="0" w:space="0" w:color="auto"/>
            <w:bottom w:val="none" w:sz="0" w:space="0" w:color="auto"/>
            <w:right w:val="none" w:sz="0" w:space="0" w:color="auto"/>
          </w:divBdr>
        </w:div>
      </w:divsChild>
    </w:div>
    <w:div w:id="1712725482">
      <w:bodyDiv w:val="1"/>
      <w:marLeft w:val="0"/>
      <w:marRight w:val="0"/>
      <w:marTop w:val="0"/>
      <w:marBottom w:val="0"/>
      <w:divBdr>
        <w:top w:val="none" w:sz="0" w:space="0" w:color="auto"/>
        <w:left w:val="none" w:sz="0" w:space="0" w:color="auto"/>
        <w:bottom w:val="none" w:sz="0" w:space="0" w:color="auto"/>
        <w:right w:val="none" w:sz="0" w:space="0" w:color="auto"/>
      </w:divBdr>
    </w:div>
    <w:div w:id="1725786229">
      <w:bodyDiv w:val="1"/>
      <w:marLeft w:val="0"/>
      <w:marRight w:val="0"/>
      <w:marTop w:val="0"/>
      <w:marBottom w:val="0"/>
      <w:divBdr>
        <w:top w:val="none" w:sz="0" w:space="0" w:color="auto"/>
        <w:left w:val="none" w:sz="0" w:space="0" w:color="auto"/>
        <w:bottom w:val="none" w:sz="0" w:space="0" w:color="auto"/>
        <w:right w:val="none" w:sz="0" w:space="0" w:color="auto"/>
      </w:divBdr>
    </w:div>
    <w:div w:id="1726946730">
      <w:bodyDiv w:val="1"/>
      <w:marLeft w:val="0"/>
      <w:marRight w:val="0"/>
      <w:marTop w:val="0"/>
      <w:marBottom w:val="0"/>
      <w:divBdr>
        <w:top w:val="none" w:sz="0" w:space="0" w:color="auto"/>
        <w:left w:val="none" w:sz="0" w:space="0" w:color="auto"/>
        <w:bottom w:val="none" w:sz="0" w:space="0" w:color="auto"/>
        <w:right w:val="none" w:sz="0" w:space="0" w:color="auto"/>
      </w:divBdr>
    </w:div>
    <w:div w:id="1768768859">
      <w:bodyDiv w:val="1"/>
      <w:marLeft w:val="0"/>
      <w:marRight w:val="0"/>
      <w:marTop w:val="0"/>
      <w:marBottom w:val="0"/>
      <w:divBdr>
        <w:top w:val="none" w:sz="0" w:space="0" w:color="auto"/>
        <w:left w:val="none" w:sz="0" w:space="0" w:color="auto"/>
        <w:bottom w:val="none" w:sz="0" w:space="0" w:color="auto"/>
        <w:right w:val="none" w:sz="0" w:space="0" w:color="auto"/>
      </w:divBdr>
      <w:divsChild>
        <w:div w:id="1356924242">
          <w:marLeft w:val="547"/>
          <w:marRight w:val="0"/>
          <w:marTop w:val="106"/>
          <w:marBottom w:val="0"/>
          <w:divBdr>
            <w:top w:val="none" w:sz="0" w:space="0" w:color="auto"/>
            <w:left w:val="none" w:sz="0" w:space="0" w:color="auto"/>
            <w:bottom w:val="none" w:sz="0" w:space="0" w:color="auto"/>
            <w:right w:val="none" w:sz="0" w:space="0" w:color="auto"/>
          </w:divBdr>
        </w:div>
        <w:div w:id="770708305">
          <w:marLeft w:val="547"/>
          <w:marRight w:val="0"/>
          <w:marTop w:val="106"/>
          <w:marBottom w:val="0"/>
          <w:divBdr>
            <w:top w:val="none" w:sz="0" w:space="0" w:color="auto"/>
            <w:left w:val="none" w:sz="0" w:space="0" w:color="auto"/>
            <w:bottom w:val="none" w:sz="0" w:space="0" w:color="auto"/>
            <w:right w:val="none" w:sz="0" w:space="0" w:color="auto"/>
          </w:divBdr>
        </w:div>
        <w:div w:id="305859460">
          <w:marLeft w:val="1166"/>
          <w:marRight w:val="0"/>
          <w:marTop w:val="106"/>
          <w:marBottom w:val="0"/>
          <w:divBdr>
            <w:top w:val="none" w:sz="0" w:space="0" w:color="auto"/>
            <w:left w:val="none" w:sz="0" w:space="0" w:color="auto"/>
            <w:bottom w:val="none" w:sz="0" w:space="0" w:color="auto"/>
            <w:right w:val="none" w:sz="0" w:space="0" w:color="auto"/>
          </w:divBdr>
        </w:div>
        <w:div w:id="1428961256">
          <w:marLeft w:val="1166"/>
          <w:marRight w:val="0"/>
          <w:marTop w:val="106"/>
          <w:marBottom w:val="0"/>
          <w:divBdr>
            <w:top w:val="none" w:sz="0" w:space="0" w:color="auto"/>
            <w:left w:val="none" w:sz="0" w:space="0" w:color="auto"/>
            <w:bottom w:val="none" w:sz="0" w:space="0" w:color="auto"/>
            <w:right w:val="none" w:sz="0" w:space="0" w:color="auto"/>
          </w:divBdr>
        </w:div>
      </w:divsChild>
    </w:div>
    <w:div w:id="1823544577">
      <w:bodyDiv w:val="1"/>
      <w:marLeft w:val="0"/>
      <w:marRight w:val="0"/>
      <w:marTop w:val="0"/>
      <w:marBottom w:val="0"/>
      <w:divBdr>
        <w:top w:val="none" w:sz="0" w:space="0" w:color="auto"/>
        <w:left w:val="none" w:sz="0" w:space="0" w:color="auto"/>
        <w:bottom w:val="none" w:sz="0" w:space="0" w:color="auto"/>
        <w:right w:val="none" w:sz="0" w:space="0" w:color="auto"/>
      </w:divBdr>
    </w:div>
    <w:div w:id="1828664731">
      <w:bodyDiv w:val="1"/>
      <w:marLeft w:val="0"/>
      <w:marRight w:val="0"/>
      <w:marTop w:val="0"/>
      <w:marBottom w:val="0"/>
      <w:divBdr>
        <w:top w:val="none" w:sz="0" w:space="0" w:color="auto"/>
        <w:left w:val="none" w:sz="0" w:space="0" w:color="auto"/>
        <w:bottom w:val="none" w:sz="0" w:space="0" w:color="auto"/>
        <w:right w:val="none" w:sz="0" w:space="0" w:color="auto"/>
      </w:divBdr>
    </w:div>
    <w:div w:id="1847090191">
      <w:bodyDiv w:val="1"/>
      <w:marLeft w:val="0"/>
      <w:marRight w:val="0"/>
      <w:marTop w:val="0"/>
      <w:marBottom w:val="0"/>
      <w:divBdr>
        <w:top w:val="none" w:sz="0" w:space="0" w:color="auto"/>
        <w:left w:val="none" w:sz="0" w:space="0" w:color="auto"/>
        <w:bottom w:val="none" w:sz="0" w:space="0" w:color="auto"/>
        <w:right w:val="none" w:sz="0" w:space="0" w:color="auto"/>
      </w:divBdr>
    </w:div>
    <w:div w:id="1857964506">
      <w:bodyDiv w:val="1"/>
      <w:marLeft w:val="0"/>
      <w:marRight w:val="0"/>
      <w:marTop w:val="0"/>
      <w:marBottom w:val="0"/>
      <w:divBdr>
        <w:top w:val="none" w:sz="0" w:space="0" w:color="auto"/>
        <w:left w:val="none" w:sz="0" w:space="0" w:color="auto"/>
        <w:bottom w:val="none" w:sz="0" w:space="0" w:color="auto"/>
        <w:right w:val="none" w:sz="0" w:space="0" w:color="auto"/>
      </w:divBdr>
    </w:div>
    <w:div w:id="1902598853">
      <w:bodyDiv w:val="1"/>
      <w:marLeft w:val="0"/>
      <w:marRight w:val="0"/>
      <w:marTop w:val="0"/>
      <w:marBottom w:val="0"/>
      <w:divBdr>
        <w:top w:val="none" w:sz="0" w:space="0" w:color="auto"/>
        <w:left w:val="none" w:sz="0" w:space="0" w:color="auto"/>
        <w:bottom w:val="none" w:sz="0" w:space="0" w:color="auto"/>
        <w:right w:val="none" w:sz="0" w:space="0" w:color="auto"/>
      </w:divBdr>
      <w:divsChild>
        <w:div w:id="1404064386">
          <w:marLeft w:val="547"/>
          <w:marRight w:val="0"/>
          <w:marTop w:val="115"/>
          <w:marBottom w:val="0"/>
          <w:divBdr>
            <w:top w:val="none" w:sz="0" w:space="0" w:color="auto"/>
            <w:left w:val="none" w:sz="0" w:space="0" w:color="auto"/>
            <w:bottom w:val="none" w:sz="0" w:space="0" w:color="auto"/>
            <w:right w:val="none" w:sz="0" w:space="0" w:color="auto"/>
          </w:divBdr>
        </w:div>
      </w:divsChild>
    </w:div>
    <w:div w:id="2045399694">
      <w:bodyDiv w:val="1"/>
      <w:marLeft w:val="0"/>
      <w:marRight w:val="0"/>
      <w:marTop w:val="0"/>
      <w:marBottom w:val="0"/>
      <w:divBdr>
        <w:top w:val="none" w:sz="0" w:space="0" w:color="auto"/>
        <w:left w:val="none" w:sz="0" w:space="0" w:color="auto"/>
        <w:bottom w:val="none" w:sz="0" w:space="0" w:color="auto"/>
        <w:right w:val="none" w:sz="0" w:space="0" w:color="auto"/>
      </w:divBdr>
    </w:div>
    <w:div w:id="2119131347">
      <w:bodyDiv w:val="1"/>
      <w:marLeft w:val="0"/>
      <w:marRight w:val="0"/>
      <w:marTop w:val="0"/>
      <w:marBottom w:val="0"/>
      <w:divBdr>
        <w:top w:val="none" w:sz="0" w:space="0" w:color="auto"/>
        <w:left w:val="none" w:sz="0" w:space="0" w:color="auto"/>
        <w:bottom w:val="none" w:sz="0" w:space="0" w:color="auto"/>
        <w:right w:val="none" w:sz="0" w:space="0" w:color="auto"/>
      </w:divBdr>
    </w:div>
    <w:div w:id="2122527894">
      <w:bodyDiv w:val="1"/>
      <w:marLeft w:val="0"/>
      <w:marRight w:val="0"/>
      <w:marTop w:val="0"/>
      <w:marBottom w:val="0"/>
      <w:divBdr>
        <w:top w:val="none" w:sz="0" w:space="0" w:color="auto"/>
        <w:left w:val="none" w:sz="0" w:space="0" w:color="auto"/>
        <w:bottom w:val="none" w:sz="0" w:space="0" w:color="auto"/>
        <w:right w:val="none" w:sz="0" w:space="0" w:color="auto"/>
      </w:divBdr>
    </w:div>
    <w:div w:id="2136364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928501607663544"/>
          <c:y val="6.5705153192484586E-2"/>
          <c:w val="0.80211487827096051"/>
          <c:h val="0.60122341894217646"/>
        </c:manualLayout>
      </c:layout>
      <c:lineChart>
        <c:grouping val="standard"/>
        <c:varyColors val="0"/>
        <c:ser>
          <c:idx val="0"/>
          <c:order val="0"/>
          <c:tx>
            <c:strRef>
              <c:f>Лист1!$B$1</c:f>
              <c:strCache>
                <c:ptCount val="1"/>
                <c:pt idx="0">
                  <c:v>CD4 200 сells/mcl or less</c:v>
                </c:pt>
              </c:strCache>
            </c:strRef>
          </c:tx>
          <c:spPr>
            <a:ln w="19050" cap="rnd">
              <a:solidFill>
                <a:schemeClr val="tx1"/>
              </a:solidFill>
              <a:round/>
            </a:ln>
            <a:effectLst/>
          </c:spPr>
          <c:marker>
            <c:symbol val="circle"/>
            <c:size val="5"/>
            <c:spPr>
              <a:solidFill>
                <a:schemeClr val="tx1"/>
              </a:solidFill>
              <a:ln w="9525">
                <a:solidFill>
                  <a:schemeClr val="tx1"/>
                </a:solidFill>
              </a:ln>
              <a:effectLst/>
            </c:spPr>
          </c:marker>
          <c:cat>
            <c:numRef>
              <c:f>Лист1!$A$2:$A$9</c:f>
              <c:numCache>
                <c:formatCode>General</c:formatCode>
                <c:ptCount val="8"/>
                <c:pt idx="0">
                  <c:v>2013</c:v>
                </c:pt>
                <c:pt idx="1">
                  <c:v>2014</c:v>
                </c:pt>
                <c:pt idx="2">
                  <c:v>2015</c:v>
                </c:pt>
                <c:pt idx="3">
                  <c:v>2016</c:v>
                </c:pt>
                <c:pt idx="4">
                  <c:v>2017</c:v>
                </c:pt>
                <c:pt idx="5">
                  <c:v>2018</c:v>
                </c:pt>
                <c:pt idx="6">
                  <c:v>2019</c:v>
                </c:pt>
                <c:pt idx="7">
                  <c:v>2020</c:v>
                </c:pt>
              </c:numCache>
            </c:numRef>
          </c:cat>
          <c:val>
            <c:numRef>
              <c:f>Лист1!$B$2:$B$9</c:f>
              <c:numCache>
                <c:formatCode>General</c:formatCode>
                <c:ptCount val="8"/>
                <c:pt idx="0">
                  <c:v>62354</c:v>
                </c:pt>
                <c:pt idx="1">
                  <c:v>74762</c:v>
                </c:pt>
                <c:pt idx="2">
                  <c:v>86829</c:v>
                </c:pt>
                <c:pt idx="3">
                  <c:v>97827</c:v>
                </c:pt>
                <c:pt idx="4">
                  <c:v>107665</c:v>
                </c:pt>
                <c:pt idx="5">
                  <c:v>116563</c:v>
                </c:pt>
                <c:pt idx="6">
                  <c:v>124835</c:v>
                </c:pt>
                <c:pt idx="7">
                  <c:v>132696</c:v>
                </c:pt>
              </c:numCache>
            </c:numRef>
          </c:val>
          <c:smooth val="0"/>
        </c:ser>
        <c:ser>
          <c:idx val="1"/>
          <c:order val="1"/>
          <c:tx>
            <c:strRef>
              <c:f>Лист1!$C$1</c:f>
              <c:strCache>
                <c:ptCount val="1"/>
                <c:pt idx="0">
                  <c:v>CD4 350 сells/mcl or less</c:v>
                </c:pt>
              </c:strCache>
            </c:strRef>
          </c:tx>
          <c:spPr>
            <a:ln w="19050" cap="rnd">
              <a:solidFill>
                <a:schemeClr val="tx1"/>
              </a:solidFill>
              <a:round/>
            </a:ln>
            <a:effectLst/>
          </c:spPr>
          <c:marker>
            <c:symbol val="square"/>
            <c:size val="5"/>
            <c:spPr>
              <a:solidFill>
                <a:schemeClr val="tx1"/>
              </a:solidFill>
              <a:ln w="9525">
                <a:solidFill>
                  <a:schemeClr val="tx1"/>
                </a:solidFill>
              </a:ln>
              <a:effectLst/>
            </c:spPr>
          </c:marker>
          <c:cat>
            <c:numRef>
              <c:f>Лист1!$A$2:$A$9</c:f>
              <c:numCache>
                <c:formatCode>General</c:formatCode>
                <c:ptCount val="8"/>
                <c:pt idx="0">
                  <c:v>2013</c:v>
                </c:pt>
                <c:pt idx="1">
                  <c:v>2014</c:v>
                </c:pt>
                <c:pt idx="2">
                  <c:v>2015</c:v>
                </c:pt>
                <c:pt idx="3">
                  <c:v>2016</c:v>
                </c:pt>
                <c:pt idx="4">
                  <c:v>2017</c:v>
                </c:pt>
                <c:pt idx="5">
                  <c:v>2018</c:v>
                </c:pt>
                <c:pt idx="6">
                  <c:v>2019</c:v>
                </c:pt>
                <c:pt idx="7">
                  <c:v>2020</c:v>
                </c:pt>
              </c:numCache>
            </c:numRef>
          </c:cat>
          <c:val>
            <c:numRef>
              <c:f>Лист1!$C$2:$C$9</c:f>
              <c:numCache>
                <c:formatCode>General</c:formatCode>
                <c:ptCount val="8"/>
                <c:pt idx="0">
                  <c:v>104730</c:v>
                </c:pt>
                <c:pt idx="1">
                  <c:v>117808</c:v>
                </c:pt>
                <c:pt idx="2">
                  <c:v>130890</c:v>
                </c:pt>
                <c:pt idx="3">
                  <c:v>143285</c:v>
                </c:pt>
                <c:pt idx="4">
                  <c:v>154975</c:v>
                </c:pt>
                <c:pt idx="5">
                  <c:v>165960</c:v>
                </c:pt>
                <c:pt idx="6">
                  <c:v>176221</c:v>
                </c:pt>
                <c:pt idx="7">
                  <c:v>185676</c:v>
                </c:pt>
              </c:numCache>
            </c:numRef>
          </c:val>
          <c:smooth val="0"/>
        </c:ser>
        <c:ser>
          <c:idx val="2"/>
          <c:order val="2"/>
          <c:tx>
            <c:strRef>
              <c:f>Лист1!$D$1</c:f>
              <c:strCache>
                <c:ptCount val="1"/>
                <c:pt idx="0">
                  <c:v>CD4 500 сells/mcl</c:v>
                </c:pt>
              </c:strCache>
            </c:strRef>
          </c:tx>
          <c:spPr>
            <a:ln w="19050" cap="rnd">
              <a:solidFill>
                <a:schemeClr val="tx1"/>
              </a:solidFill>
              <a:round/>
            </a:ln>
            <a:effectLst/>
          </c:spPr>
          <c:marker>
            <c:symbol val="triangle"/>
            <c:size val="5"/>
            <c:spPr>
              <a:solidFill>
                <a:schemeClr val="tx1"/>
              </a:solidFill>
              <a:ln w="9525">
                <a:solidFill>
                  <a:schemeClr val="tx1"/>
                </a:solidFill>
              </a:ln>
              <a:effectLst/>
            </c:spPr>
          </c:marker>
          <c:dPt>
            <c:idx val="3"/>
            <c:bubble3D val="0"/>
            <c:spPr>
              <a:ln w="19050" cap="rnd" cmpd="sng">
                <a:solidFill>
                  <a:schemeClr val="tx1"/>
                </a:solidFill>
                <a:round/>
              </a:ln>
              <a:effectLst/>
            </c:spPr>
          </c:dPt>
          <c:cat>
            <c:numRef>
              <c:f>Лист1!$A$2:$A$9</c:f>
              <c:numCache>
                <c:formatCode>General</c:formatCode>
                <c:ptCount val="8"/>
                <c:pt idx="0">
                  <c:v>2013</c:v>
                </c:pt>
                <c:pt idx="1">
                  <c:v>2014</c:v>
                </c:pt>
                <c:pt idx="2">
                  <c:v>2015</c:v>
                </c:pt>
                <c:pt idx="3">
                  <c:v>2016</c:v>
                </c:pt>
                <c:pt idx="4">
                  <c:v>2017</c:v>
                </c:pt>
                <c:pt idx="5">
                  <c:v>2018</c:v>
                </c:pt>
                <c:pt idx="6">
                  <c:v>2019</c:v>
                </c:pt>
                <c:pt idx="7">
                  <c:v>2020</c:v>
                </c:pt>
              </c:numCache>
            </c:numRef>
          </c:cat>
          <c:val>
            <c:numRef>
              <c:f>Лист1!$D$2:$D$9</c:f>
              <c:numCache>
                <c:formatCode>General</c:formatCode>
                <c:ptCount val="8"/>
                <c:pt idx="0">
                  <c:v>149510</c:v>
                </c:pt>
                <c:pt idx="1">
                  <c:v>159512</c:v>
                </c:pt>
                <c:pt idx="2">
                  <c:v>169009</c:v>
                </c:pt>
                <c:pt idx="3">
                  <c:v>178155</c:v>
                </c:pt>
                <c:pt idx="4">
                  <c:v>186821</c:v>
                </c:pt>
                <c:pt idx="5">
                  <c:v>195169</c:v>
                </c:pt>
                <c:pt idx="6">
                  <c:v>203189</c:v>
                </c:pt>
                <c:pt idx="7">
                  <c:v>210603</c:v>
                </c:pt>
              </c:numCache>
            </c:numRef>
          </c:val>
          <c:smooth val="0"/>
        </c:ser>
        <c:dLbls>
          <c:showLegendKey val="0"/>
          <c:showVal val="0"/>
          <c:showCatName val="0"/>
          <c:showSerName val="0"/>
          <c:showPercent val="0"/>
          <c:showBubbleSize val="0"/>
        </c:dLbls>
        <c:marker val="1"/>
        <c:smooth val="0"/>
        <c:axId val="146014208"/>
        <c:axId val="146015744"/>
      </c:lineChart>
      <c:catAx>
        <c:axId val="146014208"/>
        <c:scaling>
          <c:orientation val="minMax"/>
        </c:scaling>
        <c:delete val="0"/>
        <c:axPos val="b"/>
        <c:numFmt formatCode="General" sourceLinked="1"/>
        <c:majorTickMark val="out"/>
        <c:minorTickMark val="none"/>
        <c:tickLblPos val="nextTo"/>
        <c:spPr>
          <a:noFill/>
          <a:ln w="12700" cap="flat" cmpd="sng" algn="ctr">
            <a:solidFill>
              <a:schemeClr val="tx1"/>
            </a:solidFill>
            <a:round/>
          </a:ln>
          <a:effectLst/>
        </c:spPr>
        <c:txPr>
          <a:bodyPr rot="-60000000" vert="horz"/>
          <a:lstStyle/>
          <a:p>
            <a:pPr>
              <a:defRPr/>
            </a:pPr>
            <a:endParaRPr lang="uk-UA"/>
          </a:p>
        </c:txPr>
        <c:crossAx val="146015744"/>
        <c:crosses val="autoZero"/>
        <c:auto val="1"/>
        <c:lblAlgn val="ctr"/>
        <c:lblOffset val="100"/>
        <c:noMultiLvlLbl val="0"/>
      </c:catAx>
      <c:valAx>
        <c:axId val="146015744"/>
        <c:scaling>
          <c:orientation val="minMax"/>
        </c:scaling>
        <c:delete val="0"/>
        <c:axPos val="l"/>
        <c:majorGridlines>
          <c:spPr>
            <a:ln w="9525" cap="flat" cmpd="sng" algn="ctr">
              <a:solidFill>
                <a:schemeClr val="tx1"/>
              </a:solidFill>
              <a:round/>
            </a:ln>
            <a:effectLst/>
          </c:spPr>
        </c:majorGridlines>
        <c:title>
          <c:tx>
            <c:rich>
              <a:bodyPr rot="-5400000" vert="horz"/>
              <a:lstStyle/>
              <a:p>
                <a:pPr>
                  <a:defRPr/>
                </a:pPr>
                <a:r>
                  <a:rPr lang="en-US"/>
                  <a:t>Absolute</a:t>
                </a:r>
                <a:r>
                  <a:rPr lang="en-US" baseline="0"/>
                  <a:t> number, thousands</a:t>
                </a:r>
                <a:endParaRPr lang="uk-UA"/>
              </a:p>
            </c:rich>
          </c:tx>
          <c:layout>
            <c:manualLayout>
              <c:xMode val="edge"/>
              <c:yMode val="edge"/>
              <c:x val="4.1528631102848677E-2"/>
              <c:y val="6.9495204254470366E-2"/>
            </c:manualLayout>
          </c:layout>
          <c:overlay val="0"/>
          <c:spPr>
            <a:noFill/>
            <a:ln>
              <a:noFill/>
            </a:ln>
            <a:effectLst/>
          </c:spPr>
        </c:title>
        <c:numFmt formatCode="General" sourceLinked="1"/>
        <c:majorTickMark val="out"/>
        <c:minorTickMark val="none"/>
        <c:tickLblPos val="nextTo"/>
        <c:spPr>
          <a:noFill/>
          <a:ln w="12700" cap="flat">
            <a:solidFill>
              <a:schemeClr val="tx1"/>
            </a:solidFill>
            <a:round/>
          </a:ln>
          <a:effectLst/>
        </c:spPr>
        <c:txPr>
          <a:bodyPr rot="-60000000" vert="horz"/>
          <a:lstStyle/>
          <a:p>
            <a:pPr>
              <a:defRPr/>
            </a:pPr>
            <a:endParaRPr lang="uk-UA"/>
          </a:p>
        </c:txPr>
        <c:crossAx val="146014208"/>
        <c:crosses val="autoZero"/>
        <c:crossBetween val="between"/>
        <c:dispUnits>
          <c:builtInUnit val="thousands"/>
        </c:dispUnits>
      </c:valAx>
      <c:spPr>
        <a:noFill/>
        <a:ln>
          <a:noFill/>
        </a:ln>
        <a:effectLst/>
      </c:spPr>
    </c:plotArea>
    <c:legend>
      <c:legendPos val="b"/>
      <c:layout>
        <c:manualLayout>
          <c:xMode val="edge"/>
          <c:yMode val="edge"/>
          <c:x val="7.6843394897460393E-2"/>
          <c:y val="0.81024429638603246"/>
          <c:w val="0.8826705381153197"/>
          <c:h val="0.11752805155098175"/>
        </c:manualLayout>
      </c:layout>
      <c:overlay val="0"/>
      <c:spPr>
        <a:noFill/>
        <a:ln>
          <a:noFill/>
        </a:ln>
        <a:effectLst>
          <a:outerShdw blurRad="50800" dist="38100" dir="2700000" algn="tl" rotWithShape="0">
            <a:prstClr val="black">
              <a:alpha val="40000"/>
            </a:prstClr>
          </a:outerShdw>
        </a:effectLst>
      </c:spPr>
      <c:txPr>
        <a:bodyPr rot="0" vert="horz"/>
        <a:lstStyle/>
        <a:p>
          <a:pPr>
            <a:defRPr sz="1050"/>
          </a:pPr>
          <a:endParaRPr lang="uk-UA"/>
        </a:p>
      </c:txPr>
    </c:legend>
    <c:plotVisOnly val="1"/>
    <c:dispBlanksAs val="gap"/>
    <c:showDLblsOverMax val="0"/>
  </c:chart>
  <c:spPr>
    <a:solidFill>
      <a:schemeClr val="bg1"/>
    </a:solidFill>
    <a:ln w="9525" cap="flat" cmpd="sng" algn="ctr">
      <a:noFill/>
      <a:round/>
    </a:ln>
    <a:effectLst/>
  </c:spPr>
  <c:txPr>
    <a:bodyPr/>
    <a:lstStyle/>
    <a:p>
      <a:pPr>
        <a:defRPr b="0">
          <a:latin typeface="Times New Roman" panose="02020603050405020304" pitchFamily="18" charset="0"/>
          <a:cs typeface="Times New Roman" panose="02020603050405020304" pitchFamily="18" charset="0"/>
        </a:defRPr>
      </a:pPr>
      <a:endParaRPr lang="uk-UA"/>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294587186110608"/>
          <c:y val="4.7447277322780194E-2"/>
          <c:w val="0.80845402248649578"/>
          <c:h val="0.71160678875412398"/>
        </c:manualLayout>
      </c:layout>
      <c:lineChart>
        <c:grouping val="standard"/>
        <c:varyColors val="0"/>
        <c:ser>
          <c:idx val="0"/>
          <c:order val="0"/>
          <c:tx>
            <c:strRef>
              <c:f>Лист1!$B$1</c:f>
              <c:strCache>
                <c:ptCount val="1"/>
                <c:pt idx="0">
                  <c:v>CD4 200 сells/mcl or less</c:v>
                </c:pt>
              </c:strCache>
            </c:strRef>
          </c:tx>
          <c:spPr>
            <a:ln w="19050" cap="rnd">
              <a:solidFill>
                <a:schemeClr val="tx1"/>
              </a:solidFill>
              <a:round/>
            </a:ln>
            <a:effectLst/>
          </c:spPr>
          <c:marker>
            <c:symbol val="circle"/>
            <c:size val="5"/>
            <c:spPr>
              <a:solidFill>
                <a:schemeClr val="tx1"/>
              </a:solidFill>
              <a:ln w="9525">
                <a:solidFill>
                  <a:schemeClr val="tx1"/>
                </a:solidFill>
              </a:ln>
              <a:effectLst/>
            </c:spPr>
          </c:marker>
          <c:cat>
            <c:numRef>
              <c:f>Лист1!$A$2:$A$9</c:f>
              <c:numCache>
                <c:formatCode>General</c:formatCode>
                <c:ptCount val="8"/>
                <c:pt idx="0">
                  <c:v>2014</c:v>
                </c:pt>
                <c:pt idx="1">
                  <c:v>2015</c:v>
                </c:pt>
                <c:pt idx="2">
                  <c:v>2016</c:v>
                </c:pt>
                <c:pt idx="3">
                  <c:v>2017</c:v>
                </c:pt>
                <c:pt idx="4">
                  <c:v>2018</c:v>
                </c:pt>
                <c:pt idx="5">
                  <c:v>2019</c:v>
                </c:pt>
                <c:pt idx="6">
                  <c:v>2020</c:v>
                </c:pt>
              </c:numCache>
            </c:numRef>
          </c:cat>
          <c:val>
            <c:numRef>
              <c:f>Лист1!$B$2:$B$9</c:f>
              <c:numCache>
                <c:formatCode>General</c:formatCode>
                <c:ptCount val="8"/>
                <c:pt idx="0">
                  <c:v>4734</c:v>
                </c:pt>
                <c:pt idx="1">
                  <c:v>4175</c:v>
                </c:pt>
                <c:pt idx="2">
                  <c:v>4305</c:v>
                </c:pt>
                <c:pt idx="3">
                  <c:v>4569</c:v>
                </c:pt>
                <c:pt idx="4">
                  <c:v>4704</c:v>
                </c:pt>
                <c:pt idx="5">
                  <c:v>4588</c:v>
                </c:pt>
                <c:pt idx="6">
                  <c:v>4282</c:v>
                </c:pt>
              </c:numCache>
            </c:numRef>
          </c:val>
          <c:smooth val="0"/>
        </c:ser>
        <c:ser>
          <c:idx val="1"/>
          <c:order val="1"/>
          <c:tx>
            <c:strRef>
              <c:f>Лист1!$C$1</c:f>
              <c:strCache>
                <c:ptCount val="1"/>
                <c:pt idx="0">
                  <c:v>CD4 350 сells/mcl or less</c:v>
                </c:pt>
              </c:strCache>
            </c:strRef>
          </c:tx>
          <c:spPr>
            <a:ln w="19050" cap="rnd">
              <a:solidFill>
                <a:schemeClr val="tx1"/>
              </a:solidFill>
              <a:round/>
            </a:ln>
            <a:effectLst/>
          </c:spPr>
          <c:marker>
            <c:symbol val="square"/>
            <c:size val="5"/>
            <c:spPr>
              <a:solidFill>
                <a:schemeClr val="tx1"/>
              </a:solidFill>
              <a:ln w="9525">
                <a:solidFill>
                  <a:schemeClr val="tx1"/>
                </a:solidFill>
              </a:ln>
              <a:effectLst/>
            </c:spPr>
          </c:marker>
          <c:cat>
            <c:numRef>
              <c:f>Лист1!$A$2:$A$9</c:f>
              <c:numCache>
                <c:formatCode>General</c:formatCode>
                <c:ptCount val="8"/>
                <c:pt idx="0">
                  <c:v>2014</c:v>
                </c:pt>
                <c:pt idx="1">
                  <c:v>2015</c:v>
                </c:pt>
                <c:pt idx="2">
                  <c:v>2016</c:v>
                </c:pt>
                <c:pt idx="3">
                  <c:v>2017</c:v>
                </c:pt>
                <c:pt idx="4">
                  <c:v>2018</c:v>
                </c:pt>
                <c:pt idx="5">
                  <c:v>2019</c:v>
                </c:pt>
                <c:pt idx="6">
                  <c:v>2020</c:v>
                </c:pt>
              </c:numCache>
            </c:numRef>
          </c:cat>
          <c:val>
            <c:numRef>
              <c:f>Лист1!$C$2:$C$9</c:f>
              <c:numCache>
                <c:formatCode>General</c:formatCode>
                <c:ptCount val="8"/>
                <c:pt idx="0">
                  <c:v>1592</c:v>
                </c:pt>
                <c:pt idx="1">
                  <c:v>1396</c:v>
                </c:pt>
                <c:pt idx="2">
                  <c:v>1275</c:v>
                </c:pt>
                <c:pt idx="3">
                  <c:v>1294</c:v>
                </c:pt>
                <c:pt idx="4">
                  <c:v>1269</c:v>
                </c:pt>
                <c:pt idx="5">
                  <c:v>1202</c:v>
                </c:pt>
                <c:pt idx="6">
                  <c:v>1273</c:v>
                </c:pt>
              </c:numCache>
            </c:numRef>
          </c:val>
          <c:smooth val="0"/>
        </c:ser>
        <c:ser>
          <c:idx val="2"/>
          <c:order val="2"/>
          <c:tx>
            <c:strRef>
              <c:f>Лист1!$D$1</c:f>
              <c:strCache>
                <c:ptCount val="1"/>
                <c:pt idx="0">
                  <c:v>CD4 500 сells/mcl</c:v>
                </c:pt>
              </c:strCache>
            </c:strRef>
          </c:tx>
          <c:spPr>
            <a:ln w="19050" cap="rnd">
              <a:solidFill>
                <a:schemeClr val="tx1"/>
              </a:solidFill>
              <a:round/>
            </a:ln>
            <a:effectLst/>
          </c:spPr>
          <c:marker>
            <c:symbol val="triangle"/>
            <c:size val="5"/>
            <c:spPr>
              <a:solidFill>
                <a:schemeClr val="tx1"/>
              </a:solidFill>
              <a:ln w="9525">
                <a:solidFill>
                  <a:schemeClr val="tx1"/>
                </a:solidFill>
              </a:ln>
              <a:effectLst/>
            </c:spPr>
          </c:marker>
          <c:cat>
            <c:numRef>
              <c:f>Лист1!$A$2:$A$9</c:f>
              <c:numCache>
                <c:formatCode>General</c:formatCode>
                <c:ptCount val="8"/>
                <c:pt idx="0">
                  <c:v>2014</c:v>
                </c:pt>
                <c:pt idx="1">
                  <c:v>2015</c:v>
                </c:pt>
                <c:pt idx="2">
                  <c:v>2016</c:v>
                </c:pt>
                <c:pt idx="3">
                  <c:v>2017</c:v>
                </c:pt>
                <c:pt idx="4">
                  <c:v>2018</c:v>
                </c:pt>
                <c:pt idx="5">
                  <c:v>2019</c:v>
                </c:pt>
                <c:pt idx="6">
                  <c:v>2020</c:v>
                </c:pt>
              </c:numCache>
            </c:numRef>
          </c:cat>
          <c:val>
            <c:numRef>
              <c:f>Лист1!$D$2:$D$9</c:f>
              <c:numCache>
                <c:formatCode>General</c:formatCode>
                <c:ptCount val="8"/>
                <c:pt idx="0">
                  <c:v>1081</c:v>
                </c:pt>
                <c:pt idx="1">
                  <c:v>890</c:v>
                </c:pt>
                <c:pt idx="2">
                  <c:v>795</c:v>
                </c:pt>
                <c:pt idx="3">
                  <c:v>790</c:v>
                </c:pt>
                <c:pt idx="4">
                  <c:v>923</c:v>
                </c:pt>
                <c:pt idx="5">
                  <c:v>913</c:v>
                </c:pt>
                <c:pt idx="6">
                  <c:v>875</c:v>
                </c:pt>
              </c:numCache>
            </c:numRef>
          </c:val>
          <c:smooth val="0"/>
        </c:ser>
        <c:dLbls>
          <c:showLegendKey val="0"/>
          <c:showVal val="0"/>
          <c:showCatName val="0"/>
          <c:showSerName val="0"/>
          <c:showPercent val="0"/>
          <c:showBubbleSize val="0"/>
        </c:dLbls>
        <c:marker val="1"/>
        <c:smooth val="0"/>
        <c:axId val="145826944"/>
        <c:axId val="145828480"/>
      </c:lineChart>
      <c:catAx>
        <c:axId val="145826944"/>
        <c:scaling>
          <c:orientation val="minMax"/>
        </c:scaling>
        <c:delete val="0"/>
        <c:axPos val="b"/>
        <c:numFmt formatCode="General" sourceLinked="1"/>
        <c:majorTickMark val="out"/>
        <c:minorTickMark val="none"/>
        <c:tickLblPos val="nextTo"/>
        <c:spPr>
          <a:noFill/>
          <a:ln w="12700" cap="flat" cmpd="sng" algn="ctr">
            <a:solidFill>
              <a:schemeClr val="tx1"/>
            </a:solidFill>
            <a:round/>
          </a:ln>
          <a:effectLst/>
        </c:spPr>
        <c:txPr>
          <a:bodyPr rot="-60000000" vert="horz"/>
          <a:lstStyle/>
          <a:p>
            <a:pPr>
              <a:defRPr/>
            </a:pPr>
            <a:endParaRPr lang="uk-UA"/>
          </a:p>
        </c:txPr>
        <c:crossAx val="145828480"/>
        <c:crosses val="autoZero"/>
        <c:auto val="1"/>
        <c:lblAlgn val="ctr"/>
        <c:lblOffset val="100"/>
        <c:noMultiLvlLbl val="0"/>
      </c:catAx>
      <c:valAx>
        <c:axId val="145828480"/>
        <c:scaling>
          <c:orientation val="minMax"/>
        </c:scaling>
        <c:delete val="0"/>
        <c:axPos val="l"/>
        <c:majorGridlines>
          <c:spPr>
            <a:ln w="9525" cap="flat" cmpd="sng" algn="ctr">
              <a:solidFill>
                <a:schemeClr val="tx1"/>
              </a:solidFill>
              <a:round/>
            </a:ln>
            <a:effectLst/>
          </c:spPr>
        </c:majorGridlines>
        <c:title>
          <c:tx>
            <c:rich>
              <a:bodyPr rot="-5400000" vert="horz"/>
              <a:lstStyle/>
              <a:p>
                <a:pPr>
                  <a:defRPr/>
                </a:pPr>
                <a:r>
                  <a:rPr lang="en-US" sz="1000" b="0" i="0" u="none" strike="noStrike" baseline="0">
                    <a:effectLst/>
                  </a:rPr>
                  <a:t>Absolute number</a:t>
                </a:r>
                <a:endParaRPr lang="uk-UA"/>
              </a:p>
            </c:rich>
          </c:tx>
          <c:layout>
            <c:manualLayout>
              <c:xMode val="edge"/>
              <c:yMode val="edge"/>
              <c:x val="3.3855239248940037E-2"/>
              <c:y val="0.11685262201501206"/>
            </c:manualLayout>
          </c:layout>
          <c:overlay val="0"/>
          <c:spPr>
            <a:noFill/>
            <a:ln>
              <a:noFill/>
            </a:ln>
            <a:effectLst/>
          </c:spPr>
        </c:title>
        <c:numFmt formatCode="General" sourceLinked="1"/>
        <c:majorTickMark val="out"/>
        <c:minorTickMark val="none"/>
        <c:tickLblPos val="nextTo"/>
        <c:spPr>
          <a:noFill/>
          <a:ln w="12700" cap="flat">
            <a:solidFill>
              <a:schemeClr val="tx1"/>
            </a:solidFill>
            <a:round/>
          </a:ln>
          <a:effectLst/>
        </c:spPr>
        <c:txPr>
          <a:bodyPr rot="-60000000" vert="horz"/>
          <a:lstStyle/>
          <a:p>
            <a:pPr>
              <a:defRPr/>
            </a:pPr>
            <a:endParaRPr lang="uk-UA"/>
          </a:p>
        </c:txPr>
        <c:crossAx val="145826944"/>
        <c:crosses val="autoZero"/>
        <c:crossBetween val="between"/>
      </c:valAx>
      <c:spPr>
        <a:noFill/>
        <a:ln>
          <a:noFill/>
        </a:ln>
        <a:effectLst/>
      </c:spPr>
    </c:plotArea>
    <c:legend>
      <c:legendPos val="b"/>
      <c:layout>
        <c:manualLayout>
          <c:xMode val="edge"/>
          <c:yMode val="edge"/>
          <c:x val="9.9603775489602267E-2"/>
          <c:y val="0.87786456685153891"/>
          <c:w val="0.85986281825706812"/>
          <c:h val="9.4029207887475624E-2"/>
        </c:manualLayout>
      </c:layout>
      <c:overlay val="0"/>
      <c:spPr>
        <a:noFill/>
        <a:ln>
          <a:noFill/>
        </a:ln>
        <a:effectLst>
          <a:outerShdw blurRad="50800" dist="38100" dir="2700000" algn="tl" rotWithShape="0">
            <a:prstClr val="black">
              <a:alpha val="40000"/>
            </a:prstClr>
          </a:outerShdw>
        </a:effectLst>
      </c:spPr>
      <c:txPr>
        <a:bodyPr rot="0" vert="horz"/>
        <a:lstStyle/>
        <a:p>
          <a:pPr>
            <a:defRPr sz="1100"/>
          </a:pPr>
          <a:endParaRPr lang="uk-UA"/>
        </a:p>
      </c:txPr>
    </c:legend>
    <c:plotVisOnly val="1"/>
    <c:dispBlanksAs val="gap"/>
    <c:showDLblsOverMax val="0"/>
  </c:chart>
  <c:spPr>
    <a:solidFill>
      <a:schemeClr val="bg1"/>
    </a:solidFill>
    <a:ln w="9525" cap="flat" cmpd="sng" algn="ctr">
      <a:noFill/>
      <a:round/>
    </a:ln>
    <a:effectLst/>
  </c:spPr>
  <c:txPr>
    <a:bodyPr/>
    <a:lstStyle/>
    <a:p>
      <a:pPr>
        <a:defRPr b="0">
          <a:latin typeface="Times New Roman" panose="02020603050405020304" pitchFamily="18" charset="0"/>
          <a:cs typeface="Times New Roman" panose="02020603050405020304" pitchFamily="18" charset="0"/>
        </a:defRPr>
      </a:pPr>
      <a:endParaRPr lang="uk-UA"/>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928501607663544"/>
          <c:y val="5.9521104403982096E-2"/>
          <c:w val="0.80211487827096051"/>
          <c:h val="0.63380590600579712"/>
        </c:manualLayout>
      </c:layout>
      <c:lineChart>
        <c:grouping val="standard"/>
        <c:varyColors val="0"/>
        <c:ser>
          <c:idx val="0"/>
          <c:order val="0"/>
          <c:tx>
            <c:strRef>
              <c:f>Лист1!$B$1</c:f>
              <c:strCache>
                <c:ptCount val="1"/>
                <c:pt idx="0">
                  <c:v>CD4 200 сells/mcl or less</c:v>
                </c:pt>
              </c:strCache>
            </c:strRef>
          </c:tx>
          <c:spPr>
            <a:ln w="19050" cap="rnd">
              <a:solidFill>
                <a:schemeClr val="tx1"/>
              </a:solidFill>
              <a:round/>
            </a:ln>
            <a:effectLst/>
          </c:spPr>
          <c:marker>
            <c:symbol val="circle"/>
            <c:size val="5"/>
            <c:spPr>
              <a:solidFill>
                <a:schemeClr val="tx1"/>
              </a:solidFill>
              <a:ln w="9525">
                <a:solidFill>
                  <a:schemeClr val="tx1"/>
                </a:solidFill>
              </a:ln>
              <a:effectLst/>
            </c:spPr>
          </c:marker>
          <c:cat>
            <c:numRef>
              <c:f>Лист1!$A$2:$A$8</c:f>
              <c:numCache>
                <c:formatCode>General</c:formatCode>
                <c:ptCount val="7"/>
                <c:pt idx="0">
                  <c:v>2014</c:v>
                </c:pt>
                <c:pt idx="1">
                  <c:v>2015</c:v>
                </c:pt>
                <c:pt idx="2">
                  <c:v>2016</c:v>
                </c:pt>
                <c:pt idx="3">
                  <c:v>2017</c:v>
                </c:pt>
                <c:pt idx="4">
                  <c:v>2018</c:v>
                </c:pt>
                <c:pt idx="5">
                  <c:v>2019</c:v>
                </c:pt>
                <c:pt idx="6">
                  <c:v>2020</c:v>
                </c:pt>
              </c:numCache>
            </c:numRef>
          </c:cat>
          <c:val>
            <c:numRef>
              <c:f>Лист1!$B$2:$B$8</c:f>
              <c:numCache>
                <c:formatCode>General</c:formatCode>
                <c:ptCount val="7"/>
                <c:pt idx="0">
                  <c:v>931</c:v>
                </c:pt>
                <c:pt idx="1">
                  <c:v>859</c:v>
                </c:pt>
                <c:pt idx="2">
                  <c:v>768</c:v>
                </c:pt>
                <c:pt idx="3">
                  <c:v>758</c:v>
                </c:pt>
                <c:pt idx="4">
                  <c:v>766</c:v>
                </c:pt>
                <c:pt idx="5">
                  <c:v>775</c:v>
                </c:pt>
                <c:pt idx="6">
                  <c:v>783</c:v>
                </c:pt>
              </c:numCache>
            </c:numRef>
          </c:val>
          <c:smooth val="0"/>
        </c:ser>
        <c:ser>
          <c:idx val="1"/>
          <c:order val="1"/>
          <c:tx>
            <c:strRef>
              <c:f>Лист1!$C$1</c:f>
              <c:strCache>
                <c:ptCount val="1"/>
                <c:pt idx="0">
                  <c:v>CD4 350 сells/mcl or less</c:v>
                </c:pt>
              </c:strCache>
            </c:strRef>
          </c:tx>
          <c:spPr>
            <a:ln w="19050" cap="rnd">
              <a:solidFill>
                <a:schemeClr val="tx1"/>
              </a:solidFill>
              <a:round/>
            </a:ln>
            <a:effectLst/>
          </c:spPr>
          <c:marker>
            <c:symbol val="square"/>
            <c:size val="5"/>
            <c:spPr>
              <a:solidFill>
                <a:schemeClr val="tx1"/>
              </a:solidFill>
              <a:ln w="9525">
                <a:solidFill>
                  <a:schemeClr val="tx1"/>
                </a:solidFill>
              </a:ln>
              <a:effectLst/>
            </c:spPr>
          </c:marker>
          <c:cat>
            <c:numRef>
              <c:f>Лист1!$A$2:$A$8</c:f>
              <c:numCache>
                <c:formatCode>General</c:formatCode>
                <c:ptCount val="7"/>
                <c:pt idx="0">
                  <c:v>2014</c:v>
                </c:pt>
                <c:pt idx="1">
                  <c:v>2015</c:v>
                </c:pt>
                <c:pt idx="2">
                  <c:v>2016</c:v>
                </c:pt>
                <c:pt idx="3">
                  <c:v>2017</c:v>
                </c:pt>
                <c:pt idx="4">
                  <c:v>2018</c:v>
                </c:pt>
                <c:pt idx="5">
                  <c:v>2019</c:v>
                </c:pt>
                <c:pt idx="6">
                  <c:v>2020</c:v>
                </c:pt>
              </c:numCache>
            </c:numRef>
          </c:cat>
          <c:val>
            <c:numRef>
              <c:f>Лист1!$C$2:$C$8</c:f>
              <c:numCache>
                <c:formatCode>General</c:formatCode>
                <c:ptCount val="7"/>
                <c:pt idx="0">
                  <c:v>744</c:v>
                </c:pt>
                <c:pt idx="1">
                  <c:v>705</c:v>
                </c:pt>
                <c:pt idx="2">
                  <c:v>663</c:v>
                </c:pt>
                <c:pt idx="3">
                  <c:v>670</c:v>
                </c:pt>
                <c:pt idx="4">
                  <c:v>684</c:v>
                </c:pt>
                <c:pt idx="5">
                  <c:v>698</c:v>
                </c:pt>
                <c:pt idx="6">
                  <c:v>711</c:v>
                </c:pt>
              </c:numCache>
            </c:numRef>
          </c:val>
          <c:smooth val="0"/>
        </c:ser>
        <c:ser>
          <c:idx val="2"/>
          <c:order val="2"/>
          <c:tx>
            <c:strRef>
              <c:f>Лист1!$D$1</c:f>
              <c:strCache>
                <c:ptCount val="1"/>
                <c:pt idx="0">
                  <c:v>CD4 500 сells/mcl</c:v>
                </c:pt>
              </c:strCache>
            </c:strRef>
          </c:tx>
          <c:spPr>
            <a:ln w="19050" cap="rnd">
              <a:solidFill>
                <a:schemeClr val="tx1"/>
              </a:solidFill>
              <a:round/>
            </a:ln>
            <a:effectLst/>
          </c:spPr>
          <c:marker>
            <c:symbol val="triangle"/>
            <c:size val="5"/>
            <c:spPr>
              <a:solidFill>
                <a:schemeClr val="tx1"/>
              </a:solidFill>
              <a:ln w="9525">
                <a:solidFill>
                  <a:schemeClr val="tx1"/>
                </a:solidFill>
              </a:ln>
              <a:effectLst/>
            </c:spPr>
          </c:marker>
          <c:cat>
            <c:numRef>
              <c:f>Лист1!$A$2:$A$8</c:f>
              <c:numCache>
                <c:formatCode>General</c:formatCode>
                <c:ptCount val="7"/>
                <c:pt idx="0">
                  <c:v>2014</c:v>
                </c:pt>
                <c:pt idx="1">
                  <c:v>2015</c:v>
                </c:pt>
                <c:pt idx="2">
                  <c:v>2016</c:v>
                </c:pt>
                <c:pt idx="3">
                  <c:v>2017</c:v>
                </c:pt>
                <c:pt idx="4">
                  <c:v>2018</c:v>
                </c:pt>
                <c:pt idx="5">
                  <c:v>2019</c:v>
                </c:pt>
                <c:pt idx="6">
                  <c:v>2020</c:v>
                </c:pt>
              </c:numCache>
            </c:numRef>
          </c:cat>
          <c:val>
            <c:numRef>
              <c:f>Лист1!$D$2:$D$8</c:f>
              <c:numCache>
                <c:formatCode>General</c:formatCode>
                <c:ptCount val="7"/>
                <c:pt idx="0">
                  <c:v>521</c:v>
                </c:pt>
                <c:pt idx="1">
                  <c:v>539</c:v>
                </c:pt>
                <c:pt idx="2">
                  <c:v>560</c:v>
                </c:pt>
                <c:pt idx="3">
                  <c:v>587</c:v>
                </c:pt>
                <c:pt idx="4">
                  <c:v>617</c:v>
                </c:pt>
                <c:pt idx="5">
                  <c:v>649</c:v>
                </c:pt>
                <c:pt idx="6">
                  <c:v>680</c:v>
                </c:pt>
              </c:numCache>
            </c:numRef>
          </c:val>
          <c:smooth val="0"/>
        </c:ser>
        <c:dLbls>
          <c:showLegendKey val="0"/>
          <c:showVal val="0"/>
          <c:showCatName val="0"/>
          <c:showSerName val="0"/>
          <c:showPercent val="0"/>
          <c:showBubbleSize val="0"/>
        </c:dLbls>
        <c:marker val="1"/>
        <c:smooth val="0"/>
        <c:axId val="145846272"/>
        <c:axId val="145848192"/>
      </c:lineChart>
      <c:catAx>
        <c:axId val="145846272"/>
        <c:scaling>
          <c:orientation val="minMax"/>
        </c:scaling>
        <c:delete val="0"/>
        <c:axPos val="b"/>
        <c:numFmt formatCode="General" sourceLinked="1"/>
        <c:majorTickMark val="out"/>
        <c:minorTickMark val="none"/>
        <c:tickLblPos val="nextTo"/>
        <c:spPr>
          <a:noFill/>
          <a:ln w="12700" cap="flat" cmpd="sng" algn="ctr">
            <a:solidFill>
              <a:schemeClr val="tx1"/>
            </a:solidFill>
            <a:round/>
          </a:ln>
          <a:effectLst/>
        </c:spPr>
        <c:txPr>
          <a:bodyPr rot="-60000000" vert="horz"/>
          <a:lstStyle/>
          <a:p>
            <a:pPr>
              <a:defRPr/>
            </a:pPr>
            <a:endParaRPr lang="uk-UA"/>
          </a:p>
        </c:txPr>
        <c:crossAx val="145848192"/>
        <c:crosses val="autoZero"/>
        <c:auto val="1"/>
        <c:lblAlgn val="ctr"/>
        <c:lblOffset val="100"/>
        <c:noMultiLvlLbl val="0"/>
      </c:catAx>
      <c:valAx>
        <c:axId val="145848192"/>
        <c:scaling>
          <c:orientation val="minMax"/>
        </c:scaling>
        <c:delete val="0"/>
        <c:axPos val="l"/>
        <c:majorGridlines>
          <c:spPr>
            <a:ln w="9525" cap="flat" cmpd="sng" algn="ctr">
              <a:solidFill>
                <a:schemeClr val="tx1"/>
              </a:solidFill>
              <a:round/>
            </a:ln>
            <a:effectLst/>
          </c:spPr>
        </c:majorGridlines>
        <c:title>
          <c:tx>
            <c:rich>
              <a:bodyPr rot="-5400000" vert="horz"/>
              <a:lstStyle/>
              <a:p>
                <a:pPr>
                  <a:defRPr/>
                </a:pPr>
                <a:r>
                  <a:rPr lang="en-US" sz="1000" b="0" i="0" u="none" strike="noStrike" baseline="0">
                    <a:effectLst/>
                  </a:rPr>
                  <a:t>Absolute number</a:t>
                </a:r>
                <a:endParaRPr lang="uk-UA"/>
              </a:p>
            </c:rich>
          </c:tx>
          <c:layout>
            <c:manualLayout>
              <c:xMode val="edge"/>
              <c:yMode val="edge"/>
              <c:x val="2.3313741883690845E-2"/>
              <c:y val="0.21053529847230826"/>
            </c:manualLayout>
          </c:layout>
          <c:overlay val="0"/>
          <c:spPr>
            <a:noFill/>
            <a:ln>
              <a:noFill/>
            </a:ln>
            <a:effectLst/>
          </c:spPr>
        </c:title>
        <c:numFmt formatCode="General" sourceLinked="1"/>
        <c:majorTickMark val="out"/>
        <c:minorTickMark val="none"/>
        <c:tickLblPos val="nextTo"/>
        <c:spPr>
          <a:noFill/>
          <a:ln w="12700" cap="flat">
            <a:solidFill>
              <a:schemeClr val="tx1"/>
            </a:solidFill>
            <a:round/>
          </a:ln>
          <a:effectLst/>
        </c:spPr>
        <c:txPr>
          <a:bodyPr rot="-60000000" vert="horz"/>
          <a:lstStyle/>
          <a:p>
            <a:pPr>
              <a:defRPr/>
            </a:pPr>
            <a:endParaRPr lang="uk-UA"/>
          </a:p>
        </c:txPr>
        <c:crossAx val="145846272"/>
        <c:crosses val="autoZero"/>
        <c:crossBetween val="between"/>
      </c:valAx>
      <c:spPr>
        <a:noFill/>
        <a:ln>
          <a:noFill/>
        </a:ln>
        <a:effectLst/>
      </c:spPr>
    </c:plotArea>
    <c:legend>
      <c:legendPos val="b"/>
      <c:layout>
        <c:manualLayout>
          <c:xMode val="edge"/>
          <c:yMode val="edge"/>
          <c:x val="9.3240965071674564E-2"/>
          <c:y val="0.83115575274803521"/>
          <c:w val="0.85986281825706812"/>
          <c:h val="9.4029207887475624E-2"/>
        </c:manualLayout>
      </c:layout>
      <c:overlay val="0"/>
      <c:spPr>
        <a:noFill/>
        <a:ln>
          <a:noFill/>
        </a:ln>
        <a:effectLst>
          <a:outerShdw blurRad="50800" dist="38100" dir="2700000" algn="tl" rotWithShape="0">
            <a:prstClr val="black">
              <a:alpha val="40000"/>
            </a:prstClr>
          </a:outerShdw>
        </a:effectLst>
      </c:spPr>
      <c:txPr>
        <a:bodyPr rot="0" vert="horz"/>
        <a:lstStyle/>
        <a:p>
          <a:pPr>
            <a:defRPr sz="1100"/>
          </a:pPr>
          <a:endParaRPr lang="uk-UA"/>
        </a:p>
      </c:txPr>
    </c:legend>
    <c:plotVisOnly val="1"/>
    <c:dispBlanksAs val="gap"/>
    <c:showDLblsOverMax val="0"/>
  </c:chart>
  <c:spPr>
    <a:solidFill>
      <a:schemeClr val="bg1"/>
    </a:solidFill>
    <a:ln w="9525" cap="flat" cmpd="sng" algn="ctr">
      <a:noFill/>
      <a:round/>
    </a:ln>
    <a:effectLst/>
  </c:spPr>
  <c:txPr>
    <a:bodyPr/>
    <a:lstStyle/>
    <a:p>
      <a:pPr>
        <a:defRPr b="0">
          <a:latin typeface="Times New Roman" panose="02020603050405020304" pitchFamily="18" charset="0"/>
          <a:cs typeface="Times New Roman" panose="02020603050405020304" pitchFamily="18" charset="0"/>
        </a:defRPr>
      </a:pPr>
      <a:endParaRPr lang="uk-UA"/>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uk-UA"/>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4928501607663544"/>
          <c:y val="0.10970940170940173"/>
          <c:w val="0.80211487827096051"/>
          <c:h val="0.58361774009018108"/>
        </c:manualLayout>
      </c:layout>
      <c:lineChart>
        <c:grouping val="standard"/>
        <c:varyColors val="0"/>
        <c:ser>
          <c:idx val="0"/>
          <c:order val="0"/>
          <c:tx>
            <c:strRef>
              <c:f>Лист1!$B$1</c:f>
              <c:strCache>
                <c:ptCount val="1"/>
                <c:pt idx="0">
                  <c:v>CD4 200 cells/mcl or less</c:v>
                </c:pt>
              </c:strCache>
            </c:strRef>
          </c:tx>
          <c:spPr>
            <a:ln w="19050" cap="rnd">
              <a:solidFill>
                <a:schemeClr val="tx1"/>
              </a:solidFill>
              <a:round/>
            </a:ln>
            <a:effectLst/>
          </c:spPr>
          <c:marker>
            <c:symbol val="circle"/>
            <c:size val="5"/>
            <c:spPr>
              <a:solidFill>
                <a:schemeClr val="tx1"/>
              </a:solidFill>
              <a:ln w="9525">
                <a:solidFill>
                  <a:schemeClr val="tx1"/>
                </a:solidFill>
              </a:ln>
              <a:effectLst/>
            </c:spPr>
          </c:marker>
          <c:cat>
            <c:numRef>
              <c:f>Лист1!$A$2:$A$8</c:f>
              <c:numCache>
                <c:formatCode>General</c:formatCode>
                <c:ptCount val="7"/>
                <c:pt idx="0">
                  <c:v>2014</c:v>
                </c:pt>
                <c:pt idx="1">
                  <c:v>2015</c:v>
                </c:pt>
                <c:pt idx="2">
                  <c:v>2016</c:v>
                </c:pt>
                <c:pt idx="3">
                  <c:v>2017</c:v>
                </c:pt>
                <c:pt idx="4">
                  <c:v>2018</c:v>
                </c:pt>
                <c:pt idx="5">
                  <c:v>2019</c:v>
                </c:pt>
                <c:pt idx="6">
                  <c:v>2020</c:v>
                </c:pt>
              </c:numCache>
            </c:numRef>
          </c:cat>
          <c:val>
            <c:numRef>
              <c:f>Лист1!$B$2:$B$8</c:f>
              <c:numCache>
                <c:formatCode>General</c:formatCode>
                <c:ptCount val="7"/>
                <c:pt idx="0">
                  <c:v>15023</c:v>
                </c:pt>
                <c:pt idx="1">
                  <c:v>15037</c:v>
                </c:pt>
                <c:pt idx="2">
                  <c:v>14295</c:v>
                </c:pt>
                <c:pt idx="3">
                  <c:v>13426</c:v>
                </c:pt>
                <c:pt idx="4">
                  <c:v>12748</c:v>
                </c:pt>
                <c:pt idx="5">
                  <c:v>12392</c:v>
                </c:pt>
                <c:pt idx="6">
                  <c:v>12288</c:v>
                </c:pt>
              </c:numCache>
            </c:numRef>
          </c:val>
          <c:smooth val="0"/>
        </c:ser>
        <c:ser>
          <c:idx val="1"/>
          <c:order val="1"/>
          <c:tx>
            <c:strRef>
              <c:f>Лист1!$C$1</c:f>
              <c:strCache>
                <c:ptCount val="1"/>
                <c:pt idx="0">
                  <c:v>CD4 350 cells/mcl or less</c:v>
                </c:pt>
              </c:strCache>
            </c:strRef>
          </c:tx>
          <c:spPr>
            <a:ln w="19050" cap="rnd">
              <a:solidFill>
                <a:schemeClr val="tx1"/>
              </a:solidFill>
              <a:round/>
            </a:ln>
            <a:effectLst/>
          </c:spPr>
          <c:marker>
            <c:symbol val="square"/>
            <c:size val="5"/>
            <c:spPr>
              <a:solidFill>
                <a:schemeClr val="tx1"/>
              </a:solidFill>
              <a:ln w="9525">
                <a:solidFill>
                  <a:schemeClr val="tx1"/>
                </a:solidFill>
              </a:ln>
              <a:effectLst/>
            </c:spPr>
          </c:marker>
          <c:cat>
            <c:numRef>
              <c:f>Лист1!$A$2:$A$8</c:f>
              <c:numCache>
                <c:formatCode>General</c:formatCode>
                <c:ptCount val="7"/>
                <c:pt idx="0">
                  <c:v>2014</c:v>
                </c:pt>
                <c:pt idx="1">
                  <c:v>2015</c:v>
                </c:pt>
                <c:pt idx="2">
                  <c:v>2016</c:v>
                </c:pt>
                <c:pt idx="3">
                  <c:v>2017</c:v>
                </c:pt>
                <c:pt idx="4">
                  <c:v>2018</c:v>
                </c:pt>
                <c:pt idx="5">
                  <c:v>2019</c:v>
                </c:pt>
                <c:pt idx="6">
                  <c:v>2020</c:v>
                </c:pt>
              </c:numCache>
            </c:numRef>
          </c:cat>
          <c:val>
            <c:numRef>
              <c:f>Лист1!$C$2:$C$8</c:f>
              <c:numCache>
                <c:formatCode>General</c:formatCode>
                <c:ptCount val="7"/>
                <c:pt idx="0">
                  <c:v>17690</c:v>
                </c:pt>
                <c:pt idx="1">
                  <c:v>17752</c:v>
                </c:pt>
                <c:pt idx="2">
                  <c:v>17067</c:v>
                </c:pt>
                <c:pt idx="3">
                  <c:v>16280</c:v>
                </c:pt>
                <c:pt idx="4">
                  <c:v>15846</c:v>
                </c:pt>
                <c:pt idx="5">
                  <c:v>15567</c:v>
                </c:pt>
                <c:pt idx="6">
                  <c:v>14747</c:v>
                </c:pt>
              </c:numCache>
            </c:numRef>
          </c:val>
          <c:smooth val="0"/>
        </c:ser>
        <c:ser>
          <c:idx val="2"/>
          <c:order val="2"/>
          <c:tx>
            <c:strRef>
              <c:f>Лист1!$D$1</c:f>
              <c:strCache>
                <c:ptCount val="1"/>
                <c:pt idx="0">
                  <c:v>CD4 500 cells/mcl</c:v>
                </c:pt>
              </c:strCache>
            </c:strRef>
          </c:tx>
          <c:spPr>
            <a:ln w="19050" cap="rnd">
              <a:solidFill>
                <a:schemeClr val="tx1"/>
              </a:solidFill>
              <a:round/>
            </a:ln>
            <a:effectLst/>
          </c:spPr>
          <c:marker>
            <c:symbol val="triangle"/>
            <c:size val="5"/>
            <c:spPr>
              <a:solidFill>
                <a:schemeClr val="tx1"/>
              </a:solidFill>
              <a:ln w="9525">
                <a:solidFill>
                  <a:schemeClr val="tx1"/>
                </a:solidFill>
              </a:ln>
              <a:effectLst/>
            </c:spPr>
          </c:marker>
          <c:cat>
            <c:numRef>
              <c:f>Лист1!$A$2:$A$8</c:f>
              <c:numCache>
                <c:formatCode>General</c:formatCode>
                <c:ptCount val="7"/>
                <c:pt idx="0">
                  <c:v>2014</c:v>
                </c:pt>
                <c:pt idx="1">
                  <c:v>2015</c:v>
                </c:pt>
                <c:pt idx="2">
                  <c:v>2016</c:v>
                </c:pt>
                <c:pt idx="3">
                  <c:v>2017</c:v>
                </c:pt>
                <c:pt idx="4">
                  <c:v>2018</c:v>
                </c:pt>
                <c:pt idx="5">
                  <c:v>2019</c:v>
                </c:pt>
                <c:pt idx="6">
                  <c:v>2020</c:v>
                </c:pt>
              </c:numCache>
            </c:numRef>
          </c:cat>
          <c:val>
            <c:numRef>
              <c:f>Лист1!$D$2:$D$8</c:f>
              <c:numCache>
                <c:formatCode>General</c:formatCode>
                <c:ptCount val="7"/>
                <c:pt idx="0">
                  <c:v>18046</c:v>
                </c:pt>
                <c:pt idx="1">
                  <c:v>18318</c:v>
                </c:pt>
                <c:pt idx="2">
                  <c:v>17858</c:v>
                </c:pt>
                <c:pt idx="3">
                  <c:v>17311</c:v>
                </c:pt>
                <c:pt idx="4">
                  <c:v>16717</c:v>
                </c:pt>
                <c:pt idx="5">
                  <c:v>16069</c:v>
                </c:pt>
                <c:pt idx="6">
                  <c:v>15374</c:v>
                </c:pt>
              </c:numCache>
            </c:numRef>
          </c:val>
          <c:smooth val="0"/>
        </c:ser>
        <c:dLbls>
          <c:showLegendKey val="0"/>
          <c:showVal val="0"/>
          <c:showCatName val="0"/>
          <c:showSerName val="0"/>
          <c:showPercent val="0"/>
          <c:showBubbleSize val="0"/>
        </c:dLbls>
        <c:marker val="1"/>
        <c:smooth val="0"/>
        <c:axId val="146070528"/>
        <c:axId val="146072704"/>
      </c:lineChart>
      <c:catAx>
        <c:axId val="146070528"/>
        <c:scaling>
          <c:orientation val="minMax"/>
        </c:scaling>
        <c:delete val="0"/>
        <c:axPos val="b"/>
        <c:numFmt formatCode="General" sourceLinked="1"/>
        <c:majorTickMark val="out"/>
        <c:minorTickMark val="none"/>
        <c:tickLblPos val="nextTo"/>
        <c:spPr>
          <a:noFill/>
          <a:ln w="12700" cap="flat" cmpd="sng" algn="ctr">
            <a:solidFill>
              <a:schemeClr val="tx1"/>
            </a:solidFill>
            <a:round/>
          </a:ln>
          <a:effectLst/>
        </c:spPr>
        <c:txPr>
          <a:bodyPr rot="-60000000" vert="horz"/>
          <a:lstStyle/>
          <a:p>
            <a:pPr>
              <a:defRPr/>
            </a:pPr>
            <a:endParaRPr lang="uk-UA"/>
          </a:p>
        </c:txPr>
        <c:crossAx val="146072704"/>
        <c:crosses val="autoZero"/>
        <c:auto val="1"/>
        <c:lblAlgn val="ctr"/>
        <c:lblOffset val="100"/>
        <c:noMultiLvlLbl val="0"/>
      </c:catAx>
      <c:valAx>
        <c:axId val="146072704"/>
        <c:scaling>
          <c:orientation val="minMax"/>
        </c:scaling>
        <c:delete val="0"/>
        <c:axPos val="l"/>
        <c:majorGridlines>
          <c:spPr>
            <a:ln w="9525" cap="flat" cmpd="sng" algn="ctr">
              <a:solidFill>
                <a:schemeClr val="tx1"/>
              </a:solidFill>
              <a:round/>
            </a:ln>
            <a:effectLst/>
          </c:spPr>
        </c:majorGridlines>
        <c:title>
          <c:tx>
            <c:rich>
              <a:bodyPr rot="-5400000" vert="horz"/>
              <a:lstStyle/>
              <a:p>
                <a:pPr>
                  <a:defRPr/>
                </a:pPr>
                <a:r>
                  <a:rPr lang="en-US"/>
                  <a:t>Absolute number</a:t>
                </a:r>
                <a:endParaRPr lang="uk-UA"/>
              </a:p>
            </c:rich>
          </c:tx>
          <c:layout>
            <c:manualLayout>
              <c:xMode val="edge"/>
              <c:yMode val="edge"/>
              <c:x val="2.3313741883690845E-2"/>
              <c:y val="0.21053529847230826"/>
            </c:manualLayout>
          </c:layout>
          <c:overlay val="0"/>
          <c:spPr>
            <a:noFill/>
            <a:ln>
              <a:noFill/>
            </a:ln>
            <a:effectLst/>
          </c:spPr>
        </c:title>
        <c:numFmt formatCode="General" sourceLinked="1"/>
        <c:majorTickMark val="out"/>
        <c:minorTickMark val="none"/>
        <c:tickLblPos val="nextTo"/>
        <c:spPr>
          <a:noFill/>
          <a:ln w="12700" cap="flat">
            <a:solidFill>
              <a:schemeClr val="tx1"/>
            </a:solidFill>
            <a:round/>
          </a:ln>
          <a:effectLst/>
        </c:spPr>
        <c:txPr>
          <a:bodyPr rot="-60000000" vert="horz"/>
          <a:lstStyle/>
          <a:p>
            <a:pPr>
              <a:defRPr/>
            </a:pPr>
            <a:endParaRPr lang="uk-UA"/>
          </a:p>
        </c:txPr>
        <c:crossAx val="146070528"/>
        <c:crosses val="autoZero"/>
        <c:crossBetween val="between"/>
      </c:valAx>
      <c:spPr>
        <a:noFill/>
        <a:ln>
          <a:noFill/>
        </a:ln>
        <a:effectLst/>
      </c:spPr>
    </c:plotArea>
    <c:legend>
      <c:legendPos val="b"/>
      <c:layout>
        <c:manualLayout>
          <c:xMode val="edge"/>
          <c:yMode val="edge"/>
          <c:x val="9.9651180686407867E-2"/>
          <c:y val="0.81024429638603246"/>
          <c:w val="0.85986281825706812"/>
          <c:h val="9.4029207887475624E-2"/>
        </c:manualLayout>
      </c:layout>
      <c:overlay val="0"/>
      <c:spPr>
        <a:noFill/>
        <a:ln>
          <a:noFill/>
        </a:ln>
        <a:effectLst>
          <a:outerShdw blurRad="50800" dist="38100" dir="2700000" algn="tl" rotWithShape="0">
            <a:prstClr val="black">
              <a:alpha val="40000"/>
            </a:prstClr>
          </a:outerShdw>
        </a:effectLst>
      </c:spPr>
      <c:txPr>
        <a:bodyPr rot="0" vert="horz"/>
        <a:lstStyle/>
        <a:p>
          <a:pPr>
            <a:defRPr sz="1100"/>
          </a:pPr>
          <a:endParaRPr lang="uk-UA"/>
        </a:p>
      </c:txPr>
    </c:legend>
    <c:plotVisOnly val="1"/>
    <c:dispBlanksAs val="gap"/>
    <c:showDLblsOverMax val="0"/>
  </c:chart>
  <c:spPr>
    <a:solidFill>
      <a:schemeClr val="bg1"/>
    </a:solidFill>
    <a:ln w="9525" cap="flat" cmpd="sng" algn="ctr">
      <a:noFill/>
      <a:round/>
    </a:ln>
    <a:effectLst/>
  </c:spPr>
  <c:txPr>
    <a:bodyPr/>
    <a:lstStyle/>
    <a:p>
      <a:pPr>
        <a:defRPr b="0">
          <a:latin typeface="Times New Roman" panose="02020603050405020304" pitchFamily="18" charset="0"/>
          <a:cs typeface="Times New Roman" panose="02020603050405020304" pitchFamily="18" charset="0"/>
        </a:defRPr>
      </a:pPr>
      <a:endParaRPr lang="uk-UA"/>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6795C3-873D-46FA-BF14-F5C332F668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19</Pages>
  <Words>24973</Words>
  <Characters>14235</Characters>
  <Application>Microsoft Office Word</Application>
  <DocSecurity>0</DocSecurity>
  <Lines>118</Lines>
  <Paragraphs>78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Krokoz™</Company>
  <LinksUpToDate>false</LinksUpToDate>
  <CharactersWithSpaces>39130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Violetta</dc:creator>
  <cp:lastModifiedBy>Цибульська</cp:lastModifiedBy>
  <cp:revision>4</cp:revision>
  <cp:lastPrinted>2014-07-15T06:06:00Z</cp:lastPrinted>
  <dcterms:created xsi:type="dcterms:W3CDTF">2014-09-14T14:42:00Z</dcterms:created>
  <dcterms:modified xsi:type="dcterms:W3CDTF">2014-09-15T09:37:00Z</dcterms:modified>
</cp:coreProperties>
</file>